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5A58" w:rsidRDefault="00425A58" w:rsidP="00425A58">
      <w:pPr>
        <w:ind w:right="-58"/>
        <w:jc w:val="center"/>
      </w:pPr>
      <w:r>
        <w:rPr>
          <w:noProof/>
        </w:rPr>
        <w:drawing>
          <wp:inline distT="0" distB="0" distL="0" distR="0">
            <wp:extent cx="685800" cy="676275"/>
            <wp:effectExtent l="1905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l="76" t="41164"/>
                    <a:stretch>
                      <a:fillRect/>
                    </a:stretch>
                  </pic:blipFill>
                  <pic:spPr bwMode="auto">
                    <a:xfrm>
                      <a:off x="0" y="0"/>
                      <a:ext cx="685800" cy="676275"/>
                    </a:xfrm>
                    <a:prstGeom prst="rect">
                      <a:avLst/>
                    </a:prstGeom>
                    <a:noFill/>
                    <a:ln w="9525">
                      <a:noFill/>
                      <a:miter lim="800000"/>
                      <a:headEnd/>
                      <a:tailEnd/>
                    </a:ln>
                  </pic:spPr>
                </pic:pic>
              </a:graphicData>
            </a:graphic>
          </wp:inline>
        </w:drawing>
      </w:r>
    </w:p>
    <w:p w:rsidR="00425A58" w:rsidRPr="0037670F" w:rsidRDefault="00425A58" w:rsidP="00425A58">
      <w:pPr>
        <w:tabs>
          <w:tab w:val="left" w:pos="1134"/>
          <w:tab w:val="left" w:pos="1276"/>
        </w:tabs>
        <w:ind w:right="-58"/>
        <w:jc w:val="center"/>
        <w:rPr>
          <w:b/>
          <w:sz w:val="28"/>
          <w:szCs w:val="28"/>
        </w:rPr>
      </w:pPr>
      <w:proofErr w:type="gramStart"/>
      <w:r w:rsidRPr="0037670F">
        <w:rPr>
          <w:b/>
          <w:sz w:val="28"/>
          <w:szCs w:val="28"/>
        </w:rPr>
        <w:t>П</w:t>
      </w:r>
      <w:proofErr w:type="gramEnd"/>
      <w:r w:rsidRPr="0037670F">
        <w:rPr>
          <w:b/>
          <w:sz w:val="28"/>
          <w:szCs w:val="28"/>
        </w:rPr>
        <w:t xml:space="preserve"> О С Т А Н О В Л Е Н И Е</w:t>
      </w:r>
    </w:p>
    <w:p w:rsidR="00425A58" w:rsidRPr="0037670F" w:rsidRDefault="00425A58" w:rsidP="00425A58">
      <w:pPr>
        <w:ind w:right="-58"/>
        <w:jc w:val="center"/>
        <w:rPr>
          <w:b/>
          <w:sz w:val="28"/>
          <w:szCs w:val="28"/>
        </w:rPr>
      </w:pPr>
      <w:r w:rsidRPr="0037670F">
        <w:rPr>
          <w:b/>
          <w:sz w:val="28"/>
          <w:szCs w:val="28"/>
        </w:rPr>
        <w:t>АДМИНИСТРАЦИ</w:t>
      </w:r>
      <w:r>
        <w:rPr>
          <w:b/>
          <w:sz w:val="28"/>
          <w:szCs w:val="28"/>
        </w:rPr>
        <w:t>И</w:t>
      </w:r>
    </w:p>
    <w:p w:rsidR="00425A58" w:rsidRPr="0037670F" w:rsidRDefault="00425A58" w:rsidP="00425A58">
      <w:pPr>
        <w:ind w:right="-58"/>
        <w:jc w:val="center"/>
        <w:rPr>
          <w:b/>
          <w:sz w:val="28"/>
          <w:szCs w:val="28"/>
        </w:rPr>
      </w:pPr>
      <w:r>
        <w:rPr>
          <w:b/>
          <w:sz w:val="28"/>
          <w:szCs w:val="28"/>
        </w:rPr>
        <w:t xml:space="preserve">РАХИНСКОГО </w:t>
      </w:r>
      <w:r w:rsidRPr="0037670F">
        <w:rPr>
          <w:b/>
          <w:sz w:val="28"/>
          <w:szCs w:val="28"/>
        </w:rPr>
        <w:t>СЕЛЬСКОГО ПОСЕЛЕНИЯ</w:t>
      </w:r>
    </w:p>
    <w:p w:rsidR="00425A58" w:rsidRPr="0037670F" w:rsidRDefault="00425A58" w:rsidP="00425A58">
      <w:pPr>
        <w:ind w:right="-58"/>
        <w:jc w:val="center"/>
        <w:rPr>
          <w:b/>
          <w:sz w:val="28"/>
          <w:szCs w:val="28"/>
        </w:rPr>
      </w:pPr>
      <w:r w:rsidRPr="0037670F">
        <w:rPr>
          <w:b/>
          <w:sz w:val="28"/>
          <w:szCs w:val="28"/>
        </w:rPr>
        <w:t>СР</w:t>
      </w:r>
      <w:r>
        <w:rPr>
          <w:b/>
          <w:sz w:val="28"/>
          <w:szCs w:val="28"/>
        </w:rPr>
        <w:t xml:space="preserve">ЕДНЕАХТУБИНСКОГО МУНИЦИПАЛЬНОГО </w:t>
      </w:r>
      <w:r w:rsidRPr="0037670F">
        <w:rPr>
          <w:b/>
          <w:sz w:val="28"/>
          <w:szCs w:val="28"/>
        </w:rPr>
        <w:t>РАЙОН</w:t>
      </w:r>
      <w:r>
        <w:rPr>
          <w:b/>
          <w:sz w:val="28"/>
          <w:szCs w:val="28"/>
        </w:rPr>
        <w:t>А</w:t>
      </w:r>
    </w:p>
    <w:p w:rsidR="00425A58" w:rsidRDefault="00425A58" w:rsidP="00425A58">
      <w:pPr>
        <w:ind w:right="-58"/>
        <w:jc w:val="center"/>
        <w:rPr>
          <w:b/>
          <w:sz w:val="28"/>
          <w:szCs w:val="28"/>
        </w:rPr>
      </w:pPr>
      <w:r w:rsidRPr="0037670F">
        <w:rPr>
          <w:b/>
          <w:sz w:val="28"/>
          <w:szCs w:val="28"/>
        </w:rPr>
        <w:t>ВОЛГОГРАДСК</w:t>
      </w:r>
      <w:r>
        <w:rPr>
          <w:b/>
          <w:sz w:val="28"/>
          <w:szCs w:val="28"/>
        </w:rPr>
        <w:t>ОЙ</w:t>
      </w:r>
      <w:r w:rsidRPr="0037670F">
        <w:rPr>
          <w:b/>
          <w:sz w:val="28"/>
          <w:szCs w:val="28"/>
        </w:rPr>
        <w:t xml:space="preserve"> ОБЛАСТ</w:t>
      </w:r>
      <w:r>
        <w:rPr>
          <w:b/>
          <w:sz w:val="28"/>
          <w:szCs w:val="28"/>
        </w:rPr>
        <w:t>И</w:t>
      </w:r>
    </w:p>
    <w:p w:rsidR="00425A58" w:rsidRPr="0037670F" w:rsidRDefault="00425A58" w:rsidP="00425A58">
      <w:pPr>
        <w:ind w:right="-58"/>
        <w:jc w:val="center"/>
        <w:rPr>
          <w:b/>
          <w:sz w:val="28"/>
          <w:szCs w:val="28"/>
        </w:rPr>
      </w:pPr>
    </w:p>
    <w:tbl>
      <w:tblPr>
        <w:tblW w:w="0" w:type="auto"/>
        <w:tblInd w:w="132" w:type="dxa"/>
        <w:tblBorders>
          <w:top w:val="thinThickSmallGap" w:sz="24" w:space="0" w:color="auto"/>
        </w:tblBorders>
        <w:tblLook w:val="0000"/>
      </w:tblPr>
      <w:tblGrid>
        <w:gridCol w:w="9155"/>
      </w:tblGrid>
      <w:tr w:rsidR="00425A58" w:rsidRPr="0037670F" w:rsidTr="00A66790">
        <w:trPr>
          <w:trHeight w:val="317"/>
        </w:trPr>
        <w:tc>
          <w:tcPr>
            <w:tcW w:w="9155" w:type="dxa"/>
          </w:tcPr>
          <w:p w:rsidR="00425A58" w:rsidRPr="0037670F" w:rsidRDefault="00425A58" w:rsidP="00A66790">
            <w:pPr>
              <w:ind w:right="-58"/>
              <w:jc w:val="both"/>
              <w:rPr>
                <w:b/>
                <w:sz w:val="28"/>
                <w:szCs w:val="28"/>
              </w:rPr>
            </w:pPr>
          </w:p>
        </w:tc>
      </w:tr>
    </w:tbl>
    <w:p w:rsidR="00A02786" w:rsidRPr="00084FA0" w:rsidRDefault="00A02786" w:rsidP="00A02786">
      <w:pPr>
        <w:ind w:right="-58"/>
        <w:jc w:val="both"/>
        <w:rPr>
          <w:sz w:val="28"/>
          <w:szCs w:val="28"/>
          <w:u w:val="single"/>
        </w:rPr>
      </w:pPr>
      <w:r w:rsidRPr="00084FA0">
        <w:rPr>
          <w:sz w:val="28"/>
          <w:szCs w:val="28"/>
          <w:u w:val="single"/>
        </w:rPr>
        <w:t xml:space="preserve">От </w:t>
      </w:r>
      <w:r w:rsidR="005F27A8">
        <w:rPr>
          <w:sz w:val="28"/>
          <w:szCs w:val="28"/>
          <w:u w:val="single"/>
        </w:rPr>
        <w:t>08</w:t>
      </w:r>
      <w:r>
        <w:rPr>
          <w:sz w:val="28"/>
          <w:szCs w:val="28"/>
          <w:u w:val="single"/>
        </w:rPr>
        <w:t>.1</w:t>
      </w:r>
      <w:r w:rsidR="005F27A8">
        <w:rPr>
          <w:sz w:val="28"/>
          <w:szCs w:val="28"/>
          <w:u w:val="single"/>
        </w:rPr>
        <w:t>1</w:t>
      </w:r>
      <w:r>
        <w:rPr>
          <w:sz w:val="28"/>
          <w:szCs w:val="28"/>
          <w:u w:val="single"/>
        </w:rPr>
        <w:t>.2018 г.</w:t>
      </w:r>
      <w:r w:rsidRPr="00667E8F">
        <w:rPr>
          <w:sz w:val="28"/>
          <w:szCs w:val="28"/>
        </w:rPr>
        <w:t xml:space="preserve">                                   </w:t>
      </w:r>
      <w:r w:rsidRPr="00084FA0">
        <w:rPr>
          <w:sz w:val="28"/>
          <w:szCs w:val="28"/>
          <w:u w:val="single"/>
        </w:rPr>
        <w:t xml:space="preserve">№ </w:t>
      </w:r>
      <w:r>
        <w:rPr>
          <w:sz w:val="28"/>
          <w:szCs w:val="28"/>
          <w:u w:val="single"/>
        </w:rPr>
        <w:t>7</w:t>
      </w:r>
      <w:r w:rsidR="005F27A8">
        <w:rPr>
          <w:sz w:val="28"/>
          <w:szCs w:val="28"/>
          <w:u w:val="single"/>
        </w:rPr>
        <w:t>1</w:t>
      </w:r>
    </w:p>
    <w:p w:rsidR="00655B57" w:rsidRDefault="00655B57" w:rsidP="00655B57">
      <w:pPr>
        <w:rPr>
          <w:sz w:val="28"/>
          <w:szCs w:val="28"/>
        </w:rPr>
      </w:pPr>
    </w:p>
    <w:p w:rsidR="00655B57" w:rsidRDefault="00655B57" w:rsidP="00A66790">
      <w:pPr>
        <w:ind w:left="708"/>
        <w:jc w:val="both"/>
      </w:pPr>
      <w:r w:rsidRPr="00E20D19">
        <w:rPr>
          <w:rFonts w:ascii="Times New Roman CYR" w:hAnsi="Times New Roman CYR" w:cs="Times New Roman CYR"/>
          <w:b/>
          <w:sz w:val="28"/>
          <w:szCs w:val="28"/>
        </w:rPr>
        <w:t>Об утверждении Программы комплексного развития социальной инфраструктуры</w:t>
      </w:r>
      <w:r>
        <w:rPr>
          <w:rFonts w:ascii="Times New Roman CYR" w:hAnsi="Times New Roman CYR" w:cs="Times New Roman CYR"/>
          <w:b/>
          <w:sz w:val="28"/>
          <w:szCs w:val="28"/>
        </w:rPr>
        <w:t xml:space="preserve"> Рахинского сельского поселения </w:t>
      </w:r>
      <w:proofErr w:type="spellStart"/>
      <w:r>
        <w:rPr>
          <w:rFonts w:ascii="Times New Roman CYR" w:hAnsi="Times New Roman CYR" w:cs="Times New Roman CYR"/>
          <w:b/>
          <w:sz w:val="28"/>
          <w:szCs w:val="28"/>
        </w:rPr>
        <w:t>Среднеахтубинского</w:t>
      </w:r>
      <w:proofErr w:type="spellEnd"/>
      <w:r>
        <w:rPr>
          <w:rFonts w:ascii="Times New Roman CYR" w:hAnsi="Times New Roman CYR" w:cs="Times New Roman CYR"/>
          <w:b/>
          <w:sz w:val="28"/>
          <w:szCs w:val="28"/>
        </w:rPr>
        <w:t xml:space="preserve"> района Вол</w:t>
      </w:r>
      <w:r w:rsidR="00C44D0A">
        <w:rPr>
          <w:rFonts w:ascii="Times New Roman CYR" w:hAnsi="Times New Roman CYR" w:cs="Times New Roman CYR"/>
          <w:b/>
          <w:sz w:val="28"/>
          <w:szCs w:val="28"/>
        </w:rPr>
        <w:t>гоградской области на  201</w:t>
      </w:r>
      <w:r w:rsidR="00A02786">
        <w:rPr>
          <w:rFonts w:ascii="Times New Roman CYR" w:hAnsi="Times New Roman CYR" w:cs="Times New Roman CYR"/>
          <w:b/>
          <w:sz w:val="28"/>
          <w:szCs w:val="28"/>
        </w:rPr>
        <w:t>9</w:t>
      </w:r>
      <w:r w:rsidR="00C44D0A">
        <w:rPr>
          <w:rFonts w:ascii="Times New Roman CYR" w:hAnsi="Times New Roman CYR" w:cs="Times New Roman CYR"/>
          <w:b/>
          <w:sz w:val="28"/>
          <w:szCs w:val="28"/>
        </w:rPr>
        <w:t>-202</w:t>
      </w:r>
      <w:r w:rsidR="00A02786">
        <w:rPr>
          <w:rFonts w:ascii="Times New Roman CYR" w:hAnsi="Times New Roman CYR" w:cs="Times New Roman CYR"/>
          <w:b/>
          <w:sz w:val="28"/>
          <w:szCs w:val="28"/>
        </w:rPr>
        <w:t>3</w:t>
      </w:r>
      <w:r w:rsidR="008163A0">
        <w:rPr>
          <w:rFonts w:ascii="Times New Roman CYR" w:hAnsi="Times New Roman CYR" w:cs="Times New Roman CYR"/>
          <w:b/>
          <w:sz w:val="28"/>
          <w:szCs w:val="28"/>
        </w:rPr>
        <w:t xml:space="preserve"> годы и на период до  2033</w:t>
      </w:r>
      <w:r w:rsidR="00A66790">
        <w:rPr>
          <w:rFonts w:ascii="Times New Roman CYR" w:hAnsi="Times New Roman CYR" w:cs="Times New Roman CYR"/>
          <w:b/>
          <w:sz w:val="28"/>
          <w:szCs w:val="28"/>
        </w:rPr>
        <w:t xml:space="preserve">  года</w:t>
      </w:r>
    </w:p>
    <w:p w:rsidR="00655B57" w:rsidRDefault="00655B57"/>
    <w:p w:rsidR="00655B57" w:rsidRDefault="00655B57" w:rsidP="00655B57">
      <w:pPr>
        <w:ind w:firstLine="708"/>
        <w:jc w:val="both"/>
        <w:rPr>
          <w:sz w:val="28"/>
          <w:szCs w:val="28"/>
        </w:rPr>
      </w:pPr>
      <w:r>
        <w:rPr>
          <w:rFonts w:ascii="Times New Roman CYR" w:hAnsi="Times New Roman CYR" w:cs="Times New Roman CYR"/>
          <w:sz w:val="28"/>
          <w:szCs w:val="28"/>
        </w:rPr>
        <w:t xml:space="preserve">В соответствии со статьей 8 Градостроительного кодекса Российской Федерации, Федеральным законом от 29 декабря 2014 года № 456-ФЗ «О внесении изменений в Градостроительный кодекс Российской Федерации и отдельные законодательные акты Российской Федерации», Федеральным законом от 6 октября 2003 года № 131-ФЗ «Об общих принципах организации местного самоуправления в Российской Федерации», постановлением Правительства Российской Федерации от 1 октября 2015 года № 1050 «Об утверждении требований к программам комплексного развития социальной инфраструктуры поселений, городских округов», </w:t>
      </w:r>
      <w:r w:rsidRPr="00655B57">
        <w:rPr>
          <w:rFonts w:ascii="Times New Roman CYR" w:hAnsi="Times New Roman CYR" w:cs="Times New Roman CYR"/>
          <w:sz w:val="28"/>
          <w:szCs w:val="28"/>
        </w:rPr>
        <w:t xml:space="preserve"> </w:t>
      </w:r>
      <w:r>
        <w:rPr>
          <w:rFonts w:ascii="Times New Roman CYR" w:hAnsi="Times New Roman CYR" w:cs="Times New Roman CYR"/>
          <w:sz w:val="28"/>
          <w:szCs w:val="28"/>
        </w:rPr>
        <w:t xml:space="preserve">на основании </w:t>
      </w:r>
      <w:r w:rsidRPr="00655B57">
        <w:rPr>
          <w:rFonts w:ascii="Times New Roman CYR" w:hAnsi="Times New Roman CYR" w:cs="Times New Roman CYR"/>
          <w:sz w:val="28"/>
          <w:szCs w:val="28"/>
        </w:rPr>
        <w:t xml:space="preserve">Устава Рахинского сельского поселения </w:t>
      </w:r>
      <w:proofErr w:type="spellStart"/>
      <w:r w:rsidRPr="00655B57">
        <w:rPr>
          <w:rFonts w:ascii="Times New Roman CYR" w:hAnsi="Times New Roman CYR" w:cs="Times New Roman CYR"/>
          <w:sz w:val="28"/>
          <w:szCs w:val="28"/>
        </w:rPr>
        <w:t>Среднеахтубинского</w:t>
      </w:r>
      <w:proofErr w:type="spellEnd"/>
      <w:r w:rsidRPr="00655B57">
        <w:rPr>
          <w:rFonts w:ascii="Times New Roman CYR" w:hAnsi="Times New Roman CYR" w:cs="Times New Roman CYR"/>
          <w:sz w:val="28"/>
          <w:szCs w:val="28"/>
        </w:rPr>
        <w:t xml:space="preserve"> района Волгоградской области</w:t>
      </w:r>
      <w:r>
        <w:rPr>
          <w:rFonts w:ascii="Times New Roman CYR" w:hAnsi="Times New Roman CYR" w:cs="Times New Roman CYR"/>
          <w:sz w:val="28"/>
          <w:szCs w:val="28"/>
        </w:rPr>
        <w:t xml:space="preserve">, </w:t>
      </w:r>
      <w:proofErr w:type="spellStart"/>
      <w:r w:rsidR="00A934A0" w:rsidRPr="005A1571">
        <w:rPr>
          <w:sz w:val="28"/>
          <w:szCs w:val="28"/>
        </w:rPr>
        <w:t>п</w:t>
      </w:r>
      <w:proofErr w:type="spellEnd"/>
      <w:r w:rsidR="00A934A0" w:rsidRPr="005A1571">
        <w:rPr>
          <w:sz w:val="28"/>
          <w:szCs w:val="28"/>
        </w:rPr>
        <w:t xml:space="preserve"> о с т а </w:t>
      </w:r>
      <w:proofErr w:type="spellStart"/>
      <w:r w:rsidR="00A934A0" w:rsidRPr="005A1571">
        <w:rPr>
          <w:sz w:val="28"/>
          <w:szCs w:val="28"/>
        </w:rPr>
        <w:t>н</w:t>
      </w:r>
      <w:proofErr w:type="spellEnd"/>
      <w:r w:rsidR="00A934A0" w:rsidRPr="005A1571">
        <w:rPr>
          <w:sz w:val="28"/>
          <w:szCs w:val="28"/>
        </w:rPr>
        <w:t xml:space="preserve"> о в л я ю:</w:t>
      </w:r>
    </w:p>
    <w:p w:rsidR="007F557F" w:rsidRDefault="00655B57" w:rsidP="007F557F">
      <w:pPr>
        <w:ind w:firstLine="708"/>
        <w:jc w:val="both"/>
        <w:rPr>
          <w:rFonts w:ascii="Times New Roman CYR" w:hAnsi="Times New Roman CYR" w:cs="Times New Roman CYR"/>
          <w:sz w:val="28"/>
          <w:szCs w:val="28"/>
        </w:rPr>
      </w:pPr>
      <w:r>
        <w:rPr>
          <w:sz w:val="28"/>
          <w:szCs w:val="28"/>
        </w:rPr>
        <w:t xml:space="preserve">1. </w:t>
      </w:r>
      <w:r>
        <w:rPr>
          <w:spacing w:val="-4"/>
          <w:sz w:val="28"/>
          <w:szCs w:val="28"/>
        </w:rPr>
        <w:t xml:space="preserve">Утвердить </w:t>
      </w:r>
      <w:r w:rsidRPr="00655B57">
        <w:rPr>
          <w:rFonts w:ascii="Times New Roman CYR" w:hAnsi="Times New Roman CYR" w:cs="Times New Roman CYR"/>
          <w:sz w:val="28"/>
          <w:szCs w:val="28"/>
        </w:rPr>
        <w:t xml:space="preserve">Программу комплексного развития социальной инфраструктуры Рахинского сельского поселения </w:t>
      </w:r>
      <w:proofErr w:type="spellStart"/>
      <w:r w:rsidRPr="00655B57">
        <w:rPr>
          <w:rFonts w:ascii="Times New Roman CYR" w:hAnsi="Times New Roman CYR" w:cs="Times New Roman CYR"/>
          <w:sz w:val="28"/>
          <w:szCs w:val="28"/>
        </w:rPr>
        <w:t>Среднеахтубинского</w:t>
      </w:r>
      <w:proofErr w:type="spellEnd"/>
      <w:r w:rsidRPr="00655B57">
        <w:rPr>
          <w:rFonts w:ascii="Times New Roman CYR" w:hAnsi="Times New Roman CYR" w:cs="Times New Roman CYR"/>
          <w:sz w:val="28"/>
          <w:szCs w:val="28"/>
        </w:rPr>
        <w:t xml:space="preserve"> района Вол</w:t>
      </w:r>
      <w:r w:rsidR="00184CB9">
        <w:rPr>
          <w:rFonts w:ascii="Times New Roman CYR" w:hAnsi="Times New Roman CYR" w:cs="Times New Roman CYR"/>
          <w:sz w:val="28"/>
          <w:szCs w:val="28"/>
        </w:rPr>
        <w:t xml:space="preserve">гоградской области на </w:t>
      </w:r>
      <w:r w:rsidR="00A02786">
        <w:rPr>
          <w:rFonts w:ascii="Times New Roman CYR" w:hAnsi="Times New Roman CYR" w:cs="Times New Roman CYR"/>
          <w:sz w:val="28"/>
          <w:szCs w:val="28"/>
        </w:rPr>
        <w:t>2019</w:t>
      </w:r>
      <w:r w:rsidR="00C44D0A" w:rsidRPr="004C00B5">
        <w:rPr>
          <w:rFonts w:ascii="Times New Roman CYR" w:hAnsi="Times New Roman CYR" w:cs="Times New Roman CYR"/>
          <w:sz w:val="28"/>
          <w:szCs w:val="28"/>
        </w:rPr>
        <w:t>-202</w:t>
      </w:r>
      <w:r w:rsidR="00A02786">
        <w:rPr>
          <w:rFonts w:ascii="Times New Roman CYR" w:hAnsi="Times New Roman CYR" w:cs="Times New Roman CYR"/>
          <w:sz w:val="28"/>
          <w:szCs w:val="28"/>
        </w:rPr>
        <w:t>3</w:t>
      </w:r>
      <w:r w:rsidR="00A66790" w:rsidRPr="004C00B5">
        <w:rPr>
          <w:rFonts w:ascii="Times New Roman CYR" w:hAnsi="Times New Roman CYR" w:cs="Times New Roman CYR"/>
          <w:sz w:val="28"/>
          <w:szCs w:val="28"/>
        </w:rPr>
        <w:t xml:space="preserve"> год</w:t>
      </w:r>
      <w:r w:rsidR="004C00B5">
        <w:rPr>
          <w:rFonts w:ascii="Times New Roman CYR" w:hAnsi="Times New Roman CYR" w:cs="Times New Roman CYR"/>
          <w:sz w:val="28"/>
          <w:szCs w:val="28"/>
        </w:rPr>
        <w:t>ы и на период до  2033</w:t>
      </w:r>
      <w:r w:rsidR="00A66790" w:rsidRPr="004C00B5">
        <w:rPr>
          <w:rFonts w:ascii="Times New Roman CYR" w:hAnsi="Times New Roman CYR" w:cs="Times New Roman CYR"/>
          <w:sz w:val="28"/>
          <w:szCs w:val="28"/>
        </w:rPr>
        <w:t xml:space="preserve">  года</w:t>
      </w:r>
      <w:r w:rsidR="007F557F">
        <w:rPr>
          <w:rFonts w:ascii="Times New Roman CYR" w:hAnsi="Times New Roman CYR" w:cs="Times New Roman CYR"/>
          <w:sz w:val="28"/>
          <w:szCs w:val="28"/>
        </w:rPr>
        <w:t>.</w:t>
      </w:r>
    </w:p>
    <w:p w:rsidR="007F557F" w:rsidRPr="007F557F" w:rsidRDefault="007F557F" w:rsidP="007F557F">
      <w:pPr>
        <w:jc w:val="both"/>
        <w:rPr>
          <w:rFonts w:ascii="Times New Roman CYR" w:hAnsi="Times New Roman CYR" w:cs="Times New Roman CYR"/>
          <w:sz w:val="28"/>
          <w:szCs w:val="28"/>
        </w:rPr>
      </w:pPr>
      <w:r>
        <w:rPr>
          <w:rFonts w:ascii="Times New Roman CYR" w:hAnsi="Times New Roman CYR" w:cs="Times New Roman CYR"/>
          <w:sz w:val="28"/>
          <w:szCs w:val="28"/>
        </w:rPr>
        <w:tab/>
        <w:t xml:space="preserve">2. Считать утратившим силу постановление администрации Рахинского сельского поселения №  59 от 23.03.2016 </w:t>
      </w:r>
      <w:r w:rsidRPr="007F557F">
        <w:rPr>
          <w:rFonts w:ascii="Times New Roman CYR" w:hAnsi="Times New Roman CYR" w:cs="Times New Roman CYR"/>
          <w:sz w:val="28"/>
          <w:szCs w:val="28"/>
        </w:rPr>
        <w:t xml:space="preserve">«Об утверждении Программы комплексного развития социальной инфраструктуры Рахинского сельского поселения </w:t>
      </w:r>
      <w:proofErr w:type="spellStart"/>
      <w:r w:rsidRPr="007F557F">
        <w:rPr>
          <w:rFonts w:ascii="Times New Roman CYR" w:hAnsi="Times New Roman CYR" w:cs="Times New Roman CYR"/>
          <w:sz w:val="28"/>
          <w:szCs w:val="28"/>
        </w:rPr>
        <w:t>Среднеахтубинского</w:t>
      </w:r>
      <w:proofErr w:type="spellEnd"/>
      <w:r w:rsidRPr="007F557F">
        <w:rPr>
          <w:rFonts w:ascii="Times New Roman CYR" w:hAnsi="Times New Roman CYR" w:cs="Times New Roman CYR"/>
          <w:sz w:val="28"/>
          <w:szCs w:val="28"/>
        </w:rPr>
        <w:t xml:space="preserve"> района Волгоградской области на 2016- 2030  годы»</w:t>
      </w:r>
      <w:r>
        <w:rPr>
          <w:rFonts w:ascii="Times New Roman CYR" w:hAnsi="Times New Roman CYR" w:cs="Times New Roman CYR"/>
          <w:sz w:val="28"/>
          <w:szCs w:val="28"/>
        </w:rPr>
        <w:t>.</w:t>
      </w:r>
    </w:p>
    <w:p w:rsidR="007F557F" w:rsidRDefault="007F557F" w:rsidP="007F557F">
      <w:pPr>
        <w:ind w:firstLine="708"/>
        <w:jc w:val="both"/>
        <w:rPr>
          <w:rFonts w:ascii="Times New Roman CYR" w:hAnsi="Times New Roman CYR" w:cs="Times New Roman CYR"/>
          <w:sz w:val="28"/>
          <w:szCs w:val="28"/>
        </w:rPr>
      </w:pPr>
      <w:r>
        <w:rPr>
          <w:rFonts w:ascii="Times New Roman CYR" w:hAnsi="Times New Roman CYR" w:cs="Times New Roman CYR"/>
          <w:sz w:val="28"/>
          <w:szCs w:val="28"/>
        </w:rPr>
        <w:t xml:space="preserve">3. </w:t>
      </w:r>
      <w:proofErr w:type="gramStart"/>
      <w:r w:rsidR="00655B57" w:rsidRPr="001029A4">
        <w:rPr>
          <w:sz w:val="28"/>
          <w:szCs w:val="28"/>
        </w:rPr>
        <w:t>Контроль за</w:t>
      </w:r>
      <w:proofErr w:type="gramEnd"/>
      <w:r w:rsidR="00655B57" w:rsidRPr="001029A4">
        <w:rPr>
          <w:sz w:val="28"/>
          <w:szCs w:val="28"/>
        </w:rPr>
        <w:t xml:space="preserve"> исполнением настоящего </w:t>
      </w:r>
      <w:r w:rsidR="00A66790">
        <w:rPr>
          <w:sz w:val="28"/>
          <w:szCs w:val="28"/>
        </w:rPr>
        <w:t xml:space="preserve">постановления </w:t>
      </w:r>
      <w:r w:rsidR="00655B57" w:rsidRPr="001029A4">
        <w:rPr>
          <w:sz w:val="28"/>
          <w:szCs w:val="28"/>
        </w:rPr>
        <w:t xml:space="preserve"> оставляю за собой.</w:t>
      </w:r>
    </w:p>
    <w:p w:rsidR="00655B57" w:rsidRPr="007F557F" w:rsidRDefault="007F557F" w:rsidP="007F557F">
      <w:pPr>
        <w:ind w:firstLine="708"/>
        <w:jc w:val="both"/>
        <w:rPr>
          <w:rFonts w:ascii="Times New Roman CYR" w:hAnsi="Times New Roman CYR" w:cs="Times New Roman CYR"/>
          <w:sz w:val="28"/>
          <w:szCs w:val="28"/>
        </w:rPr>
      </w:pPr>
      <w:r>
        <w:rPr>
          <w:rFonts w:ascii="Times New Roman CYR" w:hAnsi="Times New Roman CYR" w:cs="Times New Roman CYR"/>
          <w:sz w:val="28"/>
          <w:szCs w:val="28"/>
        </w:rPr>
        <w:t xml:space="preserve">4. </w:t>
      </w:r>
      <w:r w:rsidR="00655B57" w:rsidRPr="001029A4">
        <w:rPr>
          <w:bCs/>
          <w:sz w:val="28"/>
          <w:szCs w:val="28"/>
        </w:rPr>
        <w:t xml:space="preserve">Настоящее </w:t>
      </w:r>
      <w:r w:rsidR="00A66790">
        <w:rPr>
          <w:bCs/>
          <w:sz w:val="28"/>
          <w:szCs w:val="28"/>
        </w:rPr>
        <w:t>постановление</w:t>
      </w:r>
      <w:r w:rsidR="00655B57" w:rsidRPr="001029A4">
        <w:rPr>
          <w:bCs/>
          <w:sz w:val="28"/>
          <w:szCs w:val="28"/>
        </w:rPr>
        <w:t xml:space="preserve"> вступает в силу со дня</w:t>
      </w:r>
      <w:r w:rsidR="00655B57">
        <w:rPr>
          <w:sz w:val="28"/>
          <w:szCs w:val="28"/>
        </w:rPr>
        <w:t xml:space="preserve"> его официального </w:t>
      </w:r>
      <w:r w:rsidR="00655B57" w:rsidRPr="001029A4">
        <w:rPr>
          <w:sz w:val="28"/>
          <w:szCs w:val="28"/>
        </w:rPr>
        <w:t>опубликования</w:t>
      </w:r>
      <w:r w:rsidR="00A66790">
        <w:rPr>
          <w:sz w:val="28"/>
          <w:szCs w:val="28"/>
        </w:rPr>
        <w:t xml:space="preserve"> (обнародования)</w:t>
      </w:r>
      <w:r w:rsidR="00655B57" w:rsidRPr="001029A4">
        <w:rPr>
          <w:sz w:val="28"/>
          <w:szCs w:val="28"/>
        </w:rPr>
        <w:t>.</w:t>
      </w:r>
    </w:p>
    <w:p w:rsidR="00655B57" w:rsidRDefault="00655B57" w:rsidP="00655B57">
      <w:pPr>
        <w:ind w:firstLine="708"/>
        <w:jc w:val="both"/>
      </w:pPr>
    </w:p>
    <w:p w:rsidR="00655B57" w:rsidRDefault="00655B57" w:rsidP="00655B57">
      <w:pPr>
        <w:ind w:firstLine="708"/>
        <w:jc w:val="both"/>
      </w:pPr>
    </w:p>
    <w:p w:rsidR="00655B57" w:rsidRPr="00327723" w:rsidRDefault="00655B57" w:rsidP="00655B57">
      <w:pPr>
        <w:rPr>
          <w:sz w:val="28"/>
          <w:szCs w:val="28"/>
        </w:rPr>
      </w:pPr>
      <w:r w:rsidRPr="00327723">
        <w:rPr>
          <w:sz w:val="28"/>
          <w:szCs w:val="28"/>
        </w:rPr>
        <w:t>Глава</w:t>
      </w:r>
    </w:p>
    <w:p w:rsidR="00655B57" w:rsidRDefault="00655B57" w:rsidP="00655B57">
      <w:pPr>
        <w:rPr>
          <w:sz w:val="28"/>
          <w:szCs w:val="28"/>
        </w:rPr>
      </w:pPr>
      <w:r w:rsidRPr="00327723">
        <w:rPr>
          <w:sz w:val="28"/>
          <w:szCs w:val="28"/>
        </w:rPr>
        <w:t xml:space="preserve">Рахинского сельского поселения  </w:t>
      </w:r>
      <w:r>
        <w:rPr>
          <w:sz w:val="28"/>
          <w:szCs w:val="28"/>
        </w:rPr>
        <w:t xml:space="preserve">                                              </w:t>
      </w:r>
      <w:r w:rsidR="00A66790">
        <w:rPr>
          <w:sz w:val="28"/>
          <w:szCs w:val="28"/>
        </w:rPr>
        <w:t>Ф.В. Усков</w:t>
      </w:r>
    </w:p>
    <w:p w:rsidR="00655B57" w:rsidRDefault="00655B57" w:rsidP="00655B57">
      <w:pPr>
        <w:ind w:firstLine="708"/>
        <w:jc w:val="both"/>
      </w:pPr>
    </w:p>
    <w:p w:rsidR="007D023F" w:rsidRDefault="007D023F" w:rsidP="00655B57">
      <w:pPr>
        <w:ind w:firstLine="708"/>
        <w:jc w:val="both"/>
      </w:pPr>
    </w:p>
    <w:p w:rsidR="00851CC5" w:rsidRDefault="00851CC5" w:rsidP="00655B57">
      <w:pPr>
        <w:ind w:firstLine="708"/>
        <w:jc w:val="both"/>
      </w:pPr>
    </w:p>
    <w:p w:rsidR="00425A58" w:rsidRDefault="007D023F" w:rsidP="00425A58">
      <w:pPr>
        <w:pStyle w:val="ConsPlusNormal"/>
        <w:ind w:left="2124" w:firstLine="708"/>
        <w:jc w:val="center"/>
        <w:rPr>
          <w:rFonts w:ascii="Times New Roman" w:hAnsi="Times New Roman" w:cs="Times New Roman"/>
          <w:sz w:val="28"/>
          <w:szCs w:val="28"/>
        </w:rPr>
      </w:pPr>
      <w:r>
        <w:rPr>
          <w:iCs/>
          <w:spacing w:val="-4"/>
          <w:sz w:val="28"/>
          <w:szCs w:val="28"/>
        </w:rPr>
        <w:t xml:space="preserve">                                                                  </w:t>
      </w:r>
      <w:r w:rsidR="00425A58">
        <w:rPr>
          <w:rFonts w:ascii="Times New Roman" w:hAnsi="Times New Roman" w:cs="Times New Roman"/>
          <w:sz w:val="28"/>
          <w:szCs w:val="28"/>
        </w:rPr>
        <w:t xml:space="preserve">Утверждена </w:t>
      </w:r>
    </w:p>
    <w:p w:rsidR="00425A58" w:rsidRDefault="00425A58" w:rsidP="00425A58">
      <w:pPr>
        <w:pStyle w:val="ConsPlusNormal"/>
        <w:ind w:firstLine="708"/>
        <w:jc w:val="right"/>
        <w:rPr>
          <w:rFonts w:ascii="Times New Roman" w:hAnsi="Times New Roman" w:cs="Times New Roman"/>
          <w:sz w:val="28"/>
          <w:szCs w:val="28"/>
        </w:rPr>
      </w:pPr>
      <w:r>
        <w:rPr>
          <w:rFonts w:ascii="Times New Roman" w:hAnsi="Times New Roman" w:cs="Times New Roman"/>
          <w:sz w:val="28"/>
          <w:szCs w:val="28"/>
        </w:rPr>
        <w:t xml:space="preserve">постановлением администрации </w:t>
      </w:r>
    </w:p>
    <w:p w:rsidR="00425A58" w:rsidRDefault="00425A58" w:rsidP="00425A58">
      <w:pPr>
        <w:pStyle w:val="ConsPlusNormal"/>
        <w:ind w:firstLine="708"/>
        <w:jc w:val="right"/>
        <w:rPr>
          <w:rFonts w:ascii="Times New Roman" w:hAnsi="Times New Roman" w:cs="Times New Roman"/>
          <w:sz w:val="28"/>
          <w:szCs w:val="28"/>
        </w:rPr>
      </w:pPr>
      <w:r>
        <w:rPr>
          <w:rFonts w:ascii="Times New Roman" w:hAnsi="Times New Roman" w:cs="Times New Roman"/>
          <w:sz w:val="28"/>
          <w:szCs w:val="28"/>
        </w:rPr>
        <w:t>Рахинского сельского поселения</w:t>
      </w:r>
    </w:p>
    <w:p w:rsidR="00425A58" w:rsidRDefault="00425A58" w:rsidP="00425A58">
      <w:pPr>
        <w:pStyle w:val="ConsPlusNormal"/>
        <w:ind w:firstLine="0"/>
        <w:rPr>
          <w:rFonts w:ascii="Times New Roman" w:hAnsi="Times New Roman" w:cs="Times New Roman"/>
          <w:sz w:val="28"/>
          <w:szCs w:val="28"/>
        </w:rPr>
      </w:pPr>
      <w:r>
        <w:rPr>
          <w:rFonts w:ascii="Times New Roman" w:hAnsi="Times New Roman" w:cs="Times New Roman"/>
          <w:sz w:val="28"/>
          <w:szCs w:val="28"/>
        </w:rPr>
        <w:t xml:space="preserve">                                                                           </w:t>
      </w:r>
      <w:r w:rsidR="00B90746">
        <w:rPr>
          <w:rFonts w:ascii="Times New Roman" w:hAnsi="Times New Roman" w:cs="Times New Roman"/>
          <w:sz w:val="28"/>
          <w:szCs w:val="28"/>
        </w:rPr>
        <w:t xml:space="preserve">      </w:t>
      </w:r>
      <w:r w:rsidR="00E94CD3">
        <w:rPr>
          <w:rFonts w:ascii="Times New Roman" w:hAnsi="Times New Roman" w:cs="Times New Roman"/>
          <w:sz w:val="28"/>
          <w:szCs w:val="28"/>
        </w:rPr>
        <w:t xml:space="preserve"> </w:t>
      </w:r>
      <w:r>
        <w:rPr>
          <w:rFonts w:ascii="Times New Roman" w:hAnsi="Times New Roman" w:cs="Times New Roman"/>
          <w:sz w:val="28"/>
          <w:szCs w:val="28"/>
        </w:rPr>
        <w:t xml:space="preserve">от  </w:t>
      </w:r>
      <w:r w:rsidR="005F27A8">
        <w:rPr>
          <w:rFonts w:ascii="Times New Roman" w:hAnsi="Times New Roman" w:cs="Times New Roman"/>
          <w:sz w:val="28"/>
          <w:szCs w:val="28"/>
        </w:rPr>
        <w:t>08.11.2018 № 71</w:t>
      </w:r>
    </w:p>
    <w:p w:rsidR="007D023F" w:rsidRDefault="007D023F" w:rsidP="00425A58">
      <w:pPr>
        <w:shd w:val="clear" w:color="auto" w:fill="FFFFFF"/>
        <w:tabs>
          <w:tab w:val="left" w:pos="158"/>
        </w:tabs>
        <w:ind w:right="62"/>
        <w:jc w:val="both"/>
      </w:pPr>
    </w:p>
    <w:p w:rsidR="007D023F" w:rsidRDefault="007D023F" w:rsidP="00655B57">
      <w:pPr>
        <w:ind w:firstLine="708"/>
        <w:jc w:val="both"/>
      </w:pPr>
    </w:p>
    <w:p w:rsidR="007D023F" w:rsidRDefault="007D023F" w:rsidP="007D023F">
      <w:pPr>
        <w:ind w:left="708"/>
        <w:jc w:val="both"/>
        <w:rPr>
          <w:rFonts w:ascii="Times New Roman CYR" w:hAnsi="Times New Roman CYR" w:cs="Times New Roman CYR"/>
          <w:b/>
          <w:sz w:val="28"/>
          <w:szCs w:val="28"/>
        </w:rPr>
      </w:pPr>
      <w:r>
        <w:rPr>
          <w:rFonts w:ascii="Times New Roman CYR" w:hAnsi="Times New Roman CYR" w:cs="Times New Roman CYR"/>
          <w:b/>
          <w:sz w:val="28"/>
          <w:szCs w:val="28"/>
        </w:rPr>
        <w:t xml:space="preserve">Программа </w:t>
      </w:r>
      <w:r w:rsidRPr="00E20D19">
        <w:rPr>
          <w:rFonts w:ascii="Times New Roman CYR" w:hAnsi="Times New Roman CYR" w:cs="Times New Roman CYR"/>
          <w:b/>
          <w:sz w:val="28"/>
          <w:szCs w:val="28"/>
        </w:rPr>
        <w:t xml:space="preserve"> комплексного развития социальной инфраструктуры</w:t>
      </w:r>
      <w:r>
        <w:rPr>
          <w:rFonts w:ascii="Times New Roman CYR" w:hAnsi="Times New Roman CYR" w:cs="Times New Roman CYR"/>
          <w:b/>
          <w:sz w:val="28"/>
          <w:szCs w:val="28"/>
        </w:rPr>
        <w:t xml:space="preserve"> Рахинского сельского поселения </w:t>
      </w:r>
      <w:proofErr w:type="spellStart"/>
      <w:r>
        <w:rPr>
          <w:rFonts w:ascii="Times New Roman CYR" w:hAnsi="Times New Roman CYR" w:cs="Times New Roman CYR"/>
          <w:b/>
          <w:sz w:val="28"/>
          <w:szCs w:val="28"/>
        </w:rPr>
        <w:t>Среднеахтубинского</w:t>
      </w:r>
      <w:proofErr w:type="spellEnd"/>
      <w:r>
        <w:rPr>
          <w:rFonts w:ascii="Times New Roman CYR" w:hAnsi="Times New Roman CYR" w:cs="Times New Roman CYR"/>
          <w:b/>
          <w:sz w:val="28"/>
          <w:szCs w:val="28"/>
        </w:rPr>
        <w:t xml:space="preserve"> района Вол</w:t>
      </w:r>
      <w:r w:rsidR="00A02786">
        <w:rPr>
          <w:rFonts w:ascii="Times New Roman CYR" w:hAnsi="Times New Roman CYR" w:cs="Times New Roman CYR"/>
          <w:b/>
          <w:sz w:val="28"/>
          <w:szCs w:val="28"/>
        </w:rPr>
        <w:t>гоградской области на 2019</w:t>
      </w:r>
      <w:r w:rsidR="00184CB9">
        <w:rPr>
          <w:rFonts w:ascii="Times New Roman CYR" w:hAnsi="Times New Roman CYR" w:cs="Times New Roman CYR"/>
          <w:b/>
          <w:sz w:val="28"/>
          <w:szCs w:val="28"/>
        </w:rPr>
        <w:t>-</w:t>
      </w:r>
      <w:r w:rsidR="00A02786">
        <w:rPr>
          <w:rFonts w:ascii="Times New Roman CYR" w:hAnsi="Times New Roman CYR" w:cs="Times New Roman CYR"/>
          <w:b/>
          <w:sz w:val="28"/>
          <w:szCs w:val="28"/>
        </w:rPr>
        <w:t>2023</w:t>
      </w:r>
      <w:r w:rsidR="00A66790">
        <w:rPr>
          <w:rFonts w:ascii="Times New Roman CYR" w:hAnsi="Times New Roman CYR" w:cs="Times New Roman CYR"/>
          <w:b/>
          <w:sz w:val="28"/>
          <w:szCs w:val="28"/>
        </w:rPr>
        <w:t xml:space="preserve"> годы и на период до </w:t>
      </w:r>
      <w:r w:rsidR="00184CB9">
        <w:rPr>
          <w:rFonts w:ascii="Times New Roman CYR" w:hAnsi="Times New Roman CYR" w:cs="Times New Roman CYR"/>
          <w:b/>
          <w:sz w:val="28"/>
          <w:szCs w:val="28"/>
        </w:rPr>
        <w:t xml:space="preserve"> </w:t>
      </w:r>
      <w:r w:rsidR="004C00B5">
        <w:rPr>
          <w:rFonts w:ascii="Times New Roman CYR" w:hAnsi="Times New Roman CYR" w:cs="Times New Roman CYR"/>
          <w:b/>
          <w:sz w:val="28"/>
          <w:szCs w:val="28"/>
        </w:rPr>
        <w:t>2033</w:t>
      </w:r>
      <w:r w:rsidR="00A66790">
        <w:rPr>
          <w:rFonts w:ascii="Times New Roman CYR" w:hAnsi="Times New Roman CYR" w:cs="Times New Roman CYR"/>
          <w:b/>
          <w:sz w:val="28"/>
          <w:szCs w:val="28"/>
        </w:rPr>
        <w:t xml:space="preserve">  года</w:t>
      </w:r>
    </w:p>
    <w:p w:rsidR="00655B57" w:rsidRDefault="00655B57" w:rsidP="00655B57">
      <w:pPr>
        <w:ind w:firstLine="708"/>
        <w:jc w:val="both"/>
      </w:pPr>
    </w:p>
    <w:p w:rsidR="007D023F" w:rsidRPr="007D023F" w:rsidRDefault="007D023F" w:rsidP="007D023F">
      <w:pPr>
        <w:spacing w:after="120"/>
        <w:jc w:val="center"/>
        <w:rPr>
          <w:rFonts w:ascii="Times New Roman CYR" w:hAnsi="Times New Roman CYR" w:cs="Times New Roman CYR"/>
          <w:sz w:val="28"/>
          <w:szCs w:val="28"/>
        </w:rPr>
      </w:pPr>
      <w:r>
        <w:rPr>
          <w:rFonts w:ascii="Times New Roman CYR" w:hAnsi="Times New Roman CYR" w:cs="Times New Roman CYR"/>
          <w:sz w:val="28"/>
          <w:szCs w:val="28"/>
        </w:rPr>
        <w:t xml:space="preserve">1. </w:t>
      </w:r>
      <w:r w:rsidRPr="007D023F">
        <w:rPr>
          <w:rFonts w:ascii="Times New Roman CYR" w:hAnsi="Times New Roman CYR" w:cs="Times New Roman CYR"/>
          <w:sz w:val="28"/>
          <w:szCs w:val="28"/>
        </w:rPr>
        <w:t>Паспорт</w:t>
      </w:r>
    </w:p>
    <w:p w:rsidR="007D023F" w:rsidRPr="007D023F" w:rsidRDefault="007D023F" w:rsidP="007D023F">
      <w:pPr>
        <w:jc w:val="center"/>
        <w:rPr>
          <w:rFonts w:ascii="Times New Roman CYR" w:hAnsi="Times New Roman CYR" w:cs="Times New Roman CYR"/>
          <w:sz w:val="28"/>
          <w:szCs w:val="28"/>
        </w:rPr>
      </w:pPr>
      <w:r w:rsidRPr="007D023F">
        <w:rPr>
          <w:rFonts w:ascii="Times New Roman CYR" w:hAnsi="Times New Roman CYR" w:cs="Times New Roman CYR"/>
          <w:sz w:val="28"/>
          <w:szCs w:val="28"/>
        </w:rPr>
        <w:t>Программы комплексного развития социальной инфраструктуры</w:t>
      </w:r>
    </w:p>
    <w:p w:rsidR="007D023F" w:rsidRPr="007D023F" w:rsidRDefault="007D023F" w:rsidP="007D023F">
      <w:pPr>
        <w:jc w:val="center"/>
        <w:rPr>
          <w:rFonts w:ascii="Calibri" w:hAnsi="Calibri" w:cs="Calibri"/>
          <w:sz w:val="22"/>
          <w:szCs w:val="22"/>
        </w:rPr>
      </w:pPr>
      <w:r w:rsidRPr="007D023F">
        <w:rPr>
          <w:rFonts w:ascii="Times New Roman CYR" w:hAnsi="Times New Roman CYR" w:cs="Times New Roman CYR"/>
          <w:sz w:val="28"/>
          <w:szCs w:val="28"/>
        </w:rPr>
        <w:t xml:space="preserve">Рахинского сельского поселения </w:t>
      </w:r>
      <w:proofErr w:type="spellStart"/>
      <w:r w:rsidRPr="007D023F">
        <w:rPr>
          <w:rFonts w:ascii="Times New Roman CYR" w:hAnsi="Times New Roman CYR" w:cs="Times New Roman CYR"/>
          <w:sz w:val="28"/>
          <w:szCs w:val="28"/>
        </w:rPr>
        <w:t>Среднеахтубинского</w:t>
      </w:r>
      <w:proofErr w:type="spellEnd"/>
      <w:r w:rsidRPr="007D023F">
        <w:rPr>
          <w:rFonts w:ascii="Times New Roman CYR" w:hAnsi="Times New Roman CYR" w:cs="Times New Roman CYR"/>
          <w:sz w:val="28"/>
          <w:szCs w:val="28"/>
        </w:rPr>
        <w:t xml:space="preserve"> района Во</w:t>
      </w:r>
      <w:r w:rsidR="00A66790">
        <w:rPr>
          <w:rFonts w:ascii="Times New Roman CYR" w:hAnsi="Times New Roman CYR" w:cs="Times New Roman CYR"/>
          <w:sz w:val="28"/>
          <w:szCs w:val="28"/>
        </w:rPr>
        <w:t xml:space="preserve">лгоградской области на </w:t>
      </w:r>
      <w:r w:rsidR="00C44D0A">
        <w:rPr>
          <w:rFonts w:ascii="Times New Roman CYR" w:hAnsi="Times New Roman CYR" w:cs="Times New Roman CYR"/>
          <w:sz w:val="28"/>
          <w:szCs w:val="28"/>
        </w:rPr>
        <w:t>201</w:t>
      </w:r>
      <w:r w:rsidR="00A02786">
        <w:rPr>
          <w:rFonts w:ascii="Times New Roman CYR" w:hAnsi="Times New Roman CYR" w:cs="Times New Roman CYR"/>
          <w:sz w:val="28"/>
          <w:szCs w:val="28"/>
        </w:rPr>
        <w:t>9</w:t>
      </w:r>
      <w:r w:rsidR="00C44D0A">
        <w:rPr>
          <w:rFonts w:ascii="Times New Roman CYR" w:hAnsi="Times New Roman CYR" w:cs="Times New Roman CYR"/>
          <w:sz w:val="28"/>
          <w:szCs w:val="28"/>
        </w:rPr>
        <w:t>-202</w:t>
      </w:r>
      <w:r w:rsidR="00A02786">
        <w:rPr>
          <w:rFonts w:ascii="Times New Roman CYR" w:hAnsi="Times New Roman CYR" w:cs="Times New Roman CYR"/>
          <w:sz w:val="28"/>
          <w:szCs w:val="28"/>
        </w:rPr>
        <w:t>3</w:t>
      </w:r>
      <w:r w:rsidR="004C00B5">
        <w:rPr>
          <w:rFonts w:ascii="Times New Roman CYR" w:hAnsi="Times New Roman CYR" w:cs="Times New Roman CYR"/>
          <w:sz w:val="28"/>
          <w:szCs w:val="28"/>
        </w:rPr>
        <w:t xml:space="preserve"> годы и на период до  2033</w:t>
      </w:r>
      <w:r w:rsidR="00A66790" w:rsidRPr="00A66790">
        <w:rPr>
          <w:rFonts w:ascii="Times New Roman CYR" w:hAnsi="Times New Roman CYR" w:cs="Times New Roman CYR"/>
          <w:sz w:val="28"/>
          <w:szCs w:val="28"/>
        </w:rPr>
        <w:t xml:space="preserve">  года</w:t>
      </w:r>
    </w:p>
    <w:tbl>
      <w:tblPr>
        <w:tblW w:w="0" w:type="auto"/>
        <w:tblInd w:w="19" w:type="dxa"/>
        <w:tblLayout w:type="fixed"/>
        <w:tblCellMar>
          <w:left w:w="28" w:type="dxa"/>
          <w:right w:w="28" w:type="dxa"/>
        </w:tblCellMar>
        <w:tblLook w:val="0000"/>
      </w:tblPr>
      <w:tblGrid>
        <w:gridCol w:w="2277"/>
        <w:gridCol w:w="7383"/>
      </w:tblGrid>
      <w:tr w:rsidR="007D023F" w:rsidRPr="001E05F3" w:rsidTr="00A66790">
        <w:trPr>
          <w:trHeight w:val="1"/>
        </w:trPr>
        <w:tc>
          <w:tcPr>
            <w:tcW w:w="2277" w:type="dxa"/>
            <w:tcBorders>
              <w:top w:val="single" w:sz="2" w:space="0" w:color="000000"/>
              <w:left w:val="single" w:sz="2" w:space="0" w:color="000000"/>
              <w:bottom w:val="single" w:sz="2" w:space="0" w:color="000000"/>
              <w:right w:val="single" w:sz="2" w:space="0" w:color="000000"/>
            </w:tcBorders>
            <w:shd w:val="clear" w:color="000000" w:fill="FFFFFF"/>
          </w:tcPr>
          <w:p w:rsidR="007D023F" w:rsidRPr="001E05F3" w:rsidRDefault="007D023F" w:rsidP="008F6D3E">
            <w:pPr>
              <w:spacing w:after="283"/>
              <w:rPr>
                <w:rFonts w:ascii="Calibri" w:hAnsi="Calibri" w:cs="Calibri"/>
                <w:sz w:val="28"/>
                <w:szCs w:val="28"/>
                <w:lang w:val="en-US"/>
              </w:rPr>
            </w:pPr>
            <w:r w:rsidRPr="001E05F3">
              <w:rPr>
                <w:rFonts w:ascii="Times New Roman CYR" w:hAnsi="Times New Roman CYR" w:cs="Times New Roman CYR"/>
                <w:sz w:val="28"/>
                <w:szCs w:val="28"/>
              </w:rPr>
              <w:t>Наименование</w:t>
            </w:r>
            <w:r w:rsidRPr="001E05F3">
              <w:rPr>
                <w:rFonts w:ascii="Times New Roman CYR" w:hAnsi="Times New Roman CYR" w:cs="Times New Roman CYR"/>
                <w:sz w:val="28"/>
                <w:szCs w:val="28"/>
              </w:rPr>
              <w:br/>
              <w:t xml:space="preserve">программы </w:t>
            </w:r>
          </w:p>
        </w:tc>
        <w:tc>
          <w:tcPr>
            <w:tcW w:w="7383" w:type="dxa"/>
            <w:tcBorders>
              <w:top w:val="single" w:sz="2" w:space="0" w:color="000000"/>
              <w:left w:val="single" w:sz="2" w:space="0" w:color="000000"/>
              <w:bottom w:val="single" w:sz="2" w:space="0" w:color="000000"/>
              <w:right w:val="single" w:sz="2" w:space="0" w:color="000000"/>
            </w:tcBorders>
            <w:shd w:val="clear" w:color="000000" w:fill="FFFFFF"/>
          </w:tcPr>
          <w:p w:rsidR="007D023F" w:rsidRPr="007D023F" w:rsidRDefault="007D023F" w:rsidP="00A02786">
            <w:pPr>
              <w:jc w:val="both"/>
              <w:rPr>
                <w:rFonts w:ascii="Calibri" w:hAnsi="Calibri" w:cs="Calibri"/>
                <w:sz w:val="22"/>
                <w:szCs w:val="22"/>
              </w:rPr>
            </w:pPr>
            <w:r w:rsidRPr="001E05F3">
              <w:rPr>
                <w:sz w:val="28"/>
                <w:szCs w:val="28"/>
              </w:rPr>
              <w:t xml:space="preserve"> </w:t>
            </w:r>
            <w:r w:rsidRPr="001E05F3">
              <w:rPr>
                <w:rFonts w:ascii="Times New Roman CYR" w:hAnsi="Times New Roman CYR" w:cs="Times New Roman CYR"/>
                <w:sz w:val="28"/>
                <w:szCs w:val="28"/>
              </w:rPr>
              <w:t xml:space="preserve">Программа комплексного развития социальной инфраструктуры </w:t>
            </w:r>
            <w:r w:rsidRPr="007D023F">
              <w:rPr>
                <w:rFonts w:ascii="Times New Roman CYR" w:hAnsi="Times New Roman CYR" w:cs="Times New Roman CYR"/>
                <w:sz w:val="28"/>
                <w:szCs w:val="28"/>
              </w:rPr>
              <w:t xml:space="preserve">Рахинского сельского поселения </w:t>
            </w:r>
            <w:proofErr w:type="spellStart"/>
            <w:r w:rsidRPr="007D023F">
              <w:rPr>
                <w:rFonts w:ascii="Times New Roman CYR" w:hAnsi="Times New Roman CYR" w:cs="Times New Roman CYR"/>
                <w:sz w:val="28"/>
                <w:szCs w:val="28"/>
              </w:rPr>
              <w:t>Среднеахтубинского</w:t>
            </w:r>
            <w:proofErr w:type="spellEnd"/>
            <w:r w:rsidRPr="007D023F">
              <w:rPr>
                <w:rFonts w:ascii="Times New Roman CYR" w:hAnsi="Times New Roman CYR" w:cs="Times New Roman CYR"/>
                <w:sz w:val="28"/>
                <w:szCs w:val="28"/>
              </w:rPr>
              <w:t xml:space="preserve"> райо</w:t>
            </w:r>
            <w:r w:rsidR="00A66790">
              <w:rPr>
                <w:rFonts w:ascii="Times New Roman CYR" w:hAnsi="Times New Roman CYR" w:cs="Times New Roman CYR"/>
                <w:sz w:val="28"/>
                <w:szCs w:val="28"/>
              </w:rPr>
              <w:t xml:space="preserve">на Волгоградской области </w:t>
            </w:r>
            <w:r w:rsidR="00C44D0A">
              <w:rPr>
                <w:rFonts w:ascii="Times New Roman CYR" w:hAnsi="Times New Roman CYR" w:cs="Times New Roman CYR"/>
                <w:sz w:val="28"/>
                <w:szCs w:val="28"/>
              </w:rPr>
              <w:t>201</w:t>
            </w:r>
            <w:r w:rsidR="00A02786">
              <w:rPr>
                <w:rFonts w:ascii="Times New Roman CYR" w:hAnsi="Times New Roman CYR" w:cs="Times New Roman CYR"/>
                <w:sz w:val="28"/>
                <w:szCs w:val="28"/>
              </w:rPr>
              <w:t>9</w:t>
            </w:r>
            <w:r w:rsidR="00C44D0A">
              <w:rPr>
                <w:rFonts w:ascii="Times New Roman CYR" w:hAnsi="Times New Roman CYR" w:cs="Times New Roman CYR"/>
                <w:sz w:val="28"/>
                <w:szCs w:val="28"/>
              </w:rPr>
              <w:t>-202</w:t>
            </w:r>
            <w:r w:rsidR="00A02786">
              <w:rPr>
                <w:rFonts w:ascii="Times New Roman CYR" w:hAnsi="Times New Roman CYR" w:cs="Times New Roman CYR"/>
                <w:sz w:val="28"/>
                <w:szCs w:val="28"/>
              </w:rPr>
              <w:t>3</w:t>
            </w:r>
            <w:r w:rsidR="00A66790" w:rsidRPr="00A66790">
              <w:rPr>
                <w:rFonts w:ascii="Times New Roman CYR" w:hAnsi="Times New Roman CYR" w:cs="Times New Roman CYR"/>
                <w:sz w:val="28"/>
                <w:szCs w:val="28"/>
              </w:rPr>
              <w:t xml:space="preserve"> годы и на период до  203</w:t>
            </w:r>
            <w:r w:rsidR="004C00B5">
              <w:rPr>
                <w:rFonts w:ascii="Times New Roman CYR" w:hAnsi="Times New Roman CYR" w:cs="Times New Roman CYR"/>
                <w:sz w:val="28"/>
                <w:szCs w:val="28"/>
              </w:rPr>
              <w:t>3</w:t>
            </w:r>
            <w:r w:rsidR="00A66790" w:rsidRPr="00A66790">
              <w:rPr>
                <w:rFonts w:ascii="Times New Roman CYR" w:hAnsi="Times New Roman CYR" w:cs="Times New Roman CYR"/>
                <w:sz w:val="28"/>
                <w:szCs w:val="28"/>
              </w:rPr>
              <w:t xml:space="preserve">  года </w:t>
            </w:r>
            <w:r w:rsidRPr="001E05F3">
              <w:rPr>
                <w:rFonts w:ascii="Times New Roman CYR" w:hAnsi="Times New Roman CYR" w:cs="Times New Roman CYR"/>
                <w:sz w:val="28"/>
                <w:szCs w:val="28"/>
              </w:rPr>
              <w:t>(далее - Программа)</w:t>
            </w:r>
          </w:p>
        </w:tc>
      </w:tr>
      <w:tr w:rsidR="007D023F" w:rsidRPr="001E05F3" w:rsidTr="00A66790">
        <w:trPr>
          <w:trHeight w:val="1"/>
        </w:trPr>
        <w:tc>
          <w:tcPr>
            <w:tcW w:w="2277" w:type="dxa"/>
            <w:tcBorders>
              <w:top w:val="single" w:sz="2" w:space="0" w:color="000000"/>
              <w:left w:val="single" w:sz="2" w:space="0" w:color="000000"/>
              <w:bottom w:val="single" w:sz="2" w:space="0" w:color="000000"/>
              <w:right w:val="single" w:sz="2" w:space="0" w:color="000000"/>
            </w:tcBorders>
            <w:shd w:val="clear" w:color="000000" w:fill="FFFFFF"/>
          </w:tcPr>
          <w:p w:rsidR="007D023F" w:rsidRPr="001E05F3" w:rsidRDefault="007D023F" w:rsidP="008F6D3E">
            <w:pPr>
              <w:spacing w:after="283"/>
              <w:rPr>
                <w:rFonts w:ascii="Calibri" w:hAnsi="Calibri" w:cs="Calibri"/>
                <w:sz w:val="28"/>
                <w:szCs w:val="28"/>
                <w:lang w:val="en-US"/>
              </w:rPr>
            </w:pPr>
            <w:r w:rsidRPr="001E05F3">
              <w:rPr>
                <w:rFonts w:ascii="Times New Roman CYR" w:hAnsi="Times New Roman CYR" w:cs="Times New Roman CYR"/>
                <w:sz w:val="28"/>
                <w:szCs w:val="28"/>
              </w:rPr>
              <w:t xml:space="preserve">Основание для разработки программы </w:t>
            </w:r>
          </w:p>
        </w:tc>
        <w:tc>
          <w:tcPr>
            <w:tcW w:w="7383" w:type="dxa"/>
            <w:tcBorders>
              <w:top w:val="single" w:sz="2" w:space="0" w:color="000000"/>
              <w:left w:val="single" w:sz="2" w:space="0" w:color="000000"/>
              <w:bottom w:val="single" w:sz="2" w:space="0" w:color="000000"/>
              <w:right w:val="single" w:sz="2" w:space="0" w:color="000000"/>
            </w:tcBorders>
            <w:shd w:val="clear" w:color="000000" w:fill="FFFFFF"/>
          </w:tcPr>
          <w:p w:rsidR="007D023F" w:rsidRPr="003A7608" w:rsidRDefault="007D023F" w:rsidP="008F6D3E">
            <w:pPr>
              <w:rPr>
                <w:rFonts w:ascii="Times New Roman CYR" w:hAnsi="Times New Roman CYR" w:cs="Times New Roman CYR"/>
                <w:sz w:val="28"/>
                <w:szCs w:val="28"/>
              </w:rPr>
            </w:pPr>
            <w:r w:rsidRPr="001E05F3">
              <w:rPr>
                <w:rFonts w:ascii="Times New Roman CYR" w:hAnsi="Times New Roman CYR" w:cs="Times New Roman CYR"/>
                <w:sz w:val="28"/>
                <w:szCs w:val="28"/>
              </w:rPr>
              <w:t>Градостроительный кодекс Российской Федерации</w:t>
            </w:r>
            <w:r>
              <w:rPr>
                <w:rFonts w:ascii="Times New Roman CYR" w:hAnsi="Times New Roman CYR" w:cs="Times New Roman CYR"/>
                <w:sz w:val="28"/>
                <w:szCs w:val="28"/>
              </w:rPr>
              <w:t xml:space="preserve"> </w:t>
            </w:r>
            <w:r w:rsidRPr="003A7608">
              <w:rPr>
                <w:rFonts w:ascii="Times New Roman CYR" w:hAnsi="Times New Roman CYR" w:cs="Times New Roman CYR"/>
                <w:sz w:val="28"/>
                <w:szCs w:val="28"/>
              </w:rPr>
              <w:t>от 29 декабря 2004 года №190-ФЗ;</w:t>
            </w:r>
          </w:p>
          <w:p w:rsidR="007D023F" w:rsidRPr="001E05F3" w:rsidRDefault="007D023F" w:rsidP="008F6D3E">
            <w:pPr>
              <w:rPr>
                <w:rFonts w:ascii="Times New Roman CYR" w:hAnsi="Times New Roman CYR" w:cs="Times New Roman CYR"/>
                <w:sz w:val="28"/>
                <w:szCs w:val="28"/>
              </w:rPr>
            </w:pPr>
            <w:r w:rsidRPr="001E05F3">
              <w:rPr>
                <w:rFonts w:ascii="Times New Roman CYR" w:hAnsi="Times New Roman CYR" w:cs="Times New Roman CYR"/>
                <w:sz w:val="28"/>
                <w:szCs w:val="28"/>
              </w:rPr>
              <w:t>Федеральный закон от 29 декабря 2014 года № 456-ФЗ «О внесении изменений в Градостроительный кодекс Российской Федерации и отдельные законодательные акты Российской Федерации»;</w:t>
            </w:r>
          </w:p>
          <w:p w:rsidR="00A66790" w:rsidRDefault="007D023F" w:rsidP="00A66790">
            <w:pPr>
              <w:rPr>
                <w:rFonts w:ascii="Times New Roman CYR" w:hAnsi="Times New Roman CYR" w:cs="Times New Roman CYR"/>
                <w:sz w:val="28"/>
                <w:szCs w:val="28"/>
              </w:rPr>
            </w:pPr>
            <w:r w:rsidRPr="001E05F3">
              <w:rPr>
                <w:rFonts w:ascii="Times New Roman CYR" w:hAnsi="Times New Roman CYR" w:cs="Times New Roman CYR"/>
                <w:sz w:val="28"/>
                <w:szCs w:val="28"/>
              </w:rPr>
              <w:t>постановление Правительства Российской Федерации от 1 октября 2015 года № 1050 «Об утверждении требований к программам комплексного развития социальной инфраструктуры поселений, городских округов»</w:t>
            </w:r>
            <w:r w:rsidR="00A66790">
              <w:rPr>
                <w:rFonts w:ascii="Times New Roman CYR" w:hAnsi="Times New Roman CYR" w:cs="Times New Roman CYR"/>
                <w:sz w:val="28"/>
                <w:szCs w:val="28"/>
              </w:rPr>
              <w:t>;</w:t>
            </w:r>
          </w:p>
          <w:p w:rsidR="00A66790" w:rsidRPr="00A66790" w:rsidRDefault="00A66790" w:rsidP="00A66790">
            <w:pPr>
              <w:rPr>
                <w:rFonts w:ascii="Times New Roman CYR" w:hAnsi="Times New Roman CYR" w:cs="Times New Roman CYR"/>
                <w:sz w:val="28"/>
                <w:szCs w:val="28"/>
              </w:rPr>
            </w:pPr>
            <w:r w:rsidRPr="00C26AF1">
              <w:rPr>
                <w:sz w:val="28"/>
                <w:szCs w:val="28"/>
              </w:rPr>
              <w:t xml:space="preserve">решение Сельской Думы Рахинского сельского поселения </w:t>
            </w:r>
            <w:proofErr w:type="spellStart"/>
            <w:r w:rsidRPr="00C26AF1">
              <w:rPr>
                <w:sz w:val="28"/>
                <w:szCs w:val="28"/>
              </w:rPr>
              <w:t>Среднеахтубинского</w:t>
            </w:r>
            <w:proofErr w:type="spellEnd"/>
            <w:r w:rsidRPr="00C26AF1">
              <w:rPr>
                <w:sz w:val="28"/>
                <w:szCs w:val="28"/>
              </w:rPr>
              <w:t xml:space="preserve"> района Волгоградской области </w:t>
            </w:r>
            <w:r>
              <w:rPr>
                <w:sz w:val="28"/>
                <w:szCs w:val="28"/>
              </w:rPr>
              <w:t>от 21.12.2013 № 157/218</w:t>
            </w:r>
            <w:r>
              <w:rPr>
                <w:rFonts w:ascii="Times New Roman CYR" w:hAnsi="Times New Roman CYR" w:cs="Times New Roman CYR"/>
                <w:sz w:val="28"/>
                <w:szCs w:val="28"/>
              </w:rPr>
              <w:t xml:space="preserve"> </w:t>
            </w:r>
            <w:r w:rsidRPr="00C26AF1">
              <w:rPr>
                <w:sz w:val="28"/>
                <w:szCs w:val="28"/>
              </w:rPr>
              <w:t xml:space="preserve">«Об утверждении генерального плана Рахинского сельского поселения </w:t>
            </w:r>
            <w:proofErr w:type="spellStart"/>
            <w:r w:rsidRPr="00C26AF1">
              <w:rPr>
                <w:sz w:val="28"/>
                <w:szCs w:val="28"/>
              </w:rPr>
              <w:t>Среднеахтубинского</w:t>
            </w:r>
            <w:proofErr w:type="spellEnd"/>
            <w:r w:rsidRPr="00C26AF1">
              <w:rPr>
                <w:sz w:val="28"/>
                <w:szCs w:val="28"/>
              </w:rPr>
              <w:t xml:space="preserve"> муниципального района Волгоградской области</w:t>
            </w:r>
            <w:r>
              <w:rPr>
                <w:sz w:val="28"/>
                <w:szCs w:val="28"/>
              </w:rPr>
              <w:t xml:space="preserve">» </w:t>
            </w:r>
          </w:p>
        </w:tc>
      </w:tr>
      <w:tr w:rsidR="007D023F" w:rsidRPr="001E05F3" w:rsidTr="00A66790">
        <w:trPr>
          <w:trHeight w:val="1"/>
        </w:trPr>
        <w:tc>
          <w:tcPr>
            <w:tcW w:w="2277" w:type="dxa"/>
            <w:tcBorders>
              <w:top w:val="single" w:sz="2" w:space="0" w:color="000000"/>
              <w:left w:val="single" w:sz="2" w:space="0" w:color="000000"/>
              <w:bottom w:val="single" w:sz="2" w:space="0" w:color="000000"/>
              <w:right w:val="single" w:sz="2" w:space="0" w:color="000000"/>
            </w:tcBorders>
            <w:shd w:val="clear" w:color="000000" w:fill="FFFFFF"/>
          </w:tcPr>
          <w:p w:rsidR="007D023F" w:rsidRPr="001E05F3" w:rsidRDefault="007D023F" w:rsidP="008F6D3E">
            <w:pPr>
              <w:spacing w:after="283"/>
              <w:rPr>
                <w:rFonts w:ascii="Calibri" w:hAnsi="Calibri" w:cs="Calibri"/>
                <w:sz w:val="28"/>
                <w:szCs w:val="28"/>
                <w:lang w:val="en-US"/>
              </w:rPr>
            </w:pPr>
            <w:r w:rsidRPr="001E05F3">
              <w:rPr>
                <w:rFonts w:ascii="Times New Roman CYR" w:hAnsi="Times New Roman CYR" w:cs="Times New Roman CYR"/>
                <w:sz w:val="28"/>
                <w:szCs w:val="28"/>
              </w:rPr>
              <w:t xml:space="preserve">Заказчик программы, его местонахождение </w:t>
            </w:r>
          </w:p>
        </w:tc>
        <w:tc>
          <w:tcPr>
            <w:tcW w:w="7383" w:type="dxa"/>
            <w:tcBorders>
              <w:top w:val="single" w:sz="2" w:space="0" w:color="000000"/>
              <w:left w:val="single" w:sz="2" w:space="0" w:color="000000"/>
              <w:bottom w:val="single" w:sz="2" w:space="0" w:color="000000"/>
              <w:right w:val="single" w:sz="2" w:space="0" w:color="000000"/>
            </w:tcBorders>
            <w:shd w:val="clear" w:color="000000" w:fill="FFFFFF"/>
          </w:tcPr>
          <w:p w:rsidR="007D023F" w:rsidRPr="001E05F3" w:rsidRDefault="007D023F" w:rsidP="007D023F">
            <w:pPr>
              <w:jc w:val="both"/>
              <w:rPr>
                <w:rFonts w:ascii="Calibri" w:hAnsi="Calibri" w:cs="Calibri"/>
                <w:sz w:val="28"/>
                <w:szCs w:val="28"/>
              </w:rPr>
            </w:pPr>
            <w:r w:rsidRPr="001E05F3">
              <w:rPr>
                <w:sz w:val="28"/>
                <w:szCs w:val="28"/>
              </w:rPr>
              <w:t xml:space="preserve"> </w:t>
            </w:r>
            <w:r w:rsidRPr="001E05F3">
              <w:rPr>
                <w:rFonts w:ascii="Times New Roman CYR" w:hAnsi="Times New Roman CYR" w:cs="Times New Roman CYR"/>
                <w:sz w:val="28"/>
                <w:szCs w:val="28"/>
              </w:rPr>
              <w:t xml:space="preserve">Администрация </w:t>
            </w:r>
            <w:r w:rsidRPr="007D023F">
              <w:rPr>
                <w:rFonts w:ascii="Times New Roman CYR" w:hAnsi="Times New Roman CYR" w:cs="Times New Roman CYR"/>
                <w:sz w:val="28"/>
                <w:szCs w:val="28"/>
              </w:rPr>
              <w:t xml:space="preserve">Рахинского сельского поселения </w:t>
            </w:r>
            <w:proofErr w:type="spellStart"/>
            <w:r w:rsidRPr="007D023F">
              <w:rPr>
                <w:rFonts w:ascii="Times New Roman CYR" w:hAnsi="Times New Roman CYR" w:cs="Times New Roman CYR"/>
                <w:sz w:val="28"/>
                <w:szCs w:val="28"/>
              </w:rPr>
              <w:t>Среднеахтубинского</w:t>
            </w:r>
            <w:proofErr w:type="spellEnd"/>
            <w:r w:rsidRPr="007D023F">
              <w:rPr>
                <w:rFonts w:ascii="Times New Roman CYR" w:hAnsi="Times New Roman CYR" w:cs="Times New Roman CYR"/>
                <w:sz w:val="28"/>
                <w:szCs w:val="28"/>
              </w:rPr>
              <w:t xml:space="preserve"> района Волгоградской области</w:t>
            </w:r>
            <w:r>
              <w:rPr>
                <w:rFonts w:ascii="Times New Roman CYR" w:hAnsi="Times New Roman CYR" w:cs="Times New Roman CYR"/>
                <w:sz w:val="28"/>
                <w:szCs w:val="28"/>
              </w:rPr>
              <w:t>:</w:t>
            </w:r>
            <w:r w:rsidRPr="001E05F3">
              <w:rPr>
                <w:rFonts w:ascii="Times New Roman CYR" w:hAnsi="Times New Roman CYR" w:cs="Times New Roman CYR"/>
                <w:sz w:val="28"/>
                <w:szCs w:val="28"/>
              </w:rPr>
              <w:t xml:space="preserve"> </w:t>
            </w:r>
            <w:r>
              <w:rPr>
                <w:rFonts w:ascii="Times New Roman CYR" w:hAnsi="Times New Roman CYR" w:cs="Times New Roman CYR"/>
                <w:sz w:val="28"/>
                <w:szCs w:val="28"/>
              </w:rPr>
              <w:t>404145</w:t>
            </w:r>
            <w:r w:rsidRPr="001E05F3">
              <w:rPr>
                <w:rFonts w:ascii="Times New Roman CYR" w:hAnsi="Times New Roman CYR" w:cs="Times New Roman CYR"/>
                <w:sz w:val="28"/>
                <w:szCs w:val="28"/>
              </w:rPr>
              <w:t xml:space="preserve">, </w:t>
            </w:r>
            <w:r>
              <w:rPr>
                <w:rFonts w:ascii="Times New Roman CYR" w:hAnsi="Times New Roman CYR" w:cs="Times New Roman CYR"/>
                <w:sz w:val="28"/>
                <w:szCs w:val="28"/>
              </w:rPr>
              <w:t>Волгоградская</w:t>
            </w:r>
            <w:r w:rsidRPr="007D023F">
              <w:rPr>
                <w:rFonts w:ascii="Times New Roman CYR" w:hAnsi="Times New Roman CYR" w:cs="Times New Roman CYR"/>
                <w:sz w:val="28"/>
                <w:szCs w:val="28"/>
              </w:rPr>
              <w:t xml:space="preserve"> област</w:t>
            </w:r>
            <w:r>
              <w:rPr>
                <w:rFonts w:ascii="Times New Roman CYR" w:hAnsi="Times New Roman CYR" w:cs="Times New Roman CYR"/>
                <w:sz w:val="28"/>
                <w:szCs w:val="28"/>
              </w:rPr>
              <w:t xml:space="preserve">ь, </w:t>
            </w:r>
            <w:proofErr w:type="spellStart"/>
            <w:r>
              <w:rPr>
                <w:rFonts w:ascii="Times New Roman CYR" w:hAnsi="Times New Roman CYR" w:cs="Times New Roman CYR"/>
                <w:sz w:val="28"/>
                <w:szCs w:val="28"/>
              </w:rPr>
              <w:t>Среднеахтубинский</w:t>
            </w:r>
            <w:proofErr w:type="spellEnd"/>
            <w:r>
              <w:rPr>
                <w:rFonts w:ascii="Times New Roman CYR" w:hAnsi="Times New Roman CYR" w:cs="Times New Roman CYR"/>
                <w:sz w:val="28"/>
                <w:szCs w:val="28"/>
              </w:rPr>
              <w:t xml:space="preserve"> район, с. Рахинка, пер. Рабочий,18</w:t>
            </w:r>
          </w:p>
        </w:tc>
      </w:tr>
      <w:tr w:rsidR="007D023F" w:rsidRPr="001E05F3" w:rsidTr="00A66790">
        <w:trPr>
          <w:trHeight w:val="1"/>
        </w:trPr>
        <w:tc>
          <w:tcPr>
            <w:tcW w:w="2277" w:type="dxa"/>
            <w:tcBorders>
              <w:top w:val="single" w:sz="2" w:space="0" w:color="000000"/>
              <w:left w:val="single" w:sz="2" w:space="0" w:color="000000"/>
              <w:bottom w:val="single" w:sz="2" w:space="0" w:color="000000"/>
              <w:right w:val="single" w:sz="2" w:space="0" w:color="000000"/>
            </w:tcBorders>
            <w:shd w:val="clear" w:color="000000" w:fill="FFFFFF"/>
          </w:tcPr>
          <w:p w:rsidR="007D023F" w:rsidRPr="001E05F3" w:rsidRDefault="007D023F" w:rsidP="008F6D3E">
            <w:pPr>
              <w:spacing w:after="283"/>
              <w:rPr>
                <w:rFonts w:ascii="Calibri" w:hAnsi="Calibri" w:cs="Calibri"/>
                <w:sz w:val="28"/>
                <w:szCs w:val="28"/>
              </w:rPr>
            </w:pPr>
            <w:r w:rsidRPr="001E05F3">
              <w:rPr>
                <w:rFonts w:ascii="Times New Roman CYR" w:hAnsi="Times New Roman CYR" w:cs="Times New Roman CYR"/>
                <w:sz w:val="28"/>
                <w:szCs w:val="28"/>
              </w:rPr>
              <w:t xml:space="preserve">Основной разработчик программы, его местонахождение </w:t>
            </w:r>
          </w:p>
        </w:tc>
        <w:tc>
          <w:tcPr>
            <w:tcW w:w="7383" w:type="dxa"/>
            <w:tcBorders>
              <w:top w:val="single" w:sz="2" w:space="0" w:color="000000"/>
              <w:left w:val="single" w:sz="2" w:space="0" w:color="000000"/>
              <w:bottom w:val="single" w:sz="2" w:space="0" w:color="000000"/>
              <w:right w:val="single" w:sz="2" w:space="0" w:color="000000"/>
            </w:tcBorders>
            <w:shd w:val="clear" w:color="000000" w:fill="FFFFFF"/>
          </w:tcPr>
          <w:p w:rsidR="007D023F" w:rsidRPr="001E05F3" w:rsidRDefault="007D023F" w:rsidP="008F6D3E">
            <w:pPr>
              <w:spacing w:after="283"/>
              <w:rPr>
                <w:rFonts w:ascii="Calibri" w:hAnsi="Calibri" w:cs="Calibri"/>
                <w:sz w:val="28"/>
                <w:szCs w:val="28"/>
              </w:rPr>
            </w:pPr>
            <w:r w:rsidRPr="001E05F3">
              <w:rPr>
                <w:rFonts w:ascii="Times New Roman CYR" w:hAnsi="Times New Roman CYR" w:cs="Times New Roman CYR"/>
                <w:sz w:val="28"/>
                <w:szCs w:val="28"/>
              </w:rPr>
              <w:t xml:space="preserve">Администрация </w:t>
            </w:r>
            <w:r w:rsidRPr="007D023F">
              <w:rPr>
                <w:rFonts w:ascii="Times New Roman CYR" w:hAnsi="Times New Roman CYR" w:cs="Times New Roman CYR"/>
                <w:sz w:val="28"/>
                <w:szCs w:val="28"/>
              </w:rPr>
              <w:t xml:space="preserve">Рахинского сельского поселения </w:t>
            </w:r>
            <w:proofErr w:type="spellStart"/>
            <w:r w:rsidRPr="007D023F">
              <w:rPr>
                <w:rFonts w:ascii="Times New Roman CYR" w:hAnsi="Times New Roman CYR" w:cs="Times New Roman CYR"/>
                <w:sz w:val="28"/>
                <w:szCs w:val="28"/>
              </w:rPr>
              <w:t>Среднеахтубинского</w:t>
            </w:r>
            <w:proofErr w:type="spellEnd"/>
            <w:r w:rsidRPr="007D023F">
              <w:rPr>
                <w:rFonts w:ascii="Times New Roman CYR" w:hAnsi="Times New Roman CYR" w:cs="Times New Roman CYR"/>
                <w:sz w:val="28"/>
                <w:szCs w:val="28"/>
              </w:rPr>
              <w:t xml:space="preserve"> района Волгоградской области</w:t>
            </w:r>
            <w:r>
              <w:rPr>
                <w:rFonts w:ascii="Times New Roman CYR" w:hAnsi="Times New Roman CYR" w:cs="Times New Roman CYR"/>
                <w:sz w:val="28"/>
                <w:szCs w:val="28"/>
              </w:rPr>
              <w:t>:</w:t>
            </w:r>
            <w:r w:rsidRPr="001E05F3">
              <w:rPr>
                <w:rFonts w:ascii="Times New Roman CYR" w:hAnsi="Times New Roman CYR" w:cs="Times New Roman CYR"/>
                <w:sz w:val="28"/>
                <w:szCs w:val="28"/>
              </w:rPr>
              <w:t xml:space="preserve"> </w:t>
            </w:r>
            <w:r>
              <w:rPr>
                <w:rFonts w:ascii="Times New Roman CYR" w:hAnsi="Times New Roman CYR" w:cs="Times New Roman CYR"/>
                <w:sz w:val="28"/>
                <w:szCs w:val="28"/>
              </w:rPr>
              <w:t>404145</w:t>
            </w:r>
            <w:r w:rsidRPr="001E05F3">
              <w:rPr>
                <w:rFonts w:ascii="Times New Roman CYR" w:hAnsi="Times New Roman CYR" w:cs="Times New Roman CYR"/>
                <w:sz w:val="28"/>
                <w:szCs w:val="28"/>
              </w:rPr>
              <w:t xml:space="preserve">, </w:t>
            </w:r>
            <w:r>
              <w:rPr>
                <w:rFonts w:ascii="Times New Roman CYR" w:hAnsi="Times New Roman CYR" w:cs="Times New Roman CYR"/>
                <w:sz w:val="28"/>
                <w:szCs w:val="28"/>
              </w:rPr>
              <w:t>Волгоградская</w:t>
            </w:r>
            <w:r w:rsidRPr="007D023F">
              <w:rPr>
                <w:rFonts w:ascii="Times New Roman CYR" w:hAnsi="Times New Roman CYR" w:cs="Times New Roman CYR"/>
                <w:sz w:val="28"/>
                <w:szCs w:val="28"/>
              </w:rPr>
              <w:t xml:space="preserve"> област</w:t>
            </w:r>
            <w:r>
              <w:rPr>
                <w:rFonts w:ascii="Times New Roman CYR" w:hAnsi="Times New Roman CYR" w:cs="Times New Roman CYR"/>
                <w:sz w:val="28"/>
                <w:szCs w:val="28"/>
              </w:rPr>
              <w:t xml:space="preserve">ь, </w:t>
            </w:r>
            <w:proofErr w:type="spellStart"/>
            <w:r>
              <w:rPr>
                <w:rFonts w:ascii="Times New Roman CYR" w:hAnsi="Times New Roman CYR" w:cs="Times New Roman CYR"/>
                <w:sz w:val="28"/>
                <w:szCs w:val="28"/>
              </w:rPr>
              <w:t>Среднеахтубинский</w:t>
            </w:r>
            <w:proofErr w:type="spellEnd"/>
            <w:r>
              <w:rPr>
                <w:rFonts w:ascii="Times New Roman CYR" w:hAnsi="Times New Roman CYR" w:cs="Times New Roman CYR"/>
                <w:sz w:val="28"/>
                <w:szCs w:val="28"/>
              </w:rPr>
              <w:t xml:space="preserve"> район, с. Рахинка, пер. Рабочий,18</w:t>
            </w:r>
          </w:p>
        </w:tc>
      </w:tr>
      <w:tr w:rsidR="007D023F" w:rsidRPr="001E05F3" w:rsidTr="00A66790">
        <w:trPr>
          <w:trHeight w:val="1"/>
        </w:trPr>
        <w:tc>
          <w:tcPr>
            <w:tcW w:w="2277" w:type="dxa"/>
            <w:tcBorders>
              <w:top w:val="single" w:sz="2" w:space="0" w:color="000000"/>
              <w:left w:val="single" w:sz="2" w:space="0" w:color="000000"/>
              <w:bottom w:val="single" w:sz="2" w:space="0" w:color="000000"/>
              <w:right w:val="single" w:sz="2" w:space="0" w:color="000000"/>
            </w:tcBorders>
            <w:shd w:val="clear" w:color="000000" w:fill="FFFFFF"/>
          </w:tcPr>
          <w:p w:rsidR="007D023F" w:rsidRPr="001E05F3" w:rsidRDefault="007D023F" w:rsidP="008F6D3E">
            <w:pPr>
              <w:spacing w:after="283"/>
              <w:rPr>
                <w:rFonts w:ascii="Calibri" w:hAnsi="Calibri" w:cs="Calibri"/>
                <w:sz w:val="28"/>
                <w:szCs w:val="28"/>
                <w:lang w:val="en-US"/>
              </w:rPr>
            </w:pPr>
            <w:r w:rsidRPr="001E05F3">
              <w:rPr>
                <w:rFonts w:ascii="Times New Roman CYR" w:hAnsi="Times New Roman CYR" w:cs="Times New Roman CYR"/>
                <w:sz w:val="28"/>
                <w:szCs w:val="28"/>
              </w:rPr>
              <w:t xml:space="preserve">Цель и задачи программы </w:t>
            </w:r>
          </w:p>
        </w:tc>
        <w:tc>
          <w:tcPr>
            <w:tcW w:w="7383" w:type="dxa"/>
            <w:tcBorders>
              <w:top w:val="single" w:sz="2" w:space="0" w:color="000000"/>
              <w:left w:val="single" w:sz="2" w:space="0" w:color="000000"/>
              <w:bottom w:val="single" w:sz="2" w:space="0" w:color="000000"/>
              <w:right w:val="single" w:sz="2" w:space="0" w:color="000000"/>
            </w:tcBorders>
            <w:shd w:val="clear" w:color="000000" w:fill="FFFFFF"/>
          </w:tcPr>
          <w:p w:rsidR="007D023F" w:rsidRPr="001E05F3" w:rsidRDefault="007D023F" w:rsidP="008F6D3E">
            <w:pPr>
              <w:rPr>
                <w:rFonts w:ascii="Times New Roman CYR" w:hAnsi="Times New Roman CYR" w:cs="Times New Roman CYR"/>
                <w:sz w:val="28"/>
                <w:szCs w:val="28"/>
              </w:rPr>
            </w:pPr>
            <w:r w:rsidRPr="001E05F3">
              <w:rPr>
                <w:rFonts w:ascii="Times New Roman CYR" w:hAnsi="Times New Roman CYR" w:cs="Times New Roman CYR"/>
                <w:sz w:val="28"/>
                <w:szCs w:val="28"/>
              </w:rPr>
              <w:t>Цель:</w:t>
            </w:r>
            <w:r w:rsidRPr="001E05F3">
              <w:rPr>
                <w:rFonts w:ascii="Times New Roman CYR" w:hAnsi="Times New Roman CYR" w:cs="Times New Roman CYR"/>
                <w:sz w:val="28"/>
                <w:szCs w:val="28"/>
              </w:rPr>
              <w:br/>
              <w:t xml:space="preserve">Обеспечение развития социальной инфраструктуры </w:t>
            </w:r>
            <w:r w:rsidRPr="007D023F">
              <w:rPr>
                <w:rFonts w:ascii="Times New Roman CYR" w:hAnsi="Times New Roman CYR" w:cs="Times New Roman CYR"/>
                <w:sz w:val="28"/>
                <w:szCs w:val="28"/>
              </w:rPr>
              <w:t>Рахинского</w:t>
            </w:r>
            <w:r w:rsidRPr="001E05F3">
              <w:rPr>
                <w:rFonts w:ascii="Times New Roman CYR" w:hAnsi="Times New Roman CYR" w:cs="Times New Roman CYR"/>
                <w:sz w:val="28"/>
                <w:szCs w:val="28"/>
              </w:rPr>
              <w:t xml:space="preserve"> сельского  поселения  для закрепления </w:t>
            </w:r>
            <w:r w:rsidRPr="001E05F3">
              <w:rPr>
                <w:rFonts w:ascii="Times New Roman CYR" w:hAnsi="Times New Roman CYR" w:cs="Times New Roman CYR"/>
                <w:sz w:val="28"/>
                <w:szCs w:val="28"/>
              </w:rPr>
              <w:lastRenderedPageBreak/>
              <w:t xml:space="preserve">населения, повышения уровня его жизни </w:t>
            </w:r>
          </w:p>
          <w:p w:rsidR="007D023F" w:rsidRPr="001E05F3" w:rsidRDefault="007D023F" w:rsidP="008F6D3E">
            <w:pPr>
              <w:rPr>
                <w:rFonts w:ascii="Times New Roman CYR" w:hAnsi="Times New Roman CYR" w:cs="Times New Roman CYR"/>
                <w:sz w:val="28"/>
                <w:szCs w:val="28"/>
              </w:rPr>
            </w:pPr>
            <w:r w:rsidRPr="001E05F3">
              <w:rPr>
                <w:rFonts w:ascii="Times New Roman CYR" w:hAnsi="Times New Roman CYR" w:cs="Times New Roman CYR"/>
                <w:sz w:val="28"/>
                <w:szCs w:val="28"/>
              </w:rPr>
              <w:t>Задачи:</w:t>
            </w:r>
          </w:p>
          <w:p w:rsidR="007D023F" w:rsidRPr="001E05F3" w:rsidRDefault="007D023F" w:rsidP="008F6D3E">
            <w:pPr>
              <w:rPr>
                <w:rFonts w:ascii="Times New Roman CYR" w:hAnsi="Times New Roman CYR" w:cs="Times New Roman CYR"/>
                <w:sz w:val="28"/>
                <w:szCs w:val="28"/>
              </w:rPr>
            </w:pPr>
            <w:r w:rsidRPr="001E05F3">
              <w:rPr>
                <w:sz w:val="28"/>
                <w:szCs w:val="28"/>
              </w:rPr>
              <w:t xml:space="preserve">- </w:t>
            </w:r>
            <w:r w:rsidRPr="001E05F3">
              <w:rPr>
                <w:rFonts w:ascii="Times New Roman CYR" w:hAnsi="Times New Roman CYR" w:cs="Times New Roman CYR"/>
                <w:sz w:val="28"/>
                <w:szCs w:val="28"/>
              </w:rPr>
              <w:t>развитие системы   образования и культуры,  за счет строительства, реконструкции и ремонта образовательных и детских дошкольных учреждений, сельских домов культуры;</w:t>
            </w:r>
          </w:p>
          <w:p w:rsidR="00C53678" w:rsidRPr="001E05F3" w:rsidRDefault="007D023F" w:rsidP="00C53678">
            <w:pPr>
              <w:rPr>
                <w:sz w:val="28"/>
                <w:szCs w:val="28"/>
              </w:rPr>
            </w:pPr>
            <w:r w:rsidRPr="001E05F3">
              <w:rPr>
                <w:sz w:val="28"/>
                <w:szCs w:val="28"/>
              </w:rPr>
              <w:t xml:space="preserve">- </w:t>
            </w:r>
            <w:r w:rsidRPr="001E05F3">
              <w:rPr>
                <w:rFonts w:ascii="Times New Roman CYR" w:hAnsi="Times New Roman CYR" w:cs="Times New Roman CYR"/>
                <w:sz w:val="28"/>
                <w:szCs w:val="28"/>
              </w:rPr>
              <w:t>привлечение широких масс населения к занятиям спортом и культивирование здорового образа жизни за счет строительства спортивных сооружений;</w:t>
            </w:r>
          </w:p>
          <w:p w:rsidR="007D023F" w:rsidRPr="001E05F3" w:rsidRDefault="007D023F" w:rsidP="008F6D3E">
            <w:pPr>
              <w:rPr>
                <w:rFonts w:ascii="Times New Roman CYR" w:hAnsi="Times New Roman CYR" w:cs="Times New Roman CYR"/>
                <w:sz w:val="28"/>
                <w:szCs w:val="28"/>
              </w:rPr>
            </w:pPr>
            <w:r w:rsidRPr="001E05F3">
              <w:rPr>
                <w:sz w:val="28"/>
                <w:szCs w:val="28"/>
              </w:rPr>
              <w:t xml:space="preserve">- </w:t>
            </w:r>
            <w:r w:rsidRPr="001E05F3">
              <w:rPr>
                <w:rFonts w:ascii="Times New Roman CYR" w:hAnsi="Times New Roman CYR" w:cs="Times New Roman CYR"/>
                <w:sz w:val="28"/>
                <w:szCs w:val="28"/>
              </w:rPr>
              <w:t xml:space="preserve">развитие социальной инфраструктуры  сельского поселения  путем формирования благоприятного социального климата для обеспечения эффективной трудовой деятельности, повышения уровня жизни населения, сокращения миграционного оттока  в </w:t>
            </w:r>
            <w:proofErr w:type="spellStart"/>
            <w:r>
              <w:rPr>
                <w:rFonts w:ascii="Times New Roman CYR" w:hAnsi="Times New Roman CYR" w:cs="Times New Roman CYR"/>
                <w:sz w:val="28"/>
                <w:szCs w:val="28"/>
              </w:rPr>
              <w:t>Рахинском</w:t>
            </w:r>
            <w:proofErr w:type="spellEnd"/>
            <w:r w:rsidRPr="001E05F3">
              <w:rPr>
                <w:rFonts w:ascii="Times New Roman CYR" w:hAnsi="Times New Roman CYR" w:cs="Times New Roman CYR"/>
                <w:sz w:val="28"/>
                <w:szCs w:val="28"/>
              </w:rPr>
              <w:t xml:space="preserve"> сельском поселении</w:t>
            </w:r>
            <w:r>
              <w:rPr>
                <w:rFonts w:ascii="Times New Roman CYR" w:hAnsi="Times New Roman CYR" w:cs="Times New Roman CYR"/>
                <w:sz w:val="28"/>
                <w:szCs w:val="28"/>
              </w:rPr>
              <w:t>.</w:t>
            </w:r>
          </w:p>
        </w:tc>
      </w:tr>
      <w:tr w:rsidR="007D023F" w:rsidRPr="001E05F3" w:rsidTr="00A66790">
        <w:trPr>
          <w:trHeight w:val="1"/>
        </w:trPr>
        <w:tc>
          <w:tcPr>
            <w:tcW w:w="2277" w:type="dxa"/>
            <w:tcBorders>
              <w:top w:val="single" w:sz="2" w:space="0" w:color="000000"/>
              <w:left w:val="single" w:sz="2" w:space="0" w:color="000000"/>
              <w:bottom w:val="single" w:sz="2" w:space="0" w:color="000000"/>
              <w:right w:val="single" w:sz="2" w:space="0" w:color="000000"/>
            </w:tcBorders>
            <w:shd w:val="clear" w:color="000000" w:fill="FFFFFF"/>
          </w:tcPr>
          <w:p w:rsidR="007D023F" w:rsidRPr="001E05F3" w:rsidRDefault="007D023F" w:rsidP="008F6D3E">
            <w:pPr>
              <w:spacing w:after="283"/>
              <w:rPr>
                <w:rFonts w:ascii="Calibri" w:hAnsi="Calibri" w:cs="Calibri"/>
                <w:sz w:val="28"/>
                <w:szCs w:val="28"/>
              </w:rPr>
            </w:pPr>
            <w:r w:rsidRPr="001E05F3">
              <w:rPr>
                <w:rFonts w:ascii="Times New Roman CYR" w:hAnsi="Times New Roman CYR" w:cs="Times New Roman CYR"/>
                <w:sz w:val="28"/>
                <w:szCs w:val="28"/>
              </w:rPr>
              <w:lastRenderedPageBreak/>
              <w:t xml:space="preserve">Целевые показатели (индикаторы) обеспеченности населения объектами социальной инфраструктуры </w:t>
            </w:r>
          </w:p>
        </w:tc>
        <w:tc>
          <w:tcPr>
            <w:tcW w:w="7383" w:type="dxa"/>
            <w:tcBorders>
              <w:top w:val="single" w:sz="2" w:space="0" w:color="000000"/>
              <w:left w:val="single" w:sz="2" w:space="0" w:color="000000"/>
              <w:bottom w:val="single" w:sz="2" w:space="0" w:color="000000"/>
              <w:right w:val="single" w:sz="2" w:space="0" w:color="000000"/>
            </w:tcBorders>
            <w:shd w:val="clear" w:color="000000" w:fill="FFFFFF"/>
          </w:tcPr>
          <w:p w:rsidR="007D023F" w:rsidRPr="001E05F3" w:rsidRDefault="007D023F" w:rsidP="008F6D3E">
            <w:pPr>
              <w:pStyle w:val="ConsPlusNonformat"/>
              <w:widowControl/>
              <w:tabs>
                <w:tab w:val="center" w:pos="4677"/>
                <w:tab w:val="right" w:pos="9355"/>
              </w:tabs>
              <w:rPr>
                <w:rFonts w:ascii="Times New Roman CYR" w:hAnsi="Times New Roman CYR" w:cs="Times New Roman CYR"/>
                <w:sz w:val="28"/>
                <w:szCs w:val="28"/>
              </w:rPr>
            </w:pPr>
            <w:proofErr w:type="gramStart"/>
            <w:r w:rsidRPr="001E05F3">
              <w:rPr>
                <w:rFonts w:ascii="Times New Roman CYR" w:hAnsi="Times New Roman CYR" w:cs="Times New Roman CYR"/>
                <w:sz w:val="28"/>
                <w:szCs w:val="28"/>
              </w:rPr>
              <w:t>Целевыми показателями (индикаторами) обеспеченности населения объектами социальной инфраструктуры, станут:</w:t>
            </w:r>
            <w:r w:rsidRPr="001E05F3">
              <w:rPr>
                <w:rFonts w:ascii="Times New Roman CYR" w:hAnsi="Times New Roman CYR" w:cs="Times New Roman CYR"/>
                <w:sz w:val="28"/>
                <w:szCs w:val="28"/>
              </w:rPr>
              <w:br/>
            </w:r>
            <w:r w:rsidRPr="001E05F3">
              <w:rPr>
                <w:sz w:val="28"/>
                <w:szCs w:val="28"/>
              </w:rPr>
              <w:t xml:space="preserve">- </w:t>
            </w:r>
            <w:r w:rsidRPr="001E05F3">
              <w:rPr>
                <w:rFonts w:ascii="Times New Roman CYR" w:hAnsi="Times New Roman CYR" w:cs="Times New Roman CYR"/>
                <w:sz w:val="28"/>
                <w:szCs w:val="28"/>
              </w:rPr>
              <w:t>показатели ежегодного сокращения миграционного оттока населения;</w:t>
            </w:r>
            <w:r w:rsidRPr="001E05F3">
              <w:rPr>
                <w:rFonts w:ascii="Times New Roman CYR" w:hAnsi="Times New Roman CYR" w:cs="Times New Roman CYR"/>
                <w:sz w:val="28"/>
                <w:szCs w:val="28"/>
              </w:rPr>
              <w:br/>
            </w:r>
            <w:r w:rsidRPr="001E05F3">
              <w:rPr>
                <w:sz w:val="28"/>
                <w:szCs w:val="28"/>
              </w:rPr>
              <w:t xml:space="preserve">- </w:t>
            </w:r>
            <w:r w:rsidRPr="001E05F3">
              <w:rPr>
                <w:rFonts w:ascii="Times New Roman" w:hAnsi="Times New Roman" w:cs="Times New Roman"/>
                <w:sz w:val="28"/>
                <w:szCs w:val="28"/>
              </w:rPr>
              <w:t xml:space="preserve">улучшение качества услуг, предоставляемых учреждениями культуры </w:t>
            </w:r>
            <w:r w:rsidRPr="007D023F">
              <w:rPr>
                <w:rFonts w:ascii="Times New Roman CYR" w:hAnsi="Times New Roman CYR" w:cs="Times New Roman CYR"/>
                <w:sz w:val="28"/>
                <w:szCs w:val="28"/>
              </w:rPr>
              <w:t>Рахинского</w:t>
            </w:r>
            <w:r>
              <w:rPr>
                <w:rFonts w:ascii="Times New Roman" w:hAnsi="Times New Roman" w:cs="Times New Roman"/>
                <w:sz w:val="28"/>
                <w:szCs w:val="28"/>
              </w:rPr>
              <w:t xml:space="preserve"> о</w:t>
            </w:r>
            <w:r w:rsidRPr="001E05F3">
              <w:rPr>
                <w:rFonts w:ascii="Times New Roman" w:hAnsi="Times New Roman" w:cs="Times New Roman"/>
                <w:sz w:val="28"/>
                <w:szCs w:val="28"/>
              </w:rPr>
              <w:t xml:space="preserve"> сельского поселения</w:t>
            </w:r>
            <w:r w:rsidRPr="001E05F3">
              <w:rPr>
                <w:rFonts w:ascii="Times New Roman CYR" w:hAnsi="Times New Roman CYR" w:cs="Times New Roman CYR"/>
                <w:sz w:val="28"/>
                <w:szCs w:val="28"/>
              </w:rPr>
              <w:t>;</w:t>
            </w:r>
            <w:proofErr w:type="gramEnd"/>
          </w:p>
          <w:p w:rsidR="007D023F" w:rsidRPr="00C53678" w:rsidRDefault="007D023F" w:rsidP="00A47476">
            <w:pPr>
              <w:pStyle w:val="ConsPlusNonformat"/>
              <w:widowControl/>
              <w:tabs>
                <w:tab w:val="center" w:pos="4677"/>
                <w:tab w:val="right" w:pos="9355"/>
              </w:tabs>
              <w:rPr>
                <w:rFonts w:ascii="Times New Roman CYR" w:hAnsi="Times New Roman CYR" w:cs="Times New Roman CYR"/>
                <w:sz w:val="28"/>
                <w:szCs w:val="28"/>
              </w:rPr>
            </w:pPr>
            <w:r w:rsidRPr="001E05F3">
              <w:rPr>
                <w:sz w:val="28"/>
                <w:szCs w:val="28"/>
              </w:rPr>
              <w:t xml:space="preserve">- </w:t>
            </w:r>
            <w:r w:rsidRPr="001E05F3">
              <w:rPr>
                <w:rFonts w:ascii="Times New Roman CYR" w:hAnsi="Times New Roman CYR" w:cs="Times New Roman CYR"/>
                <w:sz w:val="28"/>
                <w:szCs w:val="28"/>
              </w:rPr>
              <w:t>создание условий для занятий спортом;</w:t>
            </w:r>
          </w:p>
        </w:tc>
      </w:tr>
      <w:tr w:rsidR="007D023F" w:rsidRPr="001E05F3" w:rsidTr="00A66790">
        <w:trPr>
          <w:trHeight w:val="1"/>
        </w:trPr>
        <w:tc>
          <w:tcPr>
            <w:tcW w:w="2277" w:type="dxa"/>
            <w:tcBorders>
              <w:top w:val="single" w:sz="2" w:space="0" w:color="000000"/>
              <w:left w:val="single" w:sz="2" w:space="0" w:color="000000"/>
              <w:bottom w:val="single" w:sz="2" w:space="0" w:color="000000"/>
              <w:right w:val="single" w:sz="2" w:space="0" w:color="000000"/>
            </w:tcBorders>
            <w:shd w:val="clear" w:color="000000" w:fill="FFFFFF"/>
          </w:tcPr>
          <w:p w:rsidR="007D023F" w:rsidRPr="001E05F3" w:rsidRDefault="007D023F" w:rsidP="008F6D3E">
            <w:pPr>
              <w:spacing w:after="283"/>
              <w:rPr>
                <w:rFonts w:ascii="Times New Roman CYR" w:hAnsi="Times New Roman CYR" w:cs="Times New Roman CYR"/>
                <w:sz w:val="28"/>
                <w:szCs w:val="28"/>
              </w:rPr>
            </w:pPr>
            <w:r w:rsidRPr="001E05F3">
              <w:rPr>
                <w:rFonts w:ascii="Times New Roman CYR" w:hAnsi="Times New Roman CYR" w:cs="Times New Roman CYR"/>
                <w:sz w:val="28"/>
                <w:szCs w:val="28"/>
              </w:rPr>
              <w:t>Укрупненное описание запланированных мероприятий (инвестиционных проектов) по проектированию, строительству, реконструкции объектов социальной инфраструктуры</w:t>
            </w:r>
          </w:p>
        </w:tc>
        <w:tc>
          <w:tcPr>
            <w:tcW w:w="7383" w:type="dxa"/>
            <w:tcBorders>
              <w:top w:val="single" w:sz="2" w:space="0" w:color="000000"/>
              <w:left w:val="single" w:sz="2" w:space="0" w:color="000000"/>
              <w:bottom w:val="single" w:sz="2" w:space="0" w:color="000000"/>
              <w:right w:val="single" w:sz="2" w:space="0" w:color="000000"/>
            </w:tcBorders>
            <w:shd w:val="clear" w:color="000000" w:fill="FFFFFF"/>
          </w:tcPr>
          <w:p w:rsidR="00C53678" w:rsidRDefault="00C53678" w:rsidP="008F6D3E">
            <w:pPr>
              <w:rPr>
                <w:rFonts w:ascii="Times New Roman CYR" w:hAnsi="Times New Roman CYR" w:cs="Times New Roman CYR"/>
                <w:sz w:val="28"/>
                <w:szCs w:val="28"/>
              </w:rPr>
            </w:pPr>
            <w:r>
              <w:rPr>
                <w:rFonts w:ascii="Times New Roman CYR" w:hAnsi="Times New Roman CYR" w:cs="Times New Roman CYR"/>
                <w:sz w:val="28"/>
                <w:szCs w:val="28"/>
              </w:rPr>
              <w:t>Образование</w:t>
            </w:r>
          </w:p>
          <w:p w:rsidR="007D023F" w:rsidRDefault="00C53678" w:rsidP="008F6D3E">
            <w:pPr>
              <w:rPr>
                <w:rFonts w:ascii="Times New Roman CYR" w:hAnsi="Times New Roman CYR" w:cs="Times New Roman CYR"/>
                <w:sz w:val="28"/>
                <w:szCs w:val="28"/>
              </w:rPr>
            </w:pPr>
            <w:r>
              <w:rPr>
                <w:rFonts w:ascii="Times New Roman CYR" w:hAnsi="Times New Roman CYR" w:cs="Times New Roman CYR"/>
                <w:sz w:val="28"/>
                <w:szCs w:val="28"/>
              </w:rPr>
              <w:t>-</w:t>
            </w:r>
            <w:r w:rsidR="00184CB9">
              <w:rPr>
                <w:rFonts w:ascii="Times New Roman CYR" w:hAnsi="Times New Roman CYR" w:cs="Times New Roman CYR"/>
                <w:sz w:val="28"/>
                <w:szCs w:val="28"/>
              </w:rPr>
              <w:t xml:space="preserve"> </w:t>
            </w:r>
            <w:r w:rsidR="00005D94">
              <w:rPr>
                <w:rFonts w:ascii="Times New Roman CYR" w:hAnsi="Times New Roman CYR" w:cs="Times New Roman CYR"/>
                <w:sz w:val="28"/>
                <w:szCs w:val="28"/>
              </w:rPr>
              <w:t>Проектирование и с</w:t>
            </w:r>
            <w:r w:rsidR="00617D58">
              <w:rPr>
                <w:rFonts w:ascii="Times New Roman CYR" w:hAnsi="Times New Roman CYR" w:cs="Times New Roman CYR"/>
                <w:sz w:val="28"/>
                <w:szCs w:val="28"/>
              </w:rPr>
              <w:t>троительство</w:t>
            </w:r>
            <w:r w:rsidR="00184CB9">
              <w:rPr>
                <w:rFonts w:ascii="Times New Roman CYR" w:hAnsi="Times New Roman CYR" w:cs="Times New Roman CYR"/>
                <w:sz w:val="28"/>
                <w:szCs w:val="28"/>
              </w:rPr>
              <w:t xml:space="preserve"> </w:t>
            </w:r>
            <w:r w:rsidR="00184CB9" w:rsidRPr="00322524">
              <w:rPr>
                <w:rFonts w:ascii="Times New Roman CYR" w:hAnsi="Times New Roman CYR" w:cs="Times New Roman CYR"/>
                <w:sz w:val="28"/>
                <w:szCs w:val="28"/>
              </w:rPr>
              <w:t>общеобразовательной школы</w:t>
            </w:r>
            <w:r w:rsidR="007D023F" w:rsidRPr="00322524">
              <w:rPr>
                <w:rFonts w:ascii="Times New Roman CYR" w:hAnsi="Times New Roman CYR" w:cs="Times New Roman CYR"/>
                <w:sz w:val="28"/>
                <w:szCs w:val="28"/>
              </w:rPr>
              <w:t>.</w:t>
            </w:r>
          </w:p>
          <w:p w:rsidR="00C53678" w:rsidRDefault="00C53678" w:rsidP="008F6D3E">
            <w:pPr>
              <w:rPr>
                <w:rFonts w:ascii="Times New Roman CYR" w:hAnsi="Times New Roman CYR" w:cs="Times New Roman CYR"/>
                <w:sz w:val="28"/>
                <w:szCs w:val="28"/>
              </w:rPr>
            </w:pPr>
            <w:r>
              <w:rPr>
                <w:rFonts w:ascii="Times New Roman CYR" w:hAnsi="Times New Roman CYR" w:cs="Times New Roman CYR"/>
                <w:sz w:val="28"/>
                <w:szCs w:val="28"/>
              </w:rPr>
              <w:t>Культура</w:t>
            </w:r>
          </w:p>
          <w:p w:rsidR="00C53678" w:rsidRDefault="00C53678" w:rsidP="008F6D3E">
            <w:pPr>
              <w:rPr>
                <w:rFonts w:ascii="Times New Roman CYR" w:hAnsi="Times New Roman CYR" w:cs="Times New Roman CYR"/>
                <w:sz w:val="28"/>
                <w:szCs w:val="28"/>
              </w:rPr>
            </w:pPr>
            <w:r>
              <w:rPr>
                <w:rFonts w:ascii="Times New Roman CYR" w:hAnsi="Times New Roman CYR" w:cs="Times New Roman CYR"/>
                <w:sz w:val="28"/>
                <w:szCs w:val="28"/>
              </w:rPr>
              <w:t xml:space="preserve">- </w:t>
            </w:r>
            <w:r w:rsidR="00005D94">
              <w:rPr>
                <w:rFonts w:ascii="Times New Roman CYR" w:hAnsi="Times New Roman CYR" w:cs="Times New Roman CYR"/>
                <w:sz w:val="28"/>
                <w:szCs w:val="28"/>
              </w:rPr>
              <w:t xml:space="preserve">модернизация </w:t>
            </w:r>
            <w:proofErr w:type="spellStart"/>
            <w:r w:rsidR="00005D94">
              <w:rPr>
                <w:rFonts w:ascii="Times New Roman CYR" w:hAnsi="Times New Roman CYR" w:cs="Times New Roman CYR"/>
                <w:sz w:val="28"/>
                <w:szCs w:val="28"/>
              </w:rPr>
              <w:t>культурно-досугового</w:t>
            </w:r>
            <w:proofErr w:type="spellEnd"/>
            <w:r w:rsidR="00005D94">
              <w:rPr>
                <w:rFonts w:ascii="Times New Roman CYR" w:hAnsi="Times New Roman CYR" w:cs="Times New Roman CYR"/>
                <w:sz w:val="28"/>
                <w:szCs w:val="28"/>
              </w:rPr>
              <w:t xml:space="preserve">  объекта</w:t>
            </w:r>
          </w:p>
          <w:p w:rsidR="00C53678" w:rsidRDefault="00C53678" w:rsidP="008F6D3E">
            <w:pPr>
              <w:rPr>
                <w:rFonts w:ascii="Times New Roman CYR" w:hAnsi="Times New Roman CYR" w:cs="Times New Roman CYR"/>
                <w:sz w:val="28"/>
                <w:szCs w:val="28"/>
              </w:rPr>
            </w:pPr>
            <w:r>
              <w:rPr>
                <w:rFonts w:ascii="Times New Roman CYR" w:hAnsi="Times New Roman CYR" w:cs="Times New Roman CYR"/>
                <w:sz w:val="28"/>
                <w:szCs w:val="28"/>
              </w:rPr>
              <w:t>Спорт</w:t>
            </w:r>
          </w:p>
          <w:p w:rsidR="007D023F" w:rsidRPr="00F84484" w:rsidRDefault="00C53678" w:rsidP="008F6D3E">
            <w:pPr>
              <w:rPr>
                <w:rFonts w:ascii="Times New Roman CYR" w:hAnsi="Times New Roman CYR" w:cs="Times New Roman CYR"/>
                <w:sz w:val="28"/>
                <w:szCs w:val="28"/>
              </w:rPr>
            </w:pPr>
            <w:r>
              <w:rPr>
                <w:rFonts w:ascii="Times New Roman CYR" w:hAnsi="Times New Roman CYR" w:cs="Times New Roman CYR"/>
                <w:sz w:val="28"/>
                <w:szCs w:val="28"/>
              </w:rPr>
              <w:t>-</w:t>
            </w:r>
            <w:r w:rsidR="007D023F" w:rsidRPr="00F84484">
              <w:rPr>
                <w:rFonts w:ascii="Times New Roman CYR" w:hAnsi="Times New Roman CYR" w:cs="Times New Roman CYR"/>
                <w:sz w:val="28"/>
                <w:szCs w:val="28"/>
              </w:rPr>
              <w:t xml:space="preserve"> Проектирование и строительство помещений для физкультурных занятий и тренировок;</w:t>
            </w:r>
          </w:p>
          <w:p w:rsidR="007D023F" w:rsidRPr="001E05F3" w:rsidRDefault="007D023F" w:rsidP="008F6D3E">
            <w:pPr>
              <w:rPr>
                <w:rFonts w:ascii="Times New Roman CYR" w:hAnsi="Times New Roman CYR" w:cs="Times New Roman CYR"/>
                <w:sz w:val="28"/>
                <w:szCs w:val="28"/>
              </w:rPr>
            </w:pPr>
          </w:p>
        </w:tc>
      </w:tr>
      <w:tr w:rsidR="007D023F" w:rsidRPr="001E05F3" w:rsidTr="00A66790">
        <w:trPr>
          <w:trHeight w:val="1"/>
        </w:trPr>
        <w:tc>
          <w:tcPr>
            <w:tcW w:w="2277" w:type="dxa"/>
            <w:tcBorders>
              <w:top w:val="single" w:sz="2" w:space="0" w:color="000000"/>
              <w:left w:val="single" w:sz="2" w:space="0" w:color="000000"/>
              <w:bottom w:val="single" w:sz="2" w:space="0" w:color="000000"/>
              <w:right w:val="single" w:sz="2" w:space="0" w:color="000000"/>
            </w:tcBorders>
            <w:shd w:val="clear" w:color="000000" w:fill="FFFFFF"/>
          </w:tcPr>
          <w:p w:rsidR="007D023F" w:rsidRPr="001E05F3" w:rsidRDefault="007D023F" w:rsidP="008F6D3E">
            <w:pPr>
              <w:spacing w:after="283"/>
              <w:rPr>
                <w:rFonts w:ascii="Calibri" w:hAnsi="Calibri" w:cs="Calibri"/>
                <w:sz w:val="28"/>
                <w:szCs w:val="28"/>
              </w:rPr>
            </w:pPr>
            <w:r w:rsidRPr="001E05F3">
              <w:rPr>
                <w:rFonts w:ascii="Times New Roman CYR" w:hAnsi="Times New Roman CYR" w:cs="Times New Roman CYR"/>
                <w:sz w:val="28"/>
                <w:szCs w:val="28"/>
              </w:rPr>
              <w:t xml:space="preserve">Сроки и этапы реализации программы </w:t>
            </w:r>
          </w:p>
        </w:tc>
        <w:tc>
          <w:tcPr>
            <w:tcW w:w="7383" w:type="dxa"/>
            <w:tcBorders>
              <w:top w:val="single" w:sz="2" w:space="0" w:color="000000"/>
              <w:left w:val="single" w:sz="2" w:space="0" w:color="000000"/>
              <w:bottom w:val="single" w:sz="2" w:space="0" w:color="000000"/>
              <w:right w:val="single" w:sz="2" w:space="0" w:color="000000"/>
            </w:tcBorders>
            <w:shd w:val="clear" w:color="000000" w:fill="FFFFFF"/>
          </w:tcPr>
          <w:p w:rsidR="007D023F" w:rsidRPr="001E05F3" w:rsidRDefault="00C53678" w:rsidP="008F6D3E">
            <w:pPr>
              <w:rPr>
                <w:rFonts w:ascii="Times New Roman CYR" w:hAnsi="Times New Roman CYR" w:cs="Times New Roman CYR"/>
                <w:sz w:val="28"/>
                <w:szCs w:val="28"/>
              </w:rPr>
            </w:pPr>
            <w:r>
              <w:rPr>
                <w:rFonts w:ascii="Times New Roman CYR" w:hAnsi="Times New Roman CYR" w:cs="Times New Roman CYR"/>
                <w:sz w:val="28"/>
                <w:szCs w:val="28"/>
              </w:rPr>
              <w:t>Срок реализации Программы 2018</w:t>
            </w:r>
            <w:r w:rsidR="007D023F" w:rsidRPr="001E05F3">
              <w:rPr>
                <w:rFonts w:ascii="Times New Roman CYR" w:hAnsi="Times New Roman CYR" w:cs="Times New Roman CYR"/>
                <w:sz w:val="28"/>
                <w:szCs w:val="28"/>
              </w:rPr>
              <w:t>-2030 годы, в 2 этапа</w:t>
            </w:r>
          </w:p>
          <w:p w:rsidR="007D023F" w:rsidRPr="001E05F3" w:rsidRDefault="00A02786" w:rsidP="008F6D3E">
            <w:pPr>
              <w:rPr>
                <w:sz w:val="28"/>
                <w:szCs w:val="28"/>
              </w:rPr>
            </w:pPr>
            <w:r>
              <w:rPr>
                <w:sz w:val="28"/>
                <w:szCs w:val="28"/>
              </w:rPr>
              <w:t>1 этап – с 2019 по 2023</w:t>
            </w:r>
            <w:r w:rsidR="007D023F" w:rsidRPr="001E05F3">
              <w:rPr>
                <w:sz w:val="28"/>
                <w:szCs w:val="28"/>
              </w:rPr>
              <w:t xml:space="preserve"> годы</w:t>
            </w:r>
          </w:p>
          <w:p w:rsidR="007D023F" w:rsidRPr="001E05F3" w:rsidRDefault="00A02786" w:rsidP="008F6D3E">
            <w:pPr>
              <w:rPr>
                <w:rFonts w:ascii="Calibri" w:hAnsi="Calibri" w:cs="Calibri"/>
                <w:sz w:val="28"/>
                <w:szCs w:val="28"/>
              </w:rPr>
            </w:pPr>
            <w:r>
              <w:rPr>
                <w:sz w:val="28"/>
                <w:szCs w:val="28"/>
              </w:rPr>
              <w:t>2 этап – с 2024</w:t>
            </w:r>
            <w:r w:rsidR="004C00B5">
              <w:rPr>
                <w:sz w:val="28"/>
                <w:szCs w:val="28"/>
              </w:rPr>
              <w:t xml:space="preserve"> по 2033</w:t>
            </w:r>
            <w:r w:rsidR="007D023F" w:rsidRPr="001E05F3">
              <w:rPr>
                <w:sz w:val="28"/>
                <w:szCs w:val="28"/>
              </w:rPr>
              <w:t xml:space="preserve"> годы</w:t>
            </w:r>
          </w:p>
        </w:tc>
      </w:tr>
      <w:tr w:rsidR="007D023F" w:rsidRPr="001E05F3" w:rsidTr="00A66790">
        <w:trPr>
          <w:trHeight w:val="1"/>
        </w:trPr>
        <w:tc>
          <w:tcPr>
            <w:tcW w:w="2277" w:type="dxa"/>
            <w:tcBorders>
              <w:top w:val="single" w:sz="2" w:space="0" w:color="000000"/>
              <w:left w:val="single" w:sz="2" w:space="0" w:color="000000"/>
              <w:bottom w:val="single" w:sz="2" w:space="0" w:color="000000"/>
              <w:right w:val="single" w:sz="2" w:space="0" w:color="000000"/>
            </w:tcBorders>
            <w:shd w:val="clear" w:color="000000" w:fill="FFFFFF"/>
          </w:tcPr>
          <w:p w:rsidR="007D023F" w:rsidRPr="001E05F3" w:rsidRDefault="007D023F" w:rsidP="008F6D3E">
            <w:pPr>
              <w:spacing w:after="283"/>
              <w:rPr>
                <w:rFonts w:ascii="Calibri" w:hAnsi="Calibri" w:cs="Calibri"/>
                <w:sz w:val="28"/>
                <w:szCs w:val="28"/>
              </w:rPr>
            </w:pPr>
            <w:r w:rsidRPr="001E05F3">
              <w:rPr>
                <w:rFonts w:ascii="Times New Roman CYR" w:hAnsi="Times New Roman CYR" w:cs="Times New Roman CYR"/>
                <w:sz w:val="28"/>
                <w:szCs w:val="28"/>
              </w:rPr>
              <w:t>Объемы и источники финансирования программы</w:t>
            </w:r>
          </w:p>
        </w:tc>
        <w:tc>
          <w:tcPr>
            <w:tcW w:w="7383" w:type="dxa"/>
            <w:tcBorders>
              <w:top w:val="single" w:sz="2" w:space="0" w:color="000000"/>
              <w:left w:val="single" w:sz="2" w:space="0" w:color="000000"/>
              <w:bottom w:val="single" w:sz="2" w:space="0" w:color="000000"/>
              <w:right w:val="single" w:sz="2" w:space="0" w:color="000000"/>
            </w:tcBorders>
            <w:shd w:val="clear" w:color="000000" w:fill="FFFFFF"/>
          </w:tcPr>
          <w:p w:rsidR="007D023F" w:rsidRPr="00C44D0A" w:rsidRDefault="00C44D0A" w:rsidP="00322E38">
            <w:pPr>
              <w:rPr>
                <w:sz w:val="28"/>
                <w:szCs w:val="28"/>
              </w:rPr>
            </w:pPr>
            <w:r w:rsidRPr="00C44D0A">
              <w:rPr>
                <w:sz w:val="28"/>
                <w:szCs w:val="28"/>
              </w:rPr>
              <w:t>Программа финансируется из местного, районного, областного и федерального бюджетов, инвестиционных ресурсов банков, предприятий, организаций, предпринимателей, сре</w:t>
            </w:r>
            <w:proofErr w:type="gramStart"/>
            <w:r w:rsidRPr="00C44D0A">
              <w:rPr>
                <w:sz w:val="28"/>
                <w:szCs w:val="28"/>
              </w:rPr>
              <w:t>дств гр</w:t>
            </w:r>
            <w:proofErr w:type="gramEnd"/>
            <w:r w:rsidRPr="00C44D0A">
              <w:rPr>
                <w:sz w:val="28"/>
                <w:szCs w:val="28"/>
              </w:rPr>
              <w:t xml:space="preserve">аждан. Объемы финансирования определяются в соответствии с </w:t>
            </w:r>
            <w:r w:rsidRPr="00C44D0A">
              <w:rPr>
                <w:sz w:val="28"/>
                <w:szCs w:val="28"/>
              </w:rPr>
              <w:lastRenderedPageBreak/>
              <w:t>предусмотренными мероприятиями.</w:t>
            </w:r>
          </w:p>
          <w:p w:rsidR="00C44D0A" w:rsidRPr="001E05F3" w:rsidRDefault="00C44D0A" w:rsidP="00322E38">
            <w:pPr>
              <w:rPr>
                <w:rFonts w:ascii="Calibri" w:hAnsi="Calibri" w:cs="Calibri"/>
                <w:sz w:val="28"/>
                <w:szCs w:val="28"/>
              </w:rPr>
            </w:pPr>
            <w:r w:rsidRPr="00ED0598">
              <w:rPr>
                <w:color w:val="000000"/>
                <w:sz w:val="28"/>
                <w:szCs w:val="28"/>
              </w:rPr>
              <w:t>Объемы финансирования Программы подлежат ежегодному уточнению, исходя из возможностей бюджета поселения на соответствующий финансовый год</w:t>
            </w:r>
          </w:p>
        </w:tc>
      </w:tr>
      <w:tr w:rsidR="007D023F" w:rsidRPr="001E05F3" w:rsidTr="00A66790">
        <w:trPr>
          <w:trHeight w:val="1"/>
        </w:trPr>
        <w:tc>
          <w:tcPr>
            <w:tcW w:w="2277" w:type="dxa"/>
            <w:tcBorders>
              <w:top w:val="single" w:sz="2" w:space="0" w:color="000000"/>
              <w:left w:val="single" w:sz="2" w:space="0" w:color="000000"/>
              <w:bottom w:val="single" w:sz="2" w:space="0" w:color="000000"/>
              <w:right w:val="single" w:sz="2" w:space="0" w:color="000000"/>
            </w:tcBorders>
            <w:shd w:val="clear" w:color="000000" w:fill="FFFFFF"/>
          </w:tcPr>
          <w:p w:rsidR="007D023F" w:rsidRPr="001E05F3" w:rsidRDefault="007D023F" w:rsidP="008F6D3E">
            <w:pPr>
              <w:spacing w:after="283"/>
              <w:rPr>
                <w:rFonts w:ascii="Calibri" w:hAnsi="Calibri" w:cs="Calibri"/>
                <w:sz w:val="28"/>
                <w:szCs w:val="28"/>
              </w:rPr>
            </w:pPr>
            <w:r w:rsidRPr="001E05F3">
              <w:rPr>
                <w:rFonts w:ascii="Times New Roman CYR" w:hAnsi="Times New Roman CYR" w:cs="Times New Roman CYR"/>
                <w:sz w:val="28"/>
                <w:szCs w:val="28"/>
              </w:rPr>
              <w:lastRenderedPageBreak/>
              <w:t>Ожидаемые результаты реализации программы</w:t>
            </w:r>
          </w:p>
        </w:tc>
        <w:tc>
          <w:tcPr>
            <w:tcW w:w="7383" w:type="dxa"/>
            <w:tcBorders>
              <w:top w:val="single" w:sz="2" w:space="0" w:color="000000"/>
              <w:left w:val="single" w:sz="2" w:space="0" w:color="000000"/>
              <w:bottom w:val="single" w:sz="2" w:space="0" w:color="000000"/>
              <w:right w:val="single" w:sz="2" w:space="0" w:color="000000"/>
            </w:tcBorders>
            <w:shd w:val="clear" w:color="000000" w:fill="FFFFFF"/>
          </w:tcPr>
          <w:p w:rsidR="007D023F" w:rsidRPr="001E05F3" w:rsidRDefault="007D023F" w:rsidP="008F6D3E">
            <w:pPr>
              <w:spacing w:after="283"/>
              <w:rPr>
                <w:rFonts w:ascii="Calibri" w:hAnsi="Calibri" w:cs="Calibri"/>
                <w:sz w:val="28"/>
                <w:szCs w:val="28"/>
              </w:rPr>
            </w:pPr>
            <w:r w:rsidRPr="001E05F3">
              <w:rPr>
                <w:sz w:val="28"/>
                <w:szCs w:val="28"/>
              </w:rPr>
              <w:t xml:space="preserve"> </w:t>
            </w:r>
            <w:r w:rsidRPr="001E05F3">
              <w:rPr>
                <w:rFonts w:ascii="Times New Roman CYR" w:hAnsi="Times New Roman CYR" w:cs="Times New Roman CYR"/>
                <w:sz w:val="28"/>
                <w:szCs w:val="28"/>
              </w:rPr>
              <w:t xml:space="preserve">Повышение уровня жизни и закрепление населения квалифицированными трудовыми ресурсами.  </w:t>
            </w:r>
          </w:p>
        </w:tc>
      </w:tr>
    </w:tbl>
    <w:p w:rsidR="007D023F" w:rsidRDefault="007D023F" w:rsidP="00655B57">
      <w:pPr>
        <w:ind w:firstLine="708"/>
        <w:jc w:val="both"/>
      </w:pPr>
    </w:p>
    <w:p w:rsidR="00322E38" w:rsidRDefault="00322E38" w:rsidP="00322E38">
      <w:pPr>
        <w:spacing w:before="240" w:after="120"/>
        <w:jc w:val="center"/>
        <w:rPr>
          <w:rFonts w:ascii="Times New Roman CYR" w:hAnsi="Times New Roman CYR" w:cs="Times New Roman CYR"/>
          <w:b/>
          <w:bCs/>
          <w:sz w:val="28"/>
          <w:szCs w:val="28"/>
        </w:rPr>
      </w:pPr>
      <w:r>
        <w:rPr>
          <w:rFonts w:ascii="Times New Roman CYR" w:hAnsi="Times New Roman CYR" w:cs="Times New Roman CYR"/>
          <w:b/>
          <w:bCs/>
          <w:sz w:val="28"/>
          <w:szCs w:val="28"/>
        </w:rPr>
        <w:t>Раздел 1. Характеристика существующего состояния социальной инфраструктуры</w:t>
      </w:r>
    </w:p>
    <w:p w:rsidR="00322E38" w:rsidRPr="001E05F3" w:rsidRDefault="00322E38" w:rsidP="00322E38">
      <w:pPr>
        <w:spacing w:before="240" w:after="120"/>
        <w:jc w:val="both"/>
        <w:rPr>
          <w:rFonts w:ascii="Times New Roman CYR" w:hAnsi="Times New Roman CYR" w:cs="Times New Roman CYR"/>
          <w:b/>
          <w:bCs/>
          <w:sz w:val="28"/>
          <w:szCs w:val="28"/>
        </w:rPr>
      </w:pPr>
      <w:r w:rsidRPr="001E05F3">
        <w:rPr>
          <w:rFonts w:ascii="Times New Roman CYR" w:hAnsi="Times New Roman CYR" w:cs="Times New Roman CYR"/>
          <w:b/>
          <w:bCs/>
          <w:sz w:val="28"/>
          <w:szCs w:val="28"/>
        </w:rPr>
        <w:t>1.1. Описание социально-экономического состояния поселения, сведения о градостроительной деятельности на территории поселения</w:t>
      </w:r>
    </w:p>
    <w:p w:rsidR="00322E38" w:rsidRPr="001E05F3" w:rsidRDefault="00322E38" w:rsidP="00322E38">
      <w:pPr>
        <w:ind w:firstLine="567"/>
        <w:jc w:val="both"/>
        <w:rPr>
          <w:sz w:val="28"/>
          <w:szCs w:val="28"/>
        </w:rPr>
      </w:pPr>
      <w:r w:rsidRPr="001E05F3">
        <w:rPr>
          <w:rFonts w:ascii="Times New Roman CYR" w:hAnsi="Times New Roman CYR" w:cs="Times New Roman CYR"/>
          <w:sz w:val="28"/>
          <w:szCs w:val="28"/>
        </w:rPr>
        <w:t xml:space="preserve">     </w:t>
      </w:r>
      <w:r>
        <w:rPr>
          <w:rFonts w:ascii="Times New Roman CYR" w:hAnsi="Times New Roman CYR" w:cs="Times New Roman CYR"/>
          <w:sz w:val="28"/>
          <w:szCs w:val="28"/>
        </w:rPr>
        <w:t xml:space="preserve">Село </w:t>
      </w:r>
      <w:r w:rsidR="00A731AD">
        <w:rPr>
          <w:rFonts w:ascii="Times New Roman CYR" w:hAnsi="Times New Roman CYR" w:cs="Times New Roman CYR"/>
          <w:sz w:val="28"/>
          <w:szCs w:val="28"/>
        </w:rPr>
        <w:t>Рахинка</w:t>
      </w:r>
      <w:r w:rsidRPr="001E05F3">
        <w:rPr>
          <w:rFonts w:ascii="Times New Roman CYR" w:hAnsi="Times New Roman CYR" w:cs="Times New Roman CYR"/>
          <w:sz w:val="28"/>
          <w:szCs w:val="28"/>
        </w:rPr>
        <w:t xml:space="preserve"> основан</w:t>
      </w:r>
      <w:r>
        <w:rPr>
          <w:rFonts w:ascii="Times New Roman CYR" w:hAnsi="Times New Roman CYR" w:cs="Times New Roman CYR"/>
          <w:sz w:val="28"/>
          <w:szCs w:val="28"/>
        </w:rPr>
        <w:t>о</w:t>
      </w:r>
      <w:r w:rsidRPr="001E05F3">
        <w:rPr>
          <w:rFonts w:ascii="Times New Roman CYR" w:hAnsi="Times New Roman CYR" w:cs="Times New Roman CYR"/>
          <w:sz w:val="28"/>
          <w:szCs w:val="28"/>
        </w:rPr>
        <w:t xml:space="preserve"> в </w:t>
      </w:r>
      <w:r w:rsidR="00A731AD">
        <w:rPr>
          <w:rFonts w:ascii="Times New Roman CYR" w:hAnsi="Times New Roman CYR" w:cs="Times New Roman CYR"/>
          <w:sz w:val="28"/>
          <w:szCs w:val="28"/>
        </w:rPr>
        <w:t>1746</w:t>
      </w:r>
      <w:r w:rsidRPr="001E05F3">
        <w:rPr>
          <w:rFonts w:ascii="Times New Roman CYR" w:hAnsi="Times New Roman CYR" w:cs="Times New Roman CYR"/>
          <w:sz w:val="28"/>
          <w:szCs w:val="28"/>
        </w:rPr>
        <w:t xml:space="preserve"> году. </w:t>
      </w:r>
      <w:proofErr w:type="spellStart"/>
      <w:r w:rsidR="00A731AD">
        <w:rPr>
          <w:sz w:val="28"/>
          <w:szCs w:val="28"/>
        </w:rPr>
        <w:t>Рахинское</w:t>
      </w:r>
      <w:proofErr w:type="spellEnd"/>
      <w:r w:rsidRPr="001E05F3">
        <w:rPr>
          <w:sz w:val="28"/>
          <w:szCs w:val="28"/>
        </w:rPr>
        <w:t xml:space="preserve"> сельское поселение входит в состав </w:t>
      </w:r>
      <w:proofErr w:type="spellStart"/>
      <w:r w:rsidR="00A731AD">
        <w:rPr>
          <w:rFonts w:ascii="Times New Roman CYR" w:hAnsi="Times New Roman CYR" w:cs="Times New Roman CYR"/>
          <w:sz w:val="28"/>
          <w:szCs w:val="28"/>
        </w:rPr>
        <w:t>Среднеахтубинского</w:t>
      </w:r>
      <w:proofErr w:type="spellEnd"/>
      <w:r w:rsidR="00A731AD">
        <w:rPr>
          <w:rFonts w:ascii="Times New Roman CYR" w:hAnsi="Times New Roman CYR" w:cs="Times New Roman CYR"/>
          <w:sz w:val="28"/>
          <w:szCs w:val="28"/>
        </w:rPr>
        <w:t xml:space="preserve"> </w:t>
      </w:r>
      <w:r w:rsidR="00A731AD" w:rsidRPr="001E05F3">
        <w:rPr>
          <w:rFonts w:ascii="Times New Roman CYR" w:hAnsi="Times New Roman CYR" w:cs="Times New Roman CYR"/>
          <w:sz w:val="28"/>
          <w:szCs w:val="28"/>
        </w:rPr>
        <w:t xml:space="preserve"> муниципального</w:t>
      </w:r>
      <w:r w:rsidRPr="001E05F3">
        <w:rPr>
          <w:sz w:val="28"/>
          <w:szCs w:val="28"/>
        </w:rPr>
        <w:t xml:space="preserve"> района и включает в се</w:t>
      </w:r>
      <w:r>
        <w:rPr>
          <w:sz w:val="28"/>
          <w:szCs w:val="28"/>
        </w:rPr>
        <w:t xml:space="preserve">бя 2 населенных пункта: село </w:t>
      </w:r>
      <w:r w:rsidR="00A731AD">
        <w:rPr>
          <w:sz w:val="28"/>
          <w:szCs w:val="28"/>
        </w:rPr>
        <w:t>Рахинка</w:t>
      </w:r>
      <w:r>
        <w:rPr>
          <w:sz w:val="28"/>
          <w:szCs w:val="28"/>
        </w:rPr>
        <w:t xml:space="preserve"> </w:t>
      </w:r>
      <w:r w:rsidRPr="001E05F3">
        <w:rPr>
          <w:sz w:val="28"/>
          <w:szCs w:val="28"/>
        </w:rPr>
        <w:t xml:space="preserve">(административный центр), </w:t>
      </w:r>
      <w:r w:rsidR="00A731AD">
        <w:rPr>
          <w:sz w:val="28"/>
          <w:szCs w:val="28"/>
        </w:rPr>
        <w:t>пос</w:t>
      </w:r>
      <w:r>
        <w:rPr>
          <w:sz w:val="28"/>
          <w:szCs w:val="28"/>
        </w:rPr>
        <w:t>ело</w:t>
      </w:r>
      <w:r w:rsidR="00A731AD">
        <w:rPr>
          <w:sz w:val="28"/>
          <w:szCs w:val="28"/>
        </w:rPr>
        <w:t xml:space="preserve">к </w:t>
      </w:r>
      <w:proofErr w:type="spellStart"/>
      <w:r w:rsidR="00A731AD">
        <w:rPr>
          <w:sz w:val="28"/>
          <w:szCs w:val="28"/>
        </w:rPr>
        <w:t>Вондо</w:t>
      </w:r>
      <w:proofErr w:type="spellEnd"/>
      <w:r w:rsidRPr="001E05F3">
        <w:rPr>
          <w:sz w:val="28"/>
          <w:szCs w:val="28"/>
        </w:rPr>
        <w:t>.</w:t>
      </w:r>
    </w:p>
    <w:p w:rsidR="00322E38" w:rsidRPr="001E05F3" w:rsidRDefault="00322E38" w:rsidP="00945458">
      <w:pPr>
        <w:ind w:firstLine="708"/>
        <w:jc w:val="both"/>
        <w:rPr>
          <w:sz w:val="28"/>
          <w:szCs w:val="28"/>
        </w:rPr>
      </w:pPr>
      <w:r w:rsidRPr="001E05F3">
        <w:rPr>
          <w:sz w:val="28"/>
          <w:szCs w:val="28"/>
        </w:rPr>
        <w:t xml:space="preserve">Численность постоянного населения </w:t>
      </w:r>
      <w:r w:rsidR="00A731AD">
        <w:rPr>
          <w:sz w:val="28"/>
          <w:szCs w:val="28"/>
        </w:rPr>
        <w:t>Рахин</w:t>
      </w:r>
      <w:r>
        <w:rPr>
          <w:sz w:val="28"/>
          <w:szCs w:val="28"/>
        </w:rPr>
        <w:t>ского</w:t>
      </w:r>
      <w:r w:rsidRPr="001E05F3">
        <w:rPr>
          <w:sz w:val="28"/>
          <w:szCs w:val="28"/>
        </w:rPr>
        <w:t xml:space="preserve"> сельского поселения на </w:t>
      </w:r>
      <w:r w:rsidR="00A02786">
        <w:rPr>
          <w:sz w:val="28"/>
          <w:szCs w:val="28"/>
        </w:rPr>
        <w:t>01.1</w:t>
      </w:r>
      <w:r w:rsidR="00C44D0A">
        <w:rPr>
          <w:sz w:val="28"/>
          <w:szCs w:val="28"/>
        </w:rPr>
        <w:t>1.2018</w:t>
      </w:r>
      <w:r w:rsidRPr="001E05F3">
        <w:rPr>
          <w:sz w:val="28"/>
          <w:szCs w:val="28"/>
        </w:rPr>
        <w:t xml:space="preserve"> года составляет </w:t>
      </w:r>
      <w:r w:rsidR="00A731AD">
        <w:rPr>
          <w:sz w:val="28"/>
          <w:szCs w:val="28"/>
        </w:rPr>
        <w:t>2</w:t>
      </w:r>
      <w:r w:rsidR="00026555">
        <w:rPr>
          <w:sz w:val="28"/>
          <w:szCs w:val="28"/>
        </w:rPr>
        <w:t>362</w:t>
      </w:r>
      <w:r w:rsidRPr="001E05F3">
        <w:rPr>
          <w:sz w:val="28"/>
          <w:szCs w:val="28"/>
        </w:rPr>
        <w:t xml:space="preserve"> человек</w:t>
      </w:r>
      <w:r w:rsidR="00A731AD">
        <w:rPr>
          <w:sz w:val="28"/>
          <w:szCs w:val="28"/>
        </w:rPr>
        <w:t>.</w:t>
      </w:r>
      <w:r w:rsidR="00945458" w:rsidRPr="00945458">
        <w:rPr>
          <w:sz w:val="28"/>
          <w:szCs w:val="28"/>
        </w:rPr>
        <w:t xml:space="preserve"> </w:t>
      </w:r>
    </w:p>
    <w:p w:rsidR="00322E38" w:rsidRPr="001E05F3" w:rsidRDefault="00322E38" w:rsidP="00322E38">
      <w:pPr>
        <w:pStyle w:val="22"/>
        <w:suppressAutoHyphens/>
        <w:spacing w:after="0" w:line="20" w:lineRule="atLeast"/>
        <w:ind w:firstLine="709"/>
        <w:contextualSpacing/>
        <w:jc w:val="both"/>
        <w:rPr>
          <w:sz w:val="28"/>
          <w:szCs w:val="28"/>
        </w:rPr>
      </w:pPr>
      <w:r w:rsidRPr="00D937EA">
        <w:rPr>
          <w:bCs/>
          <w:sz w:val="28"/>
          <w:szCs w:val="28"/>
        </w:rPr>
        <w:t>Необходимо отметить, что миграционная составляющая испытывает значи</w:t>
      </w:r>
      <w:r w:rsidRPr="00D937EA">
        <w:rPr>
          <w:bCs/>
          <w:sz w:val="28"/>
          <w:szCs w:val="28"/>
        </w:rPr>
        <w:softHyphen/>
        <w:t xml:space="preserve">тельные колебания из года в год, и прогнозировать миграцию очень сложно. </w:t>
      </w:r>
      <w:r w:rsidRPr="00D937EA">
        <w:rPr>
          <w:sz w:val="28"/>
          <w:szCs w:val="28"/>
        </w:rPr>
        <w:t xml:space="preserve">Механический прирост населения за последние годы изменялся в пределах от 10,8 до 15,0 человек на 1000 жителей. </w:t>
      </w:r>
      <w:r w:rsidRPr="00A806C7">
        <w:rPr>
          <w:sz w:val="28"/>
          <w:szCs w:val="28"/>
        </w:rPr>
        <w:t>Однако за счет того, что в селе наблюдается естественная убыль населения, численность населения села находится на одном уровне.</w:t>
      </w:r>
    </w:p>
    <w:p w:rsidR="00322E38" w:rsidRDefault="00322E38" w:rsidP="00322E38">
      <w:pPr>
        <w:ind w:firstLine="567"/>
        <w:jc w:val="both"/>
        <w:rPr>
          <w:sz w:val="28"/>
          <w:szCs w:val="28"/>
        </w:rPr>
      </w:pPr>
      <w:r w:rsidRPr="001E05F3">
        <w:rPr>
          <w:sz w:val="28"/>
          <w:szCs w:val="28"/>
        </w:rPr>
        <w:t xml:space="preserve">В настоящее время в </w:t>
      </w:r>
      <w:proofErr w:type="spellStart"/>
      <w:r w:rsidR="00A731AD">
        <w:rPr>
          <w:sz w:val="28"/>
          <w:szCs w:val="28"/>
        </w:rPr>
        <w:t>Рахин</w:t>
      </w:r>
      <w:r>
        <w:rPr>
          <w:sz w:val="28"/>
          <w:szCs w:val="28"/>
        </w:rPr>
        <w:t>ском</w:t>
      </w:r>
      <w:proofErr w:type="spellEnd"/>
      <w:r w:rsidRPr="001E05F3">
        <w:rPr>
          <w:sz w:val="28"/>
          <w:szCs w:val="28"/>
        </w:rPr>
        <w:t xml:space="preserve"> сельском поселении сложилась следующая демографическая ситуация:</w:t>
      </w:r>
    </w:p>
    <w:p w:rsidR="005D69B3" w:rsidRPr="001E05F3" w:rsidRDefault="005D69B3" w:rsidP="00322E38">
      <w:pPr>
        <w:ind w:firstLine="567"/>
        <w:jc w:val="both"/>
        <w:rPr>
          <w:sz w:val="28"/>
          <w:szCs w:val="28"/>
        </w:rPr>
      </w:pPr>
      <w:r>
        <w:rPr>
          <w:sz w:val="28"/>
          <w:szCs w:val="28"/>
        </w:rPr>
        <w:t>Женщины от 18 до 55 лет – 623 человека, мужчины от 18 до 60 лет – 637 человек, женщины пенсионного возраста – 369, мужчины пенсионного возраста – 197, дети от 0 до 18 – 536 человек.</w:t>
      </w:r>
    </w:p>
    <w:p w:rsidR="00322E38" w:rsidRPr="001E05F3" w:rsidRDefault="00322E38" w:rsidP="00322E38">
      <w:pPr>
        <w:ind w:firstLine="567"/>
        <w:jc w:val="both"/>
        <w:rPr>
          <w:sz w:val="28"/>
          <w:szCs w:val="28"/>
        </w:rPr>
      </w:pPr>
      <w:r w:rsidRPr="001E05F3">
        <w:rPr>
          <w:sz w:val="28"/>
          <w:szCs w:val="28"/>
        </w:rPr>
        <w:t xml:space="preserve">Анализ половозрастной структуры показал, что на ближайшую перспективу без учета миграционного движения складывается тенденция уменьшения доли трудоспособного населения и увеличения — нетрудоспособного, что повысит демографическую нагрузку на население и негативно скажется на формировании трудовых ресурсов. </w:t>
      </w:r>
    </w:p>
    <w:p w:rsidR="00322E38" w:rsidRPr="001E05F3" w:rsidRDefault="00322E38" w:rsidP="00322E38">
      <w:pPr>
        <w:ind w:firstLine="567"/>
        <w:jc w:val="both"/>
        <w:rPr>
          <w:sz w:val="28"/>
          <w:szCs w:val="28"/>
        </w:rPr>
      </w:pPr>
      <w:r w:rsidRPr="001E05F3">
        <w:rPr>
          <w:sz w:val="28"/>
          <w:szCs w:val="28"/>
        </w:rPr>
        <w:t xml:space="preserve">Увеличение категории нетрудоспособного населения помимо особенности сложившейся структуры и возрастных групп населения, также обусловлено складывающимися в стране тенденциями увеличения рождаемости и продолжительности  жизни населения. </w:t>
      </w:r>
    </w:p>
    <w:p w:rsidR="00322E38" w:rsidRPr="00A806C7" w:rsidRDefault="00322E38" w:rsidP="00322E38">
      <w:pPr>
        <w:ind w:firstLine="567"/>
        <w:jc w:val="both"/>
        <w:rPr>
          <w:sz w:val="28"/>
          <w:szCs w:val="28"/>
        </w:rPr>
      </w:pPr>
      <w:r w:rsidRPr="001E05F3">
        <w:rPr>
          <w:sz w:val="28"/>
          <w:szCs w:val="28"/>
        </w:rPr>
        <w:t xml:space="preserve">В целом демографическая ситуация в </w:t>
      </w:r>
      <w:proofErr w:type="spellStart"/>
      <w:r w:rsidR="00A731AD">
        <w:rPr>
          <w:sz w:val="28"/>
          <w:szCs w:val="28"/>
        </w:rPr>
        <w:t>Рахинском</w:t>
      </w:r>
      <w:proofErr w:type="spellEnd"/>
      <w:r w:rsidRPr="001E05F3">
        <w:rPr>
          <w:sz w:val="28"/>
          <w:szCs w:val="28"/>
        </w:rPr>
        <w:t xml:space="preserve"> сельском поселении </w:t>
      </w:r>
      <w:r w:rsidRPr="00A806C7">
        <w:rPr>
          <w:sz w:val="28"/>
          <w:szCs w:val="28"/>
        </w:rPr>
        <w:t xml:space="preserve">повторяет районные и краевые проблемы и обстановку большинства регионов. </w:t>
      </w:r>
    </w:p>
    <w:p w:rsidR="00322E38" w:rsidRPr="001E05F3" w:rsidRDefault="00322E38" w:rsidP="00322E38">
      <w:pPr>
        <w:ind w:firstLine="567"/>
        <w:jc w:val="both"/>
        <w:rPr>
          <w:sz w:val="28"/>
          <w:szCs w:val="28"/>
        </w:rPr>
      </w:pPr>
      <w:r w:rsidRPr="00A806C7">
        <w:rPr>
          <w:sz w:val="28"/>
          <w:szCs w:val="28"/>
        </w:rPr>
        <w:lastRenderedPageBreak/>
        <w:t>Характер смертности определяется практически</w:t>
      </w:r>
      <w:r w:rsidRPr="001E05F3">
        <w:rPr>
          <w:sz w:val="28"/>
          <w:szCs w:val="28"/>
        </w:rPr>
        <w:t xml:space="preserve"> необратимым процессом старения населения, регрессивной структурой населения, а также ростом смертности населения в трудоспособном возрасте, особенно у мужчин.</w:t>
      </w:r>
    </w:p>
    <w:p w:rsidR="00322E38" w:rsidRPr="001E05F3" w:rsidRDefault="00322E38" w:rsidP="00322E38">
      <w:pPr>
        <w:tabs>
          <w:tab w:val="left" w:pos="709"/>
        </w:tabs>
        <w:ind w:firstLine="567"/>
        <w:jc w:val="both"/>
        <w:rPr>
          <w:sz w:val="28"/>
          <w:szCs w:val="28"/>
        </w:rPr>
      </w:pPr>
      <w:r w:rsidRPr="001E05F3">
        <w:rPr>
          <w:sz w:val="28"/>
          <w:szCs w:val="28"/>
        </w:rPr>
        <w:t xml:space="preserve"> Общей стратегической целью социально-экономического развития поселения на прогнозный период является обеспечение повышения уровня и качества жизни населения, приток инвестиций в экономику муниципального образования, что обеспечит создание современных производств на его территории, а также увеличит налоговые поступления в бюджеты всех уровней.</w:t>
      </w:r>
    </w:p>
    <w:p w:rsidR="00322E38" w:rsidRPr="001E05F3" w:rsidRDefault="00322E38" w:rsidP="00322E38">
      <w:pPr>
        <w:tabs>
          <w:tab w:val="left" w:pos="709"/>
        </w:tabs>
        <w:ind w:firstLine="567"/>
        <w:jc w:val="both"/>
        <w:rPr>
          <w:sz w:val="28"/>
          <w:szCs w:val="28"/>
        </w:rPr>
      </w:pPr>
      <w:r w:rsidRPr="00A806C7">
        <w:rPr>
          <w:sz w:val="28"/>
          <w:szCs w:val="28"/>
        </w:rPr>
        <w:t>Природные ресурсы – значимый фактор для привлечения инвесторов в пищевую про</w:t>
      </w:r>
      <w:r w:rsidR="00E2132C">
        <w:rPr>
          <w:sz w:val="28"/>
          <w:szCs w:val="28"/>
        </w:rPr>
        <w:t>мышленность, сельское хозяйство</w:t>
      </w:r>
      <w:r w:rsidRPr="00A806C7">
        <w:rPr>
          <w:sz w:val="28"/>
          <w:szCs w:val="28"/>
        </w:rPr>
        <w:t>.</w:t>
      </w:r>
    </w:p>
    <w:p w:rsidR="00322E38" w:rsidRDefault="00322E38" w:rsidP="00322E38">
      <w:pPr>
        <w:ind w:firstLine="709"/>
        <w:jc w:val="both"/>
        <w:rPr>
          <w:sz w:val="28"/>
          <w:szCs w:val="28"/>
        </w:rPr>
      </w:pPr>
      <w:r w:rsidRPr="001E05F3">
        <w:rPr>
          <w:sz w:val="28"/>
          <w:szCs w:val="28"/>
        </w:rPr>
        <w:t>Современный уровень развития сферы социально-культу</w:t>
      </w:r>
      <w:r>
        <w:rPr>
          <w:sz w:val="28"/>
          <w:szCs w:val="28"/>
        </w:rPr>
        <w:t xml:space="preserve">рного обслуживания в </w:t>
      </w:r>
      <w:proofErr w:type="spellStart"/>
      <w:r w:rsidR="00A731AD">
        <w:rPr>
          <w:sz w:val="28"/>
          <w:szCs w:val="28"/>
        </w:rPr>
        <w:t>Рахинском</w:t>
      </w:r>
      <w:proofErr w:type="spellEnd"/>
      <w:r w:rsidRPr="001E05F3">
        <w:rPr>
          <w:sz w:val="28"/>
          <w:szCs w:val="28"/>
        </w:rPr>
        <w:t xml:space="preserve"> сельском поселении по некоторым показателям и в ассортименте предоставляемых услуг не обеспечивает полноценного удовлетворения потребностей населения. </w:t>
      </w:r>
      <w:r w:rsidRPr="00A806C7">
        <w:rPr>
          <w:sz w:val="28"/>
          <w:szCs w:val="28"/>
        </w:rPr>
        <w:t>Имеют место диспропорции в состоянии и темпах роста отдельных её отраслей, выражающиеся в отставании здравоохранения, предприятий общественного питания, бытового обслуживания.</w:t>
      </w:r>
    </w:p>
    <w:p w:rsidR="00E2132C" w:rsidRPr="00E2132C" w:rsidRDefault="00E2132C" w:rsidP="00E2132C">
      <w:pPr>
        <w:jc w:val="both"/>
        <w:rPr>
          <w:sz w:val="28"/>
          <w:szCs w:val="28"/>
        </w:rPr>
      </w:pPr>
      <w:r w:rsidRPr="00E2132C">
        <w:rPr>
          <w:sz w:val="28"/>
          <w:szCs w:val="28"/>
        </w:rPr>
        <w:t>Обеспечение развития социальной инфраструктуры Рахинского  сельского поселения для закрепления населения, повышения уровня его жизни и обеспечения сельскохозяйственных предприятий и различных организаций квалифицированными трудовыми ресурсами.</w:t>
      </w:r>
    </w:p>
    <w:p w:rsidR="00E2132C" w:rsidRPr="00E2132C" w:rsidRDefault="00E2132C" w:rsidP="00E2132C">
      <w:pPr>
        <w:ind w:firstLine="709"/>
        <w:jc w:val="both"/>
        <w:rPr>
          <w:sz w:val="28"/>
          <w:szCs w:val="28"/>
        </w:rPr>
      </w:pPr>
    </w:p>
    <w:p w:rsidR="00322E38" w:rsidRPr="001E05F3" w:rsidRDefault="00322E38" w:rsidP="00322E38">
      <w:pPr>
        <w:ind w:firstLine="709"/>
        <w:jc w:val="both"/>
        <w:rPr>
          <w:sz w:val="28"/>
          <w:szCs w:val="28"/>
        </w:rPr>
      </w:pPr>
      <w:r w:rsidRPr="001E05F3">
        <w:rPr>
          <w:sz w:val="28"/>
          <w:szCs w:val="28"/>
        </w:rPr>
        <w:t>Правовым актом территориального планирования муниципального уровня является гене</w:t>
      </w:r>
      <w:r>
        <w:rPr>
          <w:sz w:val="28"/>
          <w:szCs w:val="28"/>
        </w:rPr>
        <w:t xml:space="preserve">ральный план. Генеральный план </w:t>
      </w:r>
      <w:r w:rsidR="00A731AD" w:rsidRPr="007D023F">
        <w:rPr>
          <w:rFonts w:ascii="Times New Roman CYR" w:hAnsi="Times New Roman CYR" w:cs="Times New Roman CYR"/>
          <w:sz w:val="28"/>
          <w:szCs w:val="28"/>
        </w:rPr>
        <w:t xml:space="preserve">Рахинского сельского поселения </w:t>
      </w:r>
      <w:proofErr w:type="spellStart"/>
      <w:r w:rsidR="00A731AD" w:rsidRPr="007D023F">
        <w:rPr>
          <w:rFonts w:ascii="Times New Roman CYR" w:hAnsi="Times New Roman CYR" w:cs="Times New Roman CYR"/>
          <w:sz w:val="28"/>
          <w:szCs w:val="28"/>
        </w:rPr>
        <w:t>Среднеахтубинского</w:t>
      </w:r>
      <w:proofErr w:type="spellEnd"/>
      <w:r w:rsidR="00A731AD" w:rsidRPr="007D023F">
        <w:rPr>
          <w:rFonts w:ascii="Times New Roman CYR" w:hAnsi="Times New Roman CYR" w:cs="Times New Roman CYR"/>
          <w:sz w:val="28"/>
          <w:szCs w:val="28"/>
        </w:rPr>
        <w:t xml:space="preserve"> района Волгоградской области</w:t>
      </w:r>
      <w:r w:rsidR="00A731AD" w:rsidRPr="001E05F3">
        <w:rPr>
          <w:sz w:val="28"/>
          <w:szCs w:val="28"/>
        </w:rPr>
        <w:t xml:space="preserve"> </w:t>
      </w:r>
      <w:r w:rsidRPr="001E05F3">
        <w:rPr>
          <w:sz w:val="28"/>
          <w:szCs w:val="28"/>
        </w:rPr>
        <w:t>утвержден решением</w:t>
      </w:r>
      <w:r w:rsidR="00A731AD">
        <w:rPr>
          <w:sz w:val="28"/>
          <w:szCs w:val="28"/>
        </w:rPr>
        <w:t xml:space="preserve"> сельской Думы </w:t>
      </w:r>
      <w:r w:rsidR="00A731AD" w:rsidRPr="007D023F">
        <w:rPr>
          <w:rFonts w:ascii="Times New Roman CYR" w:hAnsi="Times New Roman CYR" w:cs="Times New Roman CYR"/>
          <w:sz w:val="28"/>
          <w:szCs w:val="28"/>
        </w:rPr>
        <w:t xml:space="preserve">Рахинского сельского поселения </w:t>
      </w:r>
      <w:r w:rsidRPr="001E05F3">
        <w:rPr>
          <w:sz w:val="28"/>
          <w:szCs w:val="28"/>
        </w:rPr>
        <w:t xml:space="preserve">от </w:t>
      </w:r>
      <w:r w:rsidR="00A731AD">
        <w:rPr>
          <w:sz w:val="28"/>
          <w:szCs w:val="28"/>
        </w:rPr>
        <w:t>21 декабря 2013 года № 157/128,</w:t>
      </w:r>
      <w:r>
        <w:rPr>
          <w:sz w:val="28"/>
          <w:szCs w:val="28"/>
        </w:rPr>
        <w:t xml:space="preserve"> </w:t>
      </w:r>
      <w:r w:rsidRPr="001E05F3">
        <w:rPr>
          <w:sz w:val="28"/>
          <w:szCs w:val="28"/>
        </w:rPr>
        <w:t>согласно которому установлены и утверждены:</w:t>
      </w:r>
    </w:p>
    <w:p w:rsidR="00322E38" w:rsidRPr="001E05F3" w:rsidRDefault="00322E38" w:rsidP="00322E38">
      <w:pPr>
        <w:ind w:firstLine="709"/>
        <w:jc w:val="both"/>
        <w:rPr>
          <w:sz w:val="28"/>
          <w:szCs w:val="28"/>
        </w:rPr>
      </w:pPr>
      <w:r w:rsidRPr="001E05F3">
        <w:rPr>
          <w:sz w:val="28"/>
          <w:szCs w:val="28"/>
        </w:rPr>
        <w:t>- территориальная организация и планировочная структура территории поселения;</w:t>
      </w:r>
    </w:p>
    <w:p w:rsidR="00322E38" w:rsidRPr="001E05F3" w:rsidRDefault="00322E38" w:rsidP="00322E38">
      <w:pPr>
        <w:ind w:firstLine="709"/>
        <w:jc w:val="both"/>
        <w:rPr>
          <w:sz w:val="28"/>
          <w:szCs w:val="28"/>
        </w:rPr>
      </w:pPr>
      <w:r w:rsidRPr="001E05F3">
        <w:rPr>
          <w:sz w:val="28"/>
          <w:szCs w:val="28"/>
        </w:rPr>
        <w:t>- функциональное зонирование территории поселения;</w:t>
      </w:r>
    </w:p>
    <w:p w:rsidR="00322E38" w:rsidRPr="001E05F3" w:rsidRDefault="00322E38" w:rsidP="00322E38">
      <w:pPr>
        <w:ind w:firstLine="709"/>
        <w:jc w:val="both"/>
        <w:rPr>
          <w:sz w:val="28"/>
          <w:szCs w:val="28"/>
        </w:rPr>
      </w:pPr>
      <w:r w:rsidRPr="001E05F3">
        <w:rPr>
          <w:sz w:val="28"/>
          <w:szCs w:val="28"/>
        </w:rPr>
        <w:t xml:space="preserve">- границы </w:t>
      </w:r>
      <w:proofErr w:type="gramStart"/>
      <w:r w:rsidRPr="001E05F3">
        <w:rPr>
          <w:sz w:val="28"/>
          <w:szCs w:val="28"/>
        </w:rPr>
        <w:t>зон планируемого размещения объектов капитального строительства муниципального уровня</w:t>
      </w:r>
      <w:proofErr w:type="gramEnd"/>
      <w:r w:rsidRPr="001E05F3">
        <w:rPr>
          <w:sz w:val="28"/>
          <w:szCs w:val="28"/>
        </w:rPr>
        <w:t>.</w:t>
      </w:r>
    </w:p>
    <w:p w:rsidR="00322E38" w:rsidRPr="001E05F3" w:rsidRDefault="00322E38" w:rsidP="00322E38">
      <w:pPr>
        <w:ind w:firstLine="709"/>
        <w:jc w:val="both"/>
        <w:rPr>
          <w:sz w:val="28"/>
          <w:szCs w:val="28"/>
        </w:rPr>
      </w:pPr>
      <w:r w:rsidRPr="001E05F3">
        <w:rPr>
          <w:sz w:val="28"/>
          <w:szCs w:val="28"/>
        </w:rPr>
        <w:t xml:space="preserve">На основании генерального плана </w:t>
      </w:r>
      <w:r w:rsidR="00A731AD" w:rsidRPr="007D023F">
        <w:rPr>
          <w:rFonts w:ascii="Times New Roman CYR" w:hAnsi="Times New Roman CYR" w:cs="Times New Roman CYR"/>
          <w:sz w:val="28"/>
          <w:szCs w:val="28"/>
        </w:rPr>
        <w:t xml:space="preserve">Рахинского сельского поселения </w:t>
      </w:r>
      <w:r w:rsidRPr="001E05F3">
        <w:rPr>
          <w:sz w:val="28"/>
          <w:szCs w:val="28"/>
        </w:rPr>
        <w:t>юридически обоснованно осуществляются последующие этапы градостроительной деятельности на территории поселения:</w:t>
      </w:r>
    </w:p>
    <w:p w:rsidR="00322E38" w:rsidRPr="001E05F3" w:rsidRDefault="00322E38" w:rsidP="00322E38">
      <w:pPr>
        <w:ind w:firstLine="709"/>
        <w:jc w:val="both"/>
        <w:rPr>
          <w:sz w:val="28"/>
          <w:szCs w:val="28"/>
        </w:rPr>
      </w:pPr>
      <w:r w:rsidRPr="001E05F3">
        <w:rPr>
          <w:sz w:val="28"/>
          <w:szCs w:val="28"/>
        </w:rPr>
        <w:t xml:space="preserve">- решением </w:t>
      </w:r>
      <w:r w:rsidR="00A731AD">
        <w:rPr>
          <w:sz w:val="28"/>
          <w:szCs w:val="28"/>
        </w:rPr>
        <w:t xml:space="preserve">сельской Думы </w:t>
      </w:r>
      <w:r w:rsidR="00A731AD" w:rsidRPr="007D023F">
        <w:rPr>
          <w:rFonts w:ascii="Times New Roman CYR" w:hAnsi="Times New Roman CYR" w:cs="Times New Roman CYR"/>
          <w:sz w:val="28"/>
          <w:szCs w:val="28"/>
        </w:rPr>
        <w:t>Рахинского сельского поселения</w:t>
      </w:r>
      <w:r w:rsidRPr="001E05F3">
        <w:rPr>
          <w:sz w:val="28"/>
          <w:szCs w:val="28"/>
        </w:rPr>
        <w:t xml:space="preserve"> </w:t>
      </w:r>
      <w:r w:rsidRPr="002D6D3D">
        <w:rPr>
          <w:sz w:val="28"/>
          <w:szCs w:val="28"/>
        </w:rPr>
        <w:t xml:space="preserve">от </w:t>
      </w:r>
      <w:r w:rsidR="001B2D82">
        <w:rPr>
          <w:sz w:val="28"/>
          <w:szCs w:val="28"/>
        </w:rPr>
        <w:t>19 декабря 2012</w:t>
      </w:r>
      <w:r w:rsidRPr="002D6D3D">
        <w:rPr>
          <w:sz w:val="28"/>
          <w:szCs w:val="28"/>
        </w:rPr>
        <w:t xml:space="preserve"> года</w:t>
      </w:r>
      <w:r>
        <w:rPr>
          <w:sz w:val="28"/>
          <w:szCs w:val="28"/>
        </w:rPr>
        <w:t xml:space="preserve"> №</w:t>
      </w:r>
      <w:r w:rsidRPr="001E05F3">
        <w:rPr>
          <w:sz w:val="28"/>
          <w:szCs w:val="28"/>
        </w:rPr>
        <w:t xml:space="preserve"> </w:t>
      </w:r>
      <w:r w:rsidR="001B2D82">
        <w:rPr>
          <w:sz w:val="28"/>
          <w:szCs w:val="28"/>
        </w:rPr>
        <w:t xml:space="preserve">105/160 </w:t>
      </w:r>
      <w:r w:rsidRPr="001E05F3">
        <w:rPr>
          <w:sz w:val="28"/>
          <w:szCs w:val="28"/>
        </w:rPr>
        <w:t xml:space="preserve">утверждены правила землепользования и застройки </w:t>
      </w:r>
      <w:r w:rsidR="001B2D82" w:rsidRPr="007D023F">
        <w:rPr>
          <w:rFonts w:ascii="Times New Roman CYR" w:hAnsi="Times New Roman CYR" w:cs="Times New Roman CYR"/>
          <w:sz w:val="28"/>
          <w:szCs w:val="28"/>
        </w:rPr>
        <w:t>Рахинского сельского поселения</w:t>
      </w:r>
      <w:r>
        <w:rPr>
          <w:sz w:val="28"/>
          <w:szCs w:val="28"/>
        </w:rPr>
        <w:t xml:space="preserve">, </w:t>
      </w:r>
      <w:r w:rsidRPr="002D6D3D">
        <w:rPr>
          <w:sz w:val="28"/>
          <w:szCs w:val="28"/>
        </w:rPr>
        <w:t xml:space="preserve">в которые решением </w:t>
      </w:r>
      <w:r w:rsidR="001B2D82">
        <w:rPr>
          <w:sz w:val="28"/>
          <w:szCs w:val="28"/>
        </w:rPr>
        <w:t xml:space="preserve">сельской Думы </w:t>
      </w:r>
      <w:r w:rsidR="001B2D82" w:rsidRPr="007D023F">
        <w:rPr>
          <w:rFonts w:ascii="Times New Roman CYR" w:hAnsi="Times New Roman CYR" w:cs="Times New Roman CYR"/>
          <w:sz w:val="28"/>
          <w:szCs w:val="28"/>
        </w:rPr>
        <w:t xml:space="preserve">Рахинского сельского поселения </w:t>
      </w:r>
      <w:r w:rsidR="001B2D82">
        <w:rPr>
          <w:sz w:val="28"/>
          <w:szCs w:val="28"/>
        </w:rPr>
        <w:t>от 3 августа</w:t>
      </w:r>
      <w:r w:rsidRPr="002D6D3D">
        <w:rPr>
          <w:sz w:val="28"/>
          <w:szCs w:val="28"/>
        </w:rPr>
        <w:t xml:space="preserve"> 2015 года № </w:t>
      </w:r>
      <w:r w:rsidR="001B2D82">
        <w:rPr>
          <w:sz w:val="28"/>
          <w:szCs w:val="28"/>
        </w:rPr>
        <w:t>20/48</w:t>
      </w:r>
      <w:r w:rsidRPr="002D6D3D">
        <w:rPr>
          <w:sz w:val="28"/>
          <w:szCs w:val="28"/>
        </w:rPr>
        <w:t xml:space="preserve"> внесены изменения</w:t>
      </w:r>
      <w:r w:rsidRPr="001E05F3">
        <w:rPr>
          <w:sz w:val="28"/>
          <w:szCs w:val="28"/>
        </w:rPr>
        <w:t>;</w:t>
      </w:r>
    </w:p>
    <w:p w:rsidR="001B2D82" w:rsidRPr="001B2D82" w:rsidRDefault="00322E38" w:rsidP="001B2D82">
      <w:pPr>
        <w:ind w:firstLine="708"/>
        <w:jc w:val="both"/>
        <w:rPr>
          <w:sz w:val="28"/>
          <w:szCs w:val="28"/>
        </w:rPr>
      </w:pPr>
      <w:r w:rsidRPr="001E05F3">
        <w:rPr>
          <w:sz w:val="28"/>
          <w:szCs w:val="28"/>
        </w:rPr>
        <w:t xml:space="preserve">- решением </w:t>
      </w:r>
      <w:r w:rsidR="001B2D82">
        <w:rPr>
          <w:sz w:val="28"/>
          <w:szCs w:val="28"/>
        </w:rPr>
        <w:t xml:space="preserve">сельской Думы </w:t>
      </w:r>
      <w:r w:rsidR="001B2D82" w:rsidRPr="007D023F">
        <w:rPr>
          <w:rFonts w:ascii="Times New Roman CYR" w:hAnsi="Times New Roman CYR" w:cs="Times New Roman CYR"/>
          <w:sz w:val="28"/>
          <w:szCs w:val="28"/>
        </w:rPr>
        <w:t>Рахинского сельского поселения</w:t>
      </w:r>
      <w:r w:rsidRPr="001E05F3">
        <w:rPr>
          <w:sz w:val="28"/>
          <w:szCs w:val="28"/>
        </w:rPr>
        <w:t xml:space="preserve"> </w:t>
      </w:r>
      <w:r w:rsidRPr="003C13B2">
        <w:rPr>
          <w:sz w:val="28"/>
          <w:szCs w:val="28"/>
        </w:rPr>
        <w:t xml:space="preserve">от </w:t>
      </w:r>
      <w:r w:rsidR="001B2D82">
        <w:rPr>
          <w:sz w:val="28"/>
          <w:szCs w:val="28"/>
        </w:rPr>
        <w:t>1</w:t>
      </w:r>
      <w:r w:rsidRPr="003C13B2">
        <w:rPr>
          <w:sz w:val="28"/>
          <w:szCs w:val="28"/>
        </w:rPr>
        <w:t xml:space="preserve"> </w:t>
      </w:r>
      <w:r w:rsidR="001B2D82">
        <w:rPr>
          <w:sz w:val="28"/>
          <w:szCs w:val="28"/>
        </w:rPr>
        <w:t>ноября</w:t>
      </w:r>
      <w:r w:rsidRPr="003C13B2">
        <w:rPr>
          <w:sz w:val="28"/>
          <w:szCs w:val="28"/>
        </w:rPr>
        <w:t xml:space="preserve"> 2013 года № 1</w:t>
      </w:r>
      <w:r w:rsidR="001B2D82">
        <w:rPr>
          <w:sz w:val="28"/>
          <w:szCs w:val="28"/>
        </w:rPr>
        <w:t>48/208</w:t>
      </w:r>
      <w:r w:rsidRPr="001E05F3">
        <w:rPr>
          <w:sz w:val="28"/>
          <w:szCs w:val="28"/>
        </w:rPr>
        <w:t xml:space="preserve"> у</w:t>
      </w:r>
      <w:r w:rsidRPr="001E05F3">
        <w:rPr>
          <w:rFonts w:eastAsia="Calibri"/>
          <w:sz w:val="28"/>
          <w:szCs w:val="28"/>
        </w:rPr>
        <w:t xml:space="preserve">тверждена программа комплексного развития систем коммунальной инфраструктуры </w:t>
      </w:r>
      <w:r w:rsidR="001B2D82">
        <w:rPr>
          <w:sz w:val="28"/>
          <w:szCs w:val="28"/>
        </w:rPr>
        <w:t xml:space="preserve">сельской Думы </w:t>
      </w:r>
      <w:r w:rsidR="001B2D82" w:rsidRPr="007D023F">
        <w:rPr>
          <w:rFonts w:ascii="Times New Roman CYR" w:hAnsi="Times New Roman CYR" w:cs="Times New Roman CYR"/>
          <w:sz w:val="28"/>
          <w:szCs w:val="28"/>
        </w:rPr>
        <w:t xml:space="preserve">Рахинского сельского поселения </w:t>
      </w:r>
      <w:r w:rsidR="001B2D82" w:rsidRPr="00295D0A">
        <w:rPr>
          <w:sz w:val="28"/>
          <w:szCs w:val="28"/>
        </w:rPr>
        <w:t>на период с 2014-2023 года</w:t>
      </w:r>
    </w:p>
    <w:p w:rsidR="001B2D82" w:rsidRDefault="00322E38" w:rsidP="00322E38">
      <w:pPr>
        <w:ind w:firstLine="709"/>
        <w:jc w:val="both"/>
        <w:rPr>
          <w:rFonts w:eastAsia="Calibri"/>
          <w:sz w:val="28"/>
          <w:szCs w:val="28"/>
        </w:rPr>
      </w:pPr>
      <w:r w:rsidRPr="001E05F3">
        <w:rPr>
          <w:rFonts w:eastAsia="Calibri"/>
          <w:sz w:val="28"/>
          <w:szCs w:val="28"/>
        </w:rPr>
        <w:lastRenderedPageBreak/>
        <w:t xml:space="preserve">- постановлением администрации </w:t>
      </w:r>
      <w:r w:rsidR="001B2D82" w:rsidRPr="007D023F">
        <w:rPr>
          <w:rFonts w:ascii="Times New Roman CYR" w:hAnsi="Times New Roman CYR" w:cs="Times New Roman CYR"/>
          <w:sz w:val="28"/>
          <w:szCs w:val="28"/>
        </w:rPr>
        <w:t>Рахинского сельского поселения</w:t>
      </w:r>
      <w:r w:rsidR="001B2D82" w:rsidRPr="001E05F3">
        <w:rPr>
          <w:sz w:val="28"/>
          <w:szCs w:val="28"/>
        </w:rPr>
        <w:t xml:space="preserve"> </w:t>
      </w:r>
      <w:r w:rsidRPr="0061082F">
        <w:rPr>
          <w:rFonts w:eastAsia="Calibri"/>
          <w:sz w:val="28"/>
          <w:szCs w:val="28"/>
        </w:rPr>
        <w:t xml:space="preserve">от </w:t>
      </w:r>
      <w:r w:rsidR="001B2D82">
        <w:rPr>
          <w:rFonts w:eastAsia="Calibri"/>
          <w:sz w:val="28"/>
          <w:szCs w:val="28"/>
        </w:rPr>
        <w:t>23 декабря 2013 года № 114</w:t>
      </w:r>
      <w:r w:rsidRPr="0061082F">
        <w:rPr>
          <w:rFonts w:eastAsia="Calibri"/>
          <w:sz w:val="28"/>
          <w:szCs w:val="28"/>
        </w:rPr>
        <w:t xml:space="preserve"> утверждены схемы водоснабжения</w:t>
      </w:r>
      <w:r>
        <w:rPr>
          <w:rFonts w:eastAsia="Calibri"/>
          <w:sz w:val="28"/>
          <w:szCs w:val="28"/>
        </w:rPr>
        <w:t xml:space="preserve"> и водоотведения</w:t>
      </w:r>
      <w:r w:rsidRPr="0061082F">
        <w:rPr>
          <w:rFonts w:eastAsia="Calibri"/>
          <w:sz w:val="28"/>
          <w:szCs w:val="28"/>
        </w:rPr>
        <w:t xml:space="preserve"> </w:t>
      </w:r>
      <w:r w:rsidR="001B2D82" w:rsidRPr="007D023F">
        <w:rPr>
          <w:rFonts w:ascii="Times New Roman CYR" w:hAnsi="Times New Roman CYR" w:cs="Times New Roman CYR"/>
          <w:sz w:val="28"/>
          <w:szCs w:val="28"/>
        </w:rPr>
        <w:t>Рахинского сельского поселения</w:t>
      </w:r>
      <w:r w:rsidR="001B2D82">
        <w:rPr>
          <w:rFonts w:eastAsia="Calibri"/>
          <w:sz w:val="28"/>
          <w:szCs w:val="28"/>
        </w:rPr>
        <w:t>;</w:t>
      </w:r>
    </w:p>
    <w:p w:rsidR="00E9085D" w:rsidRPr="001E05F3" w:rsidRDefault="00E9085D" w:rsidP="00E9085D">
      <w:pPr>
        <w:jc w:val="both"/>
        <w:rPr>
          <w:rFonts w:ascii="Times New Roman CYR" w:hAnsi="Times New Roman CYR" w:cs="Times New Roman CYR"/>
          <w:sz w:val="28"/>
          <w:szCs w:val="28"/>
        </w:rPr>
      </w:pPr>
    </w:p>
    <w:p w:rsidR="00E9085D" w:rsidRPr="001E05F3" w:rsidRDefault="00E9085D" w:rsidP="00E9085D">
      <w:pPr>
        <w:jc w:val="center"/>
        <w:rPr>
          <w:rFonts w:ascii="Times New Roman CYR" w:hAnsi="Times New Roman CYR" w:cs="Times New Roman CYR"/>
          <w:b/>
          <w:sz w:val="28"/>
          <w:szCs w:val="28"/>
        </w:rPr>
      </w:pPr>
      <w:r>
        <w:rPr>
          <w:rFonts w:ascii="Times New Roman CYR" w:hAnsi="Times New Roman CYR" w:cs="Times New Roman CYR"/>
          <w:b/>
          <w:sz w:val="28"/>
          <w:szCs w:val="28"/>
        </w:rPr>
        <w:t>1.2</w:t>
      </w:r>
      <w:r w:rsidRPr="001E05F3">
        <w:rPr>
          <w:rFonts w:ascii="Times New Roman CYR" w:hAnsi="Times New Roman CYR" w:cs="Times New Roman CYR"/>
          <w:b/>
          <w:sz w:val="28"/>
          <w:szCs w:val="28"/>
        </w:rPr>
        <w:t>. Прогнозируемый спрос на услуги социальной инфраструктуры (в соответствии с прогнозом изменения численности и половозрастного состава населения) с учетом объема планируемого жилищного строительства в соответствии с выданными разрешениями на строительство и прогнозируемого выбытия из эксплуатации объектов социальной инфраструктуры</w:t>
      </w:r>
    </w:p>
    <w:p w:rsidR="00E9085D" w:rsidRPr="001E05F3" w:rsidRDefault="00E9085D" w:rsidP="00E9085D">
      <w:pPr>
        <w:jc w:val="center"/>
        <w:rPr>
          <w:rFonts w:ascii="Times New Roman CYR" w:hAnsi="Times New Roman CYR" w:cs="Times New Roman CYR"/>
          <w:b/>
          <w:sz w:val="28"/>
          <w:szCs w:val="28"/>
        </w:rPr>
      </w:pPr>
    </w:p>
    <w:p w:rsidR="00E9085D" w:rsidRDefault="00E9085D" w:rsidP="00E9085D">
      <w:pPr>
        <w:pStyle w:val="a8"/>
        <w:rPr>
          <w:rFonts w:eastAsia="Arial Unicode MS"/>
        </w:rPr>
      </w:pPr>
      <w:r w:rsidRPr="00496B75">
        <w:rPr>
          <w:rFonts w:eastAsia="Arial Unicode MS"/>
        </w:rPr>
        <w:t xml:space="preserve">Для определения необходимой площади территории проектируемых </w:t>
      </w:r>
      <w:r>
        <w:rPr>
          <w:rFonts w:eastAsia="Arial Unicode MS"/>
        </w:rPr>
        <w:t>жилых</w:t>
      </w:r>
      <w:r w:rsidRPr="00496B75">
        <w:rPr>
          <w:rFonts w:eastAsia="Arial Unicode MS"/>
        </w:rPr>
        <w:t xml:space="preserve"> зон для расселения проектного прироста населения, а также обеспечения населенных пунктов необходимыми комплексом инфраструктур были приняты укрупненные расчетные параметры для обеспечения более гибких условий проектирования на последующих стадиях разработки градостроительной документации. Расчетная плотность населения принята в зависимости от планируемого уровня урбанизации того или иного населенного пункта и в соответствии с приложением 5 </w:t>
      </w:r>
      <w:proofErr w:type="spellStart"/>
      <w:r w:rsidRPr="00496B75">
        <w:rPr>
          <w:rFonts w:eastAsia="Arial Unicode MS"/>
        </w:rPr>
        <w:t>СНиП</w:t>
      </w:r>
      <w:proofErr w:type="spellEnd"/>
      <w:r w:rsidRPr="00496B75">
        <w:rPr>
          <w:rFonts w:eastAsia="Arial Unicode MS"/>
        </w:rPr>
        <w:t xml:space="preserve"> 2.07.01-89* «Градостроительство. Плани</w:t>
      </w:r>
      <w:r>
        <w:rPr>
          <w:rFonts w:eastAsia="Arial Unicode MS"/>
        </w:rPr>
        <w:softHyphen/>
      </w:r>
      <w:r w:rsidRPr="00496B75">
        <w:rPr>
          <w:rFonts w:eastAsia="Arial Unicode MS"/>
        </w:rPr>
        <w:t>ровка и застройка городских и сельских поселений» составляет 12-35 чел/</w:t>
      </w:r>
      <w:proofErr w:type="gramStart"/>
      <w:r w:rsidRPr="00496B75">
        <w:rPr>
          <w:rFonts w:eastAsia="Arial Unicode MS"/>
        </w:rPr>
        <w:t>га</w:t>
      </w:r>
      <w:proofErr w:type="gramEnd"/>
      <w:r w:rsidRPr="00496B75">
        <w:rPr>
          <w:rFonts w:eastAsia="Arial Unicode MS"/>
        </w:rPr>
        <w:t>.</w:t>
      </w:r>
    </w:p>
    <w:p w:rsidR="00E9085D" w:rsidRPr="00617D58" w:rsidRDefault="00E9085D" w:rsidP="00E9085D">
      <w:pPr>
        <w:pStyle w:val="Style4"/>
        <w:widowControl/>
        <w:tabs>
          <w:tab w:val="left" w:pos="2268"/>
        </w:tabs>
        <w:spacing w:before="178" w:line="240" w:lineRule="auto"/>
        <w:ind w:firstLine="576"/>
        <w:rPr>
          <w:color w:val="000000"/>
          <w:sz w:val="28"/>
          <w:szCs w:val="28"/>
        </w:rPr>
      </w:pPr>
      <w:r w:rsidRPr="00617D58">
        <w:rPr>
          <w:rStyle w:val="FontStyle14"/>
          <w:sz w:val="28"/>
          <w:szCs w:val="28"/>
        </w:rPr>
        <w:t>Выбор предельных параметров градостроительного развития поселения</w:t>
      </w:r>
      <w:r w:rsidRPr="00617D58">
        <w:rPr>
          <w:rStyle w:val="FontStyle14"/>
          <w:sz w:val="28"/>
          <w:szCs w:val="28"/>
        </w:rPr>
        <w:br/>
        <w:t>определялся по результатам о</w:t>
      </w:r>
      <w:r>
        <w:rPr>
          <w:rStyle w:val="FontStyle14"/>
          <w:sz w:val="28"/>
          <w:szCs w:val="28"/>
        </w:rPr>
        <w:t>ценки вариантов развития на 2030</w:t>
      </w:r>
      <w:r w:rsidRPr="00617D58">
        <w:rPr>
          <w:rStyle w:val="FontStyle14"/>
          <w:sz w:val="28"/>
          <w:szCs w:val="28"/>
        </w:rPr>
        <w:t xml:space="preserve"> год. Все</w:t>
      </w:r>
      <w:r w:rsidRPr="00617D58">
        <w:rPr>
          <w:rStyle w:val="FontStyle14"/>
          <w:sz w:val="28"/>
          <w:szCs w:val="28"/>
        </w:rPr>
        <w:br/>
        <w:t>варианты базировались на одной социально - экономической гипотезе,</w:t>
      </w:r>
      <w:r w:rsidRPr="00617D58">
        <w:rPr>
          <w:rStyle w:val="FontStyle14"/>
          <w:sz w:val="28"/>
          <w:szCs w:val="28"/>
        </w:rPr>
        <w:br/>
        <w:t>соответствующей сценарию комплексного развития Стратегии, связанному с</w:t>
      </w:r>
      <w:r w:rsidRPr="00617D58">
        <w:rPr>
          <w:rStyle w:val="FontStyle14"/>
          <w:sz w:val="28"/>
          <w:szCs w:val="28"/>
        </w:rPr>
        <w:br/>
        <w:t xml:space="preserve">наибольшим масштабом градостроительных преобразований. </w:t>
      </w:r>
      <w:r w:rsidRPr="001E05F3">
        <w:rPr>
          <w:rFonts w:ascii="Times New Roman CYR" w:hAnsi="Times New Roman CYR" w:cs="Times New Roman CYR"/>
          <w:sz w:val="28"/>
          <w:szCs w:val="28"/>
        </w:rPr>
        <w:t>Программа комплексного развития социальной инфраструктуры</w:t>
      </w:r>
      <w:r w:rsidRPr="00617D58">
        <w:rPr>
          <w:rStyle w:val="FontStyle14"/>
          <w:sz w:val="28"/>
          <w:szCs w:val="28"/>
        </w:rPr>
        <w:t xml:space="preserve"> ориентирован</w:t>
      </w:r>
      <w:r>
        <w:rPr>
          <w:rStyle w:val="FontStyle14"/>
          <w:sz w:val="28"/>
          <w:szCs w:val="28"/>
        </w:rPr>
        <w:t>а</w:t>
      </w:r>
      <w:r w:rsidRPr="00617D58">
        <w:rPr>
          <w:rStyle w:val="FontStyle14"/>
          <w:sz w:val="28"/>
          <w:szCs w:val="28"/>
        </w:rPr>
        <w:t xml:space="preserve"> на компромисс, предусматривающий сохранение</w:t>
      </w:r>
      <w:r w:rsidRPr="00617D58">
        <w:rPr>
          <w:rStyle w:val="FontStyle14"/>
          <w:sz w:val="28"/>
          <w:szCs w:val="28"/>
        </w:rPr>
        <w:br/>
        <w:t>застроенных территорий, при освоении новых территорий, при этом около</w:t>
      </w:r>
      <w:r w:rsidRPr="00617D58">
        <w:rPr>
          <w:rStyle w:val="FontStyle14"/>
          <w:sz w:val="28"/>
          <w:szCs w:val="28"/>
        </w:rPr>
        <w:br/>
        <w:t>100% жилищного строительства на новых территориях составляют</w:t>
      </w:r>
      <w:r w:rsidRPr="00617D58">
        <w:rPr>
          <w:rStyle w:val="FontStyle14"/>
          <w:sz w:val="28"/>
          <w:szCs w:val="28"/>
        </w:rPr>
        <w:br/>
        <w:t>индивидуальные жилые дома. В градостроительном аспекте варианты</w:t>
      </w:r>
      <w:r w:rsidRPr="00617D58">
        <w:rPr>
          <w:rStyle w:val="FontStyle14"/>
          <w:sz w:val="28"/>
          <w:szCs w:val="28"/>
        </w:rPr>
        <w:br/>
        <w:t>соотношения долей нового строительства и долей индивидуального жилья в</w:t>
      </w:r>
      <w:r w:rsidRPr="00617D58">
        <w:rPr>
          <w:rStyle w:val="FontStyle14"/>
          <w:sz w:val="28"/>
          <w:szCs w:val="28"/>
        </w:rPr>
        <w:br/>
        <w:t>общем объеме жилищного строительства.</w:t>
      </w:r>
    </w:p>
    <w:p w:rsidR="00005D94" w:rsidRDefault="00E9085D" w:rsidP="00005D94">
      <w:pPr>
        <w:pStyle w:val="Style5"/>
        <w:widowControl/>
        <w:spacing w:before="96" w:line="240" w:lineRule="auto"/>
        <w:ind w:firstLine="581"/>
        <w:jc w:val="both"/>
        <w:rPr>
          <w:rStyle w:val="FontStyle12"/>
          <w:sz w:val="28"/>
          <w:szCs w:val="28"/>
        </w:rPr>
      </w:pPr>
      <w:r w:rsidRPr="00617D58">
        <w:rPr>
          <w:rStyle w:val="FontStyle12"/>
          <w:sz w:val="28"/>
          <w:szCs w:val="28"/>
        </w:rPr>
        <w:t>Проблема демографической ситуации носит общероссийский характер,</w:t>
      </w:r>
      <w:r w:rsidRPr="00617D58">
        <w:rPr>
          <w:rStyle w:val="FontStyle12"/>
          <w:sz w:val="28"/>
          <w:szCs w:val="28"/>
        </w:rPr>
        <w:br/>
        <w:t>степень остроты ее в Волгоградской области меньшая в сравнении с другими</w:t>
      </w:r>
      <w:r w:rsidRPr="00617D58">
        <w:rPr>
          <w:rStyle w:val="FontStyle12"/>
          <w:sz w:val="28"/>
          <w:szCs w:val="28"/>
        </w:rPr>
        <w:br/>
        <w:t>регионами страны. Надежды на решение демографических проблем мерами</w:t>
      </w:r>
      <w:r w:rsidRPr="00617D58">
        <w:rPr>
          <w:rStyle w:val="FontStyle12"/>
          <w:sz w:val="28"/>
          <w:szCs w:val="28"/>
        </w:rPr>
        <w:br/>
        <w:t>по стимулированию рождаемости недостаточны, даже не смотря на</w:t>
      </w:r>
      <w:r w:rsidRPr="00617D58">
        <w:rPr>
          <w:rStyle w:val="FontStyle12"/>
          <w:sz w:val="28"/>
          <w:szCs w:val="28"/>
        </w:rPr>
        <w:br/>
        <w:t>принимаемые в последнее время мероприятия (предоставление материнского</w:t>
      </w:r>
      <w:r w:rsidRPr="00617D58">
        <w:rPr>
          <w:rStyle w:val="FontStyle12"/>
          <w:sz w:val="28"/>
          <w:szCs w:val="28"/>
        </w:rPr>
        <w:br/>
        <w:t>капитала и пр.). В настоящее время в области принимаются активные шаги</w:t>
      </w:r>
      <w:r w:rsidRPr="00617D58">
        <w:rPr>
          <w:rStyle w:val="FontStyle12"/>
          <w:sz w:val="28"/>
          <w:szCs w:val="28"/>
        </w:rPr>
        <w:br/>
        <w:t>по улучшению основных показателей воспроизводства населения,</w:t>
      </w:r>
      <w:r w:rsidRPr="00617D58">
        <w:rPr>
          <w:rStyle w:val="FontStyle12"/>
          <w:sz w:val="28"/>
          <w:szCs w:val="28"/>
        </w:rPr>
        <w:br/>
        <w:t>оптимизации его половой и возрастной структуры, улучшения состояния</w:t>
      </w:r>
      <w:r w:rsidRPr="00617D58">
        <w:rPr>
          <w:rStyle w:val="FontStyle12"/>
          <w:sz w:val="28"/>
          <w:szCs w:val="28"/>
        </w:rPr>
        <w:br/>
        <w:t xml:space="preserve">здоровья, роста продолжительности жизни. Схемой территориального </w:t>
      </w:r>
      <w:proofErr w:type="spellStart"/>
      <w:r w:rsidRPr="00617D58">
        <w:rPr>
          <w:rStyle w:val="FontStyle12"/>
          <w:sz w:val="28"/>
          <w:szCs w:val="28"/>
        </w:rPr>
        <w:t>план</w:t>
      </w:r>
      <w:proofErr w:type="gramStart"/>
      <w:r w:rsidRPr="00617D58">
        <w:rPr>
          <w:rStyle w:val="FontStyle12"/>
          <w:sz w:val="28"/>
          <w:szCs w:val="28"/>
        </w:rPr>
        <w:t>и</w:t>
      </w:r>
      <w:proofErr w:type="spellEnd"/>
      <w:r w:rsidRPr="00617D58">
        <w:rPr>
          <w:rStyle w:val="FontStyle12"/>
          <w:sz w:val="28"/>
          <w:szCs w:val="28"/>
        </w:rPr>
        <w:t>-</w:t>
      </w:r>
      <w:proofErr w:type="gramEnd"/>
      <w:r w:rsidRPr="00617D58">
        <w:rPr>
          <w:rStyle w:val="FontStyle12"/>
          <w:sz w:val="28"/>
          <w:szCs w:val="28"/>
        </w:rPr>
        <w:br/>
      </w:r>
      <w:proofErr w:type="spellStart"/>
      <w:r w:rsidRPr="00617D58">
        <w:rPr>
          <w:rStyle w:val="FontStyle12"/>
          <w:sz w:val="28"/>
          <w:szCs w:val="28"/>
        </w:rPr>
        <w:t>рования</w:t>
      </w:r>
      <w:proofErr w:type="spellEnd"/>
      <w:r w:rsidRPr="00617D58">
        <w:rPr>
          <w:rStyle w:val="FontStyle12"/>
          <w:sz w:val="28"/>
          <w:szCs w:val="28"/>
        </w:rPr>
        <w:t xml:space="preserve"> Волгоградской области предусматривается необходимость</w:t>
      </w:r>
      <w:r w:rsidRPr="00617D58">
        <w:rPr>
          <w:rStyle w:val="FontStyle12"/>
          <w:sz w:val="28"/>
          <w:szCs w:val="28"/>
        </w:rPr>
        <w:br/>
        <w:t>дальнейшей разработки, и реализации комплекса мер, направленных на</w:t>
      </w:r>
      <w:r w:rsidRPr="00617D58">
        <w:rPr>
          <w:rStyle w:val="FontStyle12"/>
          <w:sz w:val="28"/>
          <w:szCs w:val="28"/>
        </w:rPr>
        <w:br/>
        <w:t>улучшение демографической ситуации в регионе. Необходимо проведение</w:t>
      </w:r>
      <w:r w:rsidRPr="00617D58">
        <w:rPr>
          <w:rStyle w:val="FontStyle12"/>
          <w:sz w:val="28"/>
          <w:szCs w:val="28"/>
        </w:rPr>
        <w:br/>
      </w:r>
      <w:r w:rsidRPr="00617D58">
        <w:rPr>
          <w:rStyle w:val="FontStyle12"/>
          <w:sz w:val="28"/>
          <w:szCs w:val="28"/>
        </w:rPr>
        <w:lastRenderedPageBreak/>
        <w:t>продуманной федеральной и региональной демографической и</w:t>
      </w:r>
      <w:r w:rsidRPr="00617D58">
        <w:rPr>
          <w:rStyle w:val="FontStyle12"/>
          <w:sz w:val="28"/>
          <w:szCs w:val="28"/>
        </w:rPr>
        <w:br/>
        <w:t>миграционной политики, направленной на преломление общероссийской</w:t>
      </w:r>
      <w:r w:rsidRPr="00617D58">
        <w:rPr>
          <w:rStyle w:val="FontStyle12"/>
          <w:sz w:val="28"/>
          <w:szCs w:val="28"/>
        </w:rPr>
        <w:br/>
        <w:t xml:space="preserve">тенденции </w:t>
      </w:r>
      <w:proofErr w:type="spellStart"/>
      <w:r w:rsidRPr="00617D58">
        <w:rPr>
          <w:rStyle w:val="FontStyle12"/>
          <w:sz w:val="28"/>
          <w:szCs w:val="28"/>
        </w:rPr>
        <w:t>депопуляции</w:t>
      </w:r>
      <w:proofErr w:type="spellEnd"/>
      <w:r w:rsidRPr="00617D58">
        <w:rPr>
          <w:rStyle w:val="FontStyle12"/>
          <w:sz w:val="28"/>
          <w:szCs w:val="28"/>
        </w:rPr>
        <w:t xml:space="preserve"> населения. «Стратегия социально-экономического</w:t>
      </w:r>
      <w:r w:rsidRPr="00617D58">
        <w:rPr>
          <w:rStyle w:val="FontStyle12"/>
          <w:sz w:val="28"/>
          <w:szCs w:val="28"/>
        </w:rPr>
        <w:br/>
        <w:t>развития Волгоградской области до 2025 года» ставит целью преодолеть</w:t>
      </w:r>
      <w:r w:rsidRPr="00617D58">
        <w:rPr>
          <w:rStyle w:val="FontStyle12"/>
          <w:sz w:val="28"/>
          <w:szCs w:val="28"/>
        </w:rPr>
        <w:br/>
        <w:t>разрыв между смертностью и рождаемостью на 14, 3 чел. на 1000 чел.</w:t>
      </w:r>
    </w:p>
    <w:p w:rsidR="00E9085D" w:rsidRPr="00617D58" w:rsidRDefault="00E9085D" w:rsidP="00005D94">
      <w:pPr>
        <w:pStyle w:val="Style5"/>
        <w:widowControl/>
        <w:spacing w:before="96" w:line="240" w:lineRule="auto"/>
        <w:ind w:firstLine="581"/>
        <w:jc w:val="both"/>
        <w:rPr>
          <w:rStyle w:val="FontStyle12"/>
          <w:sz w:val="28"/>
          <w:szCs w:val="28"/>
        </w:rPr>
      </w:pPr>
      <w:r w:rsidRPr="00617D58">
        <w:rPr>
          <w:rStyle w:val="FontStyle12"/>
          <w:sz w:val="28"/>
          <w:szCs w:val="28"/>
        </w:rPr>
        <w:t>Стабилизация численности населения будет достигнута как за счет</w:t>
      </w:r>
      <w:r w:rsidRPr="00617D58">
        <w:rPr>
          <w:rStyle w:val="FontStyle12"/>
          <w:sz w:val="28"/>
          <w:szCs w:val="28"/>
        </w:rPr>
        <w:br/>
        <w:t>улучшения демографической ситуации (в рамках проводимой</w:t>
      </w:r>
      <w:r w:rsidRPr="00617D58">
        <w:rPr>
          <w:rStyle w:val="FontStyle12"/>
          <w:sz w:val="28"/>
          <w:szCs w:val="28"/>
        </w:rPr>
        <w:br/>
        <w:t>демографической политики на федеральном и региональном уровнях) так и</w:t>
      </w:r>
      <w:r w:rsidRPr="00617D58">
        <w:rPr>
          <w:rStyle w:val="FontStyle12"/>
          <w:sz w:val="28"/>
          <w:szCs w:val="28"/>
        </w:rPr>
        <w:br/>
        <w:t>за счет проведения Администрацией Волгоградской области эффективной</w:t>
      </w:r>
      <w:r w:rsidRPr="00617D58">
        <w:rPr>
          <w:rStyle w:val="FontStyle12"/>
          <w:sz w:val="28"/>
          <w:szCs w:val="28"/>
        </w:rPr>
        <w:br/>
        <w:t>миграционной политики.</w:t>
      </w:r>
    </w:p>
    <w:p w:rsidR="00E9085D" w:rsidRPr="00617D58" w:rsidRDefault="00E9085D" w:rsidP="00E9085D">
      <w:pPr>
        <w:pStyle w:val="Style2"/>
        <w:widowControl/>
        <w:jc w:val="both"/>
        <w:rPr>
          <w:rStyle w:val="FontStyle12"/>
          <w:sz w:val="28"/>
          <w:szCs w:val="28"/>
        </w:rPr>
      </w:pPr>
      <w:r w:rsidRPr="00617D58">
        <w:rPr>
          <w:rStyle w:val="FontStyle12"/>
          <w:sz w:val="28"/>
          <w:szCs w:val="28"/>
        </w:rPr>
        <w:t>Миграционная ситуация характеризуется притоком населения.</w:t>
      </w:r>
      <w:r w:rsidRPr="00617D58">
        <w:rPr>
          <w:rStyle w:val="FontStyle12"/>
          <w:sz w:val="28"/>
          <w:szCs w:val="28"/>
        </w:rPr>
        <w:br/>
        <w:t>Основную часть мигрантов составляют люди трудоспособного возраста.</w:t>
      </w:r>
      <w:r w:rsidRPr="00617D58">
        <w:rPr>
          <w:rStyle w:val="FontStyle12"/>
          <w:sz w:val="28"/>
          <w:szCs w:val="28"/>
        </w:rPr>
        <w:br/>
        <w:t>Численность населения проживающего в пределах поселения зависит от</w:t>
      </w:r>
      <w:r w:rsidRPr="00617D58">
        <w:rPr>
          <w:rStyle w:val="FontStyle12"/>
          <w:sz w:val="28"/>
          <w:szCs w:val="28"/>
        </w:rPr>
        <w:br/>
        <w:t>времени года. В летний период численность населения поселения</w:t>
      </w:r>
      <w:r w:rsidRPr="00617D58">
        <w:rPr>
          <w:rStyle w:val="FontStyle12"/>
          <w:sz w:val="28"/>
          <w:szCs w:val="28"/>
        </w:rPr>
        <w:br/>
        <w:t>увеличивается за счет приезжих проживающих садовых</w:t>
      </w:r>
      <w:r w:rsidRPr="00617D58">
        <w:rPr>
          <w:rStyle w:val="FontStyle12"/>
          <w:sz w:val="28"/>
          <w:szCs w:val="28"/>
        </w:rPr>
        <w:br/>
        <w:t>участках.</w:t>
      </w:r>
    </w:p>
    <w:p w:rsidR="00005D94" w:rsidRDefault="00E9085D" w:rsidP="00005D94">
      <w:pPr>
        <w:pStyle w:val="Style2"/>
        <w:widowControl/>
        <w:spacing w:before="5"/>
        <w:jc w:val="both"/>
        <w:rPr>
          <w:rStyle w:val="FontStyle12"/>
          <w:sz w:val="28"/>
          <w:szCs w:val="28"/>
        </w:rPr>
      </w:pPr>
      <w:r w:rsidRPr="00617D58">
        <w:rPr>
          <w:rStyle w:val="FontStyle12"/>
          <w:sz w:val="28"/>
          <w:szCs w:val="28"/>
        </w:rPr>
        <w:t>Таким образом, общий прирост населения поселения будет выше</w:t>
      </w:r>
      <w:r w:rsidRPr="00617D58">
        <w:rPr>
          <w:rStyle w:val="FontStyle12"/>
          <w:sz w:val="28"/>
          <w:szCs w:val="28"/>
        </w:rPr>
        <w:br/>
        <w:t>темпов его естественного роста.</w:t>
      </w:r>
    </w:p>
    <w:p w:rsidR="00E9085D" w:rsidRPr="00617D58" w:rsidRDefault="00E9085D" w:rsidP="00E9085D">
      <w:pPr>
        <w:pStyle w:val="Style2"/>
        <w:widowControl/>
        <w:ind w:firstLine="581"/>
        <w:jc w:val="both"/>
        <w:rPr>
          <w:rStyle w:val="FontStyle11"/>
          <w:b w:val="0"/>
          <w:sz w:val="28"/>
          <w:szCs w:val="28"/>
        </w:rPr>
      </w:pPr>
      <w:r w:rsidRPr="00617D58">
        <w:rPr>
          <w:rStyle w:val="FontStyle11"/>
          <w:b w:val="0"/>
          <w:sz w:val="28"/>
          <w:szCs w:val="28"/>
        </w:rPr>
        <w:t>Выявленные пространственные ресурсы территории поселения,</w:t>
      </w:r>
      <w:r w:rsidRPr="00617D58">
        <w:rPr>
          <w:rStyle w:val="FontStyle11"/>
          <w:b w:val="0"/>
          <w:sz w:val="28"/>
          <w:szCs w:val="28"/>
        </w:rPr>
        <w:br/>
        <w:t>которые могут, а в случае с улучшением социально-экономической ситуации</w:t>
      </w:r>
      <w:r w:rsidRPr="00617D58">
        <w:rPr>
          <w:rStyle w:val="FontStyle11"/>
          <w:b w:val="0"/>
          <w:sz w:val="28"/>
          <w:szCs w:val="28"/>
        </w:rPr>
        <w:br/>
        <w:t>и должны быть включены в состав населенных пун</w:t>
      </w:r>
      <w:r w:rsidR="00005D94">
        <w:rPr>
          <w:rStyle w:val="FontStyle11"/>
          <w:b w:val="0"/>
          <w:sz w:val="28"/>
          <w:szCs w:val="28"/>
        </w:rPr>
        <w:t>ктов (незастроенные</w:t>
      </w:r>
      <w:r w:rsidR="00005D94">
        <w:rPr>
          <w:rStyle w:val="FontStyle11"/>
          <w:b w:val="0"/>
          <w:sz w:val="28"/>
          <w:szCs w:val="28"/>
        </w:rPr>
        <w:br/>
        <w:t xml:space="preserve">территории </w:t>
      </w:r>
      <w:r w:rsidRPr="00617D58">
        <w:rPr>
          <w:rStyle w:val="FontStyle11"/>
          <w:b w:val="0"/>
          <w:sz w:val="28"/>
          <w:szCs w:val="28"/>
        </w:rPr>
        <w:t>выпаса и сельскохозяйственные угодья) за пределами</w:t>
      </w:r>
      <w:r w:rsidRPr="00617D58">
        <w:rPr>
          <w:rStyle w:val="FontStyle11"/>
          <w:b w:val="0"/>
          <w:sz w:val="28"/>
          <w:szCs w:val="28"/>
        </w:rPr>
        <w:br/>
        <w:t>существующей границы застройки (административные границы населенных</w:t>
      </w:r>
      <w:r w:rsidRPr="00617D58">
        <w:rPr>
          <w:rStyle w:val="FontStyle11"/>
          <w:b w:val="0"/>
          <w:sz w:val="28"/>
          <w:szCs w:val="28"/>
        </w:rPr>
        <w:br/>
        <w:t>пунктов на местности не устанавливались) составляют около 244,2 га. Они</w:t>
      </w:r>
      <w:r w:rsidRPr="00617D58">
        <w:rPr>
          <w:rStyle w:val="FontStyle11"/>
          <w:b w:val="0"/>
          <w:sz w:val="28"/>
          <w:szCs w:val="28"/>
        </w:rPr>
        <w:br/>
        <w:t>позволят обеспечить рассе</w:t>
      </w:r>
      <w:r w:rsidR="00005D94">
        <w:rPr>
          <w:rStyle w:val="FontStyle11"/>
          <w:b w:val="0"/>
          <w:sz w:val="28"/>
          <w:szCs w:val="28"/>
        </w:rPr>
        <w:t>ление населения в расчетном 2033</w:t>
      </w:r>
      <w:r w:rsidRPr="00617D58">
        <w:rPr>
          <w:rStyle w:val="FontStyle11"/>
          <w:b w:val="0"/>
          <w:sz w:val="28"/>
          <w:szCs w:val="28"/>
        </w:rPr>
        <w:t xml:space="preserve"> году</w:t>
      </w:r>
      <w:r w:rsidRPr="00617D58">
        <w:rPr>
          <w:rStyle w:val="FontStyle11"/>
          <w:b w:val="0"/>
          <w:sz w:val="28"/>
          <w:szCs w:val="28"/>
        </w:rPr>
        <w:br/>
        <w:t>минимальной численностью 2442 человек. Полученная численность</w:t>
      </w:r>
      <w:r w:rsidRPr="00617D58">
        <w:rPr>
          <w:rStyle w:val="FontStyle11"/>
          <w:b w:val="0"/>
          <w:sz w:val="28"/>
          <w:szCs w:val="28"/>
        </w:rPr>
        <w:br/>
        <w:t>населения является минимально возможной исходя из существующего</w:t>
      </w:r>
      <w:r w:rsidRPr="00617D58">
        <w:rPr>
          <w:rStyle w:val="FontStyle11"/>
          <w:b w:val="0"/>
          <w:sz w:val="28"/>
          <w:szCs w:val="28"/>
        </w:rPr>
        <w:br/>
        <w:t>показателя обеспеченности населения жилой площадью и существующих</w:t>
      </w:r>
      <w:r w:rsidRPr="00617D58">
        <w:rPr>
          <w:rStyle w:val="FontStyle11"/>
          <w:b w:val="0"/>
          <w:sz w:val="28"/>
          <w:szCs w:val="28"/>
        </w:rPr>
        <w:br/>
        <w:t>показателей размеров жилых зон (при сохранении ведения личных</w:t>
      </w:r>
      <w:r w:rsidRPr="00617D58">
        <w:rPr>
          <w:rStyle w:val="FontStyle11"/>
          <w:b w:val="0"/>
          <w:sz w:val="28"/>
          <w:szCs w:val="28"/>
        </w:rPr>
        <w:br/>
        <w:t>подсобных хозяйств, появлении индивидуальных жилых домов, дачных</w:t>
      </w:r>
      <w:r w:rsidRPr="00617D58">
        <w:rPr>
          <w:rStyle w:val="FontStyle11"/>
          <w:b w:val="0"/>
          <w:sz w:val="28"/>
          <w:szCs w:val="28"/>
        </w:rPr>
        <w:br/>
        <w:t>некоммерческих партнерств) - как обязательное условие сохранения облика</w:t>
      </w:r>
      <w:r w:rsidRPr="00617D58">
        <w:rPr>
          <w:rStyle w:val="FontStyle11"/>
          <w:b w:val="0"/>
          <w:sz w:val="28"/>
          <w:szCs w:val="28"/>
        </w:rPr>
        <w:br/>
        <w:t>существующих населенных пунктов.</w:t>
      </w:r>
    </w:p>
    <w:p w:rsidR="00005D94" w:rsidRDefault="00E9085D" w:rsidP="00005D94">
      <w:pPr>
        <w:pStyle w:val="Style2"/>
        <w:widowControl/>
        <w:ind w:firstLine="590"/>
        <w:jc w:val="both"/>
        <w:rPr>
          <w:rStyle w:val="FontStyle11"/>
          <w:b w:val="0"/>
          <w:sz w:val="28"/>
          <w:szCs w:val="28"/>
        </w:rPr>
      </w:pPr>
      <w:r w:rsidRPr="00617D58">
        <w:rPr>
          <w:rStyle w:val="FontStyle11"/>
          <w:b w:val="0"/>
          <w:sz w:val="28"/>
          <w:szCs w:val="28"/>
        </w:rPr>
        <w:t>Численность населения (демографическая емкость) поселения в</w:t>
      </w:r>
      <w:r w:rsidRPr="00617D58">
        <w:rPr>
          <w:rStyle w:val="FontStyle11"/>
          <w:b w:val="0"/>
          <w:sz w:val="28"/>
          <w:szCs w:val="28"/>
        </w:rPr>
        <w:br/>
        <w:t>условиях отсутствия инвестиционных и инфраструктурных проектов в</w:t>
      </w:r>
      <w:r w:rsidRPr="00617D58">
        <w:rPr>
          <w:rStyle w:val="FontStyle11"/>
          <w:b w:val="0"/>
          <w:sz w:val="28"/>
          <w:szCs w:val="28"/>
        </w:rPr>
        <w:br/>
        <w:t>установленных таким образом границах населенного пункта может быть</w:t>
      </w:r>
      <w:r w:rsidRPr="00617D58">
        <w:rPr>
          <w:rStyle w:val="FontStyle11"/>
          <w:b w:val="0"/>
          <w:sz w:val="28"/>
          <w:szCs w:val="28"/>
        </w:rPr>
        <w:br/>
        <w:t>запланирована в размере 5003 человек. Для обеспечения прогнозируемой</w:t>
      </w:r>
      <w:r w:rsidRPr="00617D58">
        <w:rPr>
          <w:rStyle w:val="FontStyle11"/>
          <w:b w:val="0"/>
          <w:sz w:val="28"/>
          <w:szCs w:val="28"/>
        </w:rPr>
        <w:br/>
        <w:t>динамики роста численности населения поселения, такого резерва</w:t>
      </w:r>
      <w:r w:rsidRPr="00617D58">
        <w:rPr>
          <w:rStyle w:val="FontStyle11"/>
          <w:b w:val="0"/>
          <w:sz w:val="28"/>
          <w:szCs w:val="28"/>
        </w:rPr>
        <w:br/>
        <w:t>территории более чем достаточно. Однако при благоприятном социально-</w:t>
      </w:r>
      <w:r w:rsidRPr="00617D58">
        <w:rPr>
          <w:rStyle w:val="FontStyle11"/>
          <w:b w:val="0"/>
          <w:sz w:val="28"/>
          <w:szCs w:val="28"/>
        </w:rPr>
        <w:br/>
        <w:t>экономическом сценарии развития поселения достижение этих показателей</w:t>
      </w:r>
      <w:r w:rsidRPr="00617D58">
        <w:rPr>
          <w:rStyle w:val="FontStyle11"/>
          <w:b w:val="0"/>
          <w:sz w:val="28"/>
          <w:szCs w:val="28"/>
        </w:rPr>
        <w:br/>
        <w:t>численности населения вполне возможно и ранее, и значительно позднее</w:t>
      </w:r>
      <w:r w:rsidRPr="00617D58">
        <w:rPr>
          <w:rStyle w:val="FontStyle11"/>
          <w:b w:val="0"/>
          <w:sz w:val="28"/>
          <w:szCs w:val="28"/>
        </w:rPr>
        <w:br/>
        <w:t>расчетного срока действия генерального плана.</w:t>
      </w:r>
    </w:p>
    <w:p w:rsidR="00005D94" w:rsidRDefault="00E9085D" w:rsidP="00005D94">
      <w:pPr>
        <w:pStyle w:val="Style2"/>
        <w:widowControl/>
        <w:ind w:firstLine="590"/>
        <w:jc w:val="both"/>
        <w:rPr>
          <w:rStyle w:val="FontStyle11"/>
          <w:b w:val="0"/>
          <w:sz w:val="28"/>
          <w:szCs w:val="28"/>
        </w:rPr>
      </w:pPr>
      <w:r w:rsidRPr="00617D58">
        <w:rPr>
          <w:rStyle w:val="FontStyle11"/>
          <w:b w:val="0"/>
          <w:sz w:val="28"/>
          <w:szCs w:val="28"/>
        </w:rPr>
        <w:t>Дополнительные территории в установленных границах населенных</w:t>
      </w:r>
      <w:r w:rsidRPr="00617D58">
        <w:rPr>
          <w:rStyle w:val="FontStyle11"/>
          <w:b w:val="0"/>
          <w:sz w:val="28"/>
          <w:szCs w:val="28"/>
        </w:rPr>
        <w:br/>
        <w:t>пунктов планируются к застройке индивидуальными жилыми домами со</w:t>
      </w:r>
      <w:r w:rsidRPr="00617D58">
        <w:rPr>
          <w:rStyle w:val="FontStyle11"/>
          <w:b w:val="0"/>
          <w:sz w:val="28"/>
          <w:szCs w:val="28"/>
        </w:rPr>
        <w:br/>
        <w:t>средними размерами земельных участков до 20 соток. Получаем</w:t>
      </w:r>
      <w:r w:rsidRPr="00617D58">
        <w:rPr>
          <w:rStyle w:val="FontStyle11"/>
          <w:b w:val="0"/>
          <w:sz w:val="28"/>
          <w:szCs w:val="28"/>
        </w:rPr>
        <w:br/>
        <w:t>дополнительное количество индивидуальных жилых домов - 698 (с размером</w:t>
      </w:r>
      <w:r w:rsidRPr="00617D58">
        <w:rPr>
          <w:rStyle w:val="FontStyle11"/>
          <w:b w:val="0"/>
          <w:sz w:val="28"/>
          <w:szCs w:val="28"/>
        </w:rPr>
        <w:br/>
        <w:t>семьи 2,0 - 3,5 человека).</w:t>
      </w:r>
    </w:p>
    <w:p w:rsidR="00E9085D" w:rsidRPr="00617D58" w:rsidRDefault="00E9085D" w:rsidP="00005D94">
      <w:pPr>
        <w:pStyle w:val="Style2"/>
        <w:widowControl/>
        <w:ind w:firstLine="590"/>
        <w:jc w:val="both"/>
        <w:rPr>
          <w:rStyle w:val="FontStyle11"/>
          <w:b w:val="0"/>
          <w:sz w:val="28"/>
          <w:szCs w:val="28"/>
        </w:rPr>
      </w:pPr>
      <w:r w:rsidRPr="00617D58">
        <w:rPr>
          <w:rStyle w:val="FontStyle11"/>
          <w:b w:val="0"/>
          <w:sz w:val="28"/>
          <w:szCs w:val="28"/>
        </w:rPr>
        <w:lastRenderedPageBreak/>
        <w:t>В соответствии с численностью населения устанавливаются и иные</w:t>
      </w:r>
      <w:r w:rsidRPr="00617D58">
        <w:rPr>
          <w:rStyle w:val="FontStyle11"/>
          <w:b w:val="0"/>
          <w:sz w:val="28"/>
          <w:szCs w:val="28"/>
        </w:rPr>
        <w:br/>
        <w:t>параметры развития населенных пунктов поселения на расчетный период.</w:t>
      </w:r>
    </w:p>
    <w:p w:rsidR="00E9085D" w:rsidRDefault="00E9085D" w:rsidP="00E9085D">
      <w:pPr>
        <w:tabs>
          <w:tab w:val="left" w:pos="284"/>
        </w:tabs>
        <w:suppressAutoHyphens/>
        <w:jc w:val="center"/>
        <w:rPr>
          <w:b/>
        </w:rPr>
      </w:pPr>
    </w:p>
    <w:p w:rsidR="00E9085D" w:rsidRPr="008F6D3E" w:rsidRDefault="00E9085D" w:rsidP="00E9085D">
      <w:pPr>
        <w:pStyle w:val="Style1"/>
        <w:widowControl/>
        <w:jc w:val="both"/>
        <w:rPr>
          <w:rStyle w:val="FontStyle12"/>
          <w:sz w:val="24"/>
          <w:szCs w:val="24"/>
        </w:rPr>
      </w:pPr>
      <w:r>
        <w:rPr>
          <w:rStyle w:val="FontStyle12"/>
          <w:sz w:val="24"/>
          <w:szCs w:val="24"/>
        </w:rPr>
        <w:t xml:space="preserve">                             </w:t>
      </w:r>
      <w:r w:rsidRPr="00964CB7">
        <w:rPr>
          <w:b/>
        </w:rPr>
        <w:t>Таблица 1.</w:t>
      </w:r>
      <w:r>
        <w:rPr>
          <w:b/>
        </w:rPr>
        <w:t xml:space="preserve"> </w:t>
      </w:r>
      <w:r>
        <w:rPr>
          <w:rStyle w:val="FontStyle12"/>
          <w:sz w:val="24"/>
          <w:szCs w:val="24"/>
        </w:rPr>
        <w:t xml:space="preserve">     </w:t>
      </w:r>
      <w:r w:rsidRPr="008F6D3E">
        <w:rPr>
          <w:rStyle w:val="FontStyle12"/>
          <w:b/>
          <w:sz w:val="24"/>
          <w:szCs w:val="24"/>
        </w:rPr>
        <w:t>Параметры развития с. Рахинка</w:t>
      </w:r>
    </w:p>
    <w:tbl>
      <w:tblPr>
        <w:tblW w:w="0" w:type="auto"/>
        <w:tblInd w:w="40" w:type="dxa"/>
        <w:tblLayout w:type="fixed"/>
        <w:tblCellMar>
          <w:left w:w="40" w:type="dxa"/>
          <w:right w:w="40" w:type="dxa"/>
        </w:tblCellMar>
        <w:tblLook w:val="0000"/>
      </w:tblPr>
      <w:tblGrid>
        <w:gridCol w:w="437"/>
        <w:gridCol w:w="1598"/>
        <w:gridCol w:w="1022"/>
        <w:gridCol w:w="1310"/>
        <w:gridCol w:w="1445"/>
        <w:gridCol w:w="2268"/>
        <w:gridCol w:w="1418"/>
      </w:tblGrid>
      <w:tr w:rsidR="00E9085D" w:rsidRPr="008F6D3E" w:rsidTr="00E9085D">
        <w:tc>
          <w:tcPr>
            <w:tcW w:w="437" w:type="dxa"/>
            <w:tcBorders>
              <w:top w:val="single" w:sz="6" w:space="0" w:color="auto"/>
              <w:left w:val="single" w:sz="6" w:space="0" w:color="auto"/>
              <w:bottom w:val="nil"/>
              <w:right w:val="single" w:sz="6" w:space="0" w:color="auto"/>
            </w:tcBorders>
          </w:tcPr>
          <w:p w:rsidR="00E9085D" w:rsidRPr="008F6D3E" w:rsidRDefault="00E9085D" w:rsidP="004C00B5">
            <w:pPr>
              <w:pStyle w:val="Style2"/>
              <w:widowControl/>
              <w:rPr>
                <w:rStyle w:val="FontStyle13"/>
                <w:sz w:val="24"/>
                <w:szCs w:val="24"/>
              </w:rPr>
            </w:pPr>
            <w:r w:rsidRPr="008F6D3E">
              <w:rPr>
                <w:rStyle w:val="FontStyle13"/>
                <w:sz w:val="24"/>
                <w:szCs w:val="24"/>
              </w:rPr>
              <w:t>№</w:t>
            </w:r>
          </w:p>
        </w:tc>
        <w:tc>
          <w:tcPr>
            <w:tcW w:w="1598" w:type="dxa"/>
            <w:tcBorders>
              <w:top w:val="single" w:sz="6" w:space="0" w:color="auto"/>
              <w:left w:val="single" w:sz="6" w:space="0" w:color="auto"/>
              <w:bottom w:val="nil"/>
              <w:right w:val="single" w:sz="6" w:space="0" w:color="auto"/>
            </w:tcBorders>
          </w:tcPr>
          <w:p w:rsidR="00E9085D" w:rsidRPr="008F6D3E" w:rsidRDefault="00E9085D" w:rsidP="004C00B5">
            <w:pPr>
              <w:pStyle w:val="Style8"/>
              <w:widowControl/>
            </w:pPr>
          </w:p>
        </w:tc>
        <w:tc>
          <w:tcPr>
            <w:tcW w:w="1022" w:type="dxa"/>
            <w:tcBorders>
              <w:top w:val="single" w:sz="6" w:space="0" w:color="auto"/>
              <w:left w:val="single" w:sz="6" w:space="0" w:color="auto"/>
              <w:bottom w:val="nil"/>
              <w:right w:val="single" w:sz="6" w:space="0" w:color="auto"/>
            </w:tcBorders>
          </w:tcPr>
          <w:p w:rsidR="00E9085D" w:rsidRPr="008F6D3E" w:rsidRDefault="00E9085D" w:rsidP="004C00B5">
            <w:pPr>
              <w:pStyle w:val="Style8"/>
              <w:widowControl/>
            </w:pPr>
          </w:p>
        </w:tc>
        <w:tc>
          <w:tcPr>
            <w:tcW w:w="1310" w:type="dxa"/>
            <w:tcBorders>
              <w:top w:val="single" w:sz="6" w:space="0" w:color="auto"/>
              <w:left w:val="single" w:sz="6" w:space="0" w:color="auto"/>
              <w:bottom w:val="nil"/>
              <w:right w:val="single" w:sz="6" w:space="0" w:color="auto"/>
            </w:tcBorders>
          </w:tcPr>
          <w:p w:rsidR="00E9085D" w:rsidRPr="008F6D3E" w:rsidRDefault="00E9085D" w:rsidP="004C00B5">
            <w:pPr>
              <w:pStyle w:val="Style8"/>
              <w:widowControl/>
            </w:pPr>
          </w:p>
        </w:tc>
        <w:tc>
          <w:tcPr>
            <w:tcW w:w="1445" w:type="dxa"/>
            <w:tcBorders>
              <w:top w:val="single" w:sz="6" w:space="0" w:color="auto"/>
              <w:left w:val="single" w:sz="6" w:space="0" w:color="auto"/>
              <w:bottom w:val="nil"/>
              <w:right w:val="nil"/>
            </w:tcBorders>
          </w:tcPr>
          <w:p w:rsidR="00E9085D" w:rsidRPr="008F6D3E" w:rsidRDefault="00E9085D" w:rsidP="004C00B5">
            <w:pPr>
              <w:pStyle w:val="Style6"/>
              <w:widowControl/>
              <w:rPr>
                <w:rStyle w:val="FontStyle14"/>
                <w:sz w:val="24"/>
                <w:szCs w:val="24"/>
              </w:rPr>
            </w:pPr>
            <w:r w:rsidRPr="008F6D3E">
              <w:rPr>
                <w:rStyle w:val="FontStyle14"/>
                <w:sz w:val="24"/>
                <w:szCs w:val="24"/>
              </w:rPr>
              <w:t>Дополнит</w:t>
            </w:r>
          </w:p>
        </w:tc>
        <w:tc>
          <w:tcPr>
            <w:tcW w:w="2268" w:type="dxa"/>
            <w:tcBorders>
              <w:top w:val="single" w:sz="6" w:space="0" w:color="auto"/>
              <w:left w:val="nil"/>
              <w:bottom w:val="nil"/>
              <w:right w:val="single" w:sz="6" w:space="0" w:color="auto"/>
            </w:tcBorders>
          </w:tcPr>
          <w:p w:rsidR="00E9085D" w:rsidRPr="008F6D3E" w:rsidRDefault="00E9085D" w:rsidP="004C00B5">
            <w:pPr>
              <w:pStyle w:val="Style8"/>
              <w:widowControl/>
            </w:pPr>
          </w:p>
        </w:tc>
        <w:tc>
          <w:tcPr>
            <w:tcW w:w="1418" w:type="dxa"/>
            <w:tcBorders>
              <w:top w:val="single" w:sz="6" w:space="0" w:color="auto"/>
              <w:left w:val="single" w:sz="6" w:space="0" w:color="auto"/>
              <w:bottom w:val="nil"/>
              <w:right w:val="single" w:sz="6" w:space="0" w:color="auto"/>
            </w:tcBorders>
          </w:tcPr>
          <w:p w:rsidR="00E9085D" w:rsidRPr="008F6D3E" w:rsidRDefault="00E9085D" w:rsidP="004C00B5">
            <w:pPr>
              <w:pStyle w:val="Style8"/>
              <w:widowControl/>
            </w:pPr>
          </w:p>
        </w:tc>
      </w:tr>
      <w:tr w:rsidR="00E9085D" w:rsidRPr="008F6D3E" w:rsidTr="00E9085D">
        <w:tc>
          <w:tcPr>
            <w:tcW w:w="437" w:type="dxa"/>
            <w:tcBorders>
              <w:top w:val="nil"/>
              <w:left w:val="single" w:sz="6" w:space="0" w:color="auto"/>
              <w:bottom w:val="single" w:sz="6" w:space="0" w:color="auto"/>
              <w:right w:val="single" w:sz="6" w:space="0" w:color="auto"/>
            </w:tcBorders>
          </w:tcPr>
          <w:p w:rsidR="00E9085D" w:rsidRPr="008F6D3E" w:rsidRDefault="00E9085D" w:rsidP="004C00B5">
            <w:pPr>
              <w:pStyle w:val="Style6"/>
              <w:widowControl/>
              <w:rPr>
                <w:rStyle w:val="FontStyle14"/>
                <w:sz w:val="24"/>
                <w:szCs w:val="24"/>
              </w:rPr>
            </w:pPr>
            <w:proofErr w:type="spellStart"/>
            <w:proofErr w:type="gramStart"/>
            <w:r w:rsidRPr="008F6D3E">
              <w:rPr>
                <w:rStyle w:val="FontStyle14"/>
                <w:sz w:val="24"/>
                <w:szCs w:val="24"/>
              </w:rPr>
              <w:t>п</w:t>
            </w:r>
            <w:proofErr w:type="spellEnd"/>
            <w:proofErr w:type="gramEnd"/>
            <w:r w:rsidRPr="008F6D3E">
              <w:rPr>
                <w:rStyle w:val="FontStyle14"/>
                <w:sz w:val="24"/>
                <w:szCs w:val="24"/>
              </w:rPr>
              <w:t>/</w:t>
            </w:r>
            <w:proofErr w:type="spellStart"/>
            <w:r w:rsidRPr="008F6D3E">
              <w:rPr>
                <w:rStyle w:val="FontStyle14"/>
                <w:sz w:val="24"/>
                <w:szCs w:val="24"/>
              </w:rPr>
              <w:t>п</w:t>
            </w:r>
            <w:proofErr w:type="spellEnd"/>
          </w:p>
        </w:tc>
        <w:tc>
          <w:tcPr>
            <w:tcW w:w="1598" w:type="dxa"/>
            <w:tcBorders>
              <w:top w:val="nil"/>
              <w:left w:val="single" w:sz="6" w:space="0" w:color="auto"/>
              <w:bottom w:val="single" w:sz="6" w:space="0" w:color="auto"/>
              <w:right w:val="single" w:sz="6" w:space="0" w:color="auto"/>
            </w:tcBorders>
          </w:tcPr>
          <w:p w:rsidR="00E9085D" w:rsidRPr="008F6D3E" w:rsidRDefault="00E9085D" w:rsidP="004C00B5">
            <w:pPr>
              <w:pStyle w:val="Style6"/>
              <w:widowControl/>
              <w:ind w:left="389"/>
              <w:rPr>
                <w:rStyle w:val="FontStyle14"/>
                <w:sz w:val="24"/>
                <w:szCs w:val="24"/>
              </w:rPr>
            </w:pPr>
            <w:r w:rsidRPr="008F6D3E">
              <w:rPr>
                <w:rStyle w:val="FontStyle14"/>
                <w:sz w:val="24"/>
                <w:szCs w:val="24"/>
              </w:rPr>
              <w:t>Период</w:t>
            </w:r>
          </w:p>
        </w:tc>
        <w:tc>
          <w:tcPr>
            <w:tcW w:w="1022" w:type="dxa"/>
            <w:tcBorders>
              <w:top w:val="nil"/>
              <w:left w:val="single" w:sz="6" w:space="0" w:color="auto"/>
              <w:bottom w:val="single" w:sz="6" w:space="0" w:color="auto"/>
              <w:right w:val="single" w:sz="6" w:space="0" w:color="auto"/>
            </w:tcBorders>
          </w:tcPr>
          <w:p w:rsidR="00E9085D" w:rsidRPr="008F6D3E" w:rsidRDefault="00E9085D" w:rsidP="004C00B5">
            <w:pPr>
              <w:pStyle w:val="Style6"/>
              <w:widowControl/>
              <w:spacing w:line="221" w:lineRule="exact"/>
              <w:rPr>
                <w:rStyle w:val="FontStyle14"/>
                <w:sz w:val="24"/>
                <w:szCs w:val="24"/>
              </w:rPr>
            </w:pPr>
            <w:r w:rsidRPr="008F6D3E">
              <w:rPr>
                <w:rStyle w:val="FontStyle14"/>
                <w:sz w:val="24"/>
                <w:szCs w:val="24"/>
              </w:rPr>
              <w:t>Площадь</w:t>
            </w:r>
            <w:r w:rsidRPr="008F6D3E">
              <w:rPr>
                <w:rStyle w:val="FontStyle14"/>
                <w:sz w:val="24"/>
                <w:szCs w:val="24"/>
              </w:rPr>
              <w:br/>
              <w:t>поселка,</w:t>
            </w:r>
            <w:r w:rsidRPr="008F6D3E">
              <w:rPr>
                <w:rStyle w:val="FontStyle14"/>
                <w:sz w:val="24"/>
                <w:szCs w:val="24"/>
              </w:rPr>
              <w:br/>
            </w:r>
            <w:proofErr w:type="gramStart"/>
            <w:r w:rsidRPr="008F6D3E">
              <w:rPr>
                <w:rStyle w:val="FontStyle14"/>
                <w:sz w:val="24"/>
                <w:szCs w:val="24"/>
              </w:rPr>
              <w:t>га</w:t>
            </w:r>
            <w:proofErr w:type="gramEnd"/>
            <w:r w:rsidRPr="008F6D3E">
              <w:rPr>
                <w:rStyle w:val="FontStyle14"/>
                <w:sz w:val="24"/>
                <w:szCs w:val="24"/>
              </w:rPr>
              <w:t>.</w:t>
            </w:r>
          </w:p>
        </w:tc>
        <w:tc>
          <w:tcPr>
            <w:tcW w:w="1310" w:type="dxa"/>
            <w:tcBorders>
              <w:top w:val="nil"/>
              <w:left w:val="single" w:sz="6" w:space="0" w:color="auto"/>
              <w:bottom w:val="single" w:sz="6" w:space="0" w:color="auto"/>
              <w:right w:val="single" w:sz="6" w:space="0" w:color="auto"/>
            </w:tcBorders>
          </w:tcPr>
          <w:p w:rsidR="00E9085D" w:rsidRPr="008F6D3E" w:rsidRDefault="00E9085D" w:rsidP="004C00B5">
            <w:pPr>
              <w:pStyle w:val="Style6"/>
              <w:widowControl/>
              <w:spacing w:line="221" w:lineRule="exact"/>
              <w:rPr>
                <w:rStyle w:val="FontStyle14"/>
                <w:sz w:val="24"/>
                <w:szCs w:val="24"/>
              </w:rPr>
            </w:pPr>
            <w:r w:rsidRPr="008F6D3E">
              <w:rPr>
                <w:rStyle w:val="FontStyle14"/>
                <w:sz w:val="24"/>
                <w:szCs w:val="24"/>
              </w:rPr>
              <w:t>Численность</w:t>
            </w:r>
            <w:r w:rsidRPr="008F6D3E">
              <w:rPr>
                <w:rStyle w:val="FontStyle14"/>
                <w:sz w:val="24"/>
                <w:szCs w:val="24"/>
              </w:rPr>
              <w:br/>
              <w:t>населения,</w:t>
            </w:r>
            <w:r w:rsidRPr="008F6D3E">
              <w:rPr>
                <w:rStyle w:val="FontStyle14"/>
                <w:sz w:val="24"/>
                <w:szCs w:val="24"/>
              </w:rPr>
              <w:br/>
              <w:t>чел.</w:t>
            </w:r>
          </w:p>
        </w:tc>
        <w:tc>
          <w:tcPr>
            <w:tcW w:w="1445" w:type="dxa"/>
            <w:tcBorders>
              <w:top w:val="nil"/>
              <w:left w:val="single" w:sz="6" w:space="0" w:color="auto"/>
              <w:bottom w:val="single" w:sz="6" w:space="0" w:color="auto"/>
              <w:right w:val="single" w:sz="6" w:space="0" w:color="auto"/>
            </w:tcBorders>
          </w:tcPr>
          <w:p w:rsidR="00E9085D" w:rsidRPr="008F6D3E" w:rsidRDefault="00E9085D" w:rsidP="004C00B5">
            <w:pPr>
              <w:pStyle w:val="Style6"/>
              <w:widowControl/>
              <w:spacing w:line="221" w:lineRule="exact"/>
              <w:rPr>
                <w:rStyle w:val="FontStyle14"/>
                <w:sz w:val="24"/>
                <w:szCs w:val="24"/>
              </w:rPr>
            </w:pPr>
            <w:proofErr w:type="spellStart"/>
            <w:r w:rsidRPr="008F6D3E">
              <w:rPr>
                <w:rStyle w:val="FontStyle14"/>
                <w:sz w:val="24"/>
                <w:szCs w:val="24"/>
              </w:rPr>
              <w:t>ельная</w:t>
            </w:r>
            <w:proofErr w:type="spellEnd"/>
            <w:r w:rsidRPr="008F6D3E">
              <w:rPr>
                <w:rStyle w:val="FontStyle14"/>
                <w:sz w:val="24"/>
                <w:szCs w:val="24"/>
              </w:rPr>
              <w:br/>
              <w:t>площадь</w:t>
            </w:r>
            <w:r w:rsidRPr="008F6D3E">
              <w:rPr>
                <w:rStyle w:val="FontStyle14"/>
                <w:sz w:val="24"/>
                <w:szCs w:val="24"/>
              </w:rPr>
              <w:br/>
            </w:r>
            <w:proofErr w:type="gramStart"/>
            <w:r w:rsidRPr="008F6D3E">
              <w:rPr>
                <w:rStyle w:val="FontStyle14"/>
                <w:sz w:val="24"/>
                <w:szCs w:val="24"/>
              </w:rPr>
              <w:t>жилых</w:t>
            </w:r>
            <w:proofErr w:type="gramEnd"/>
          </w:p>
          <w:p w:rsidR="00E9085D" w:rsidRPr="008F6D3E" w:rsidRDefault="00E9085D" w:rsidP="004C00B5">
            <w:pPr>
              <w:pStyle w:val="Style6"/>
              <w:widowControl/>
              <w:spacing w:line="221" w:lineRule="exact"/>
              <w:rPr>
                <w:rStyle w:val="FontStyle14"/>
                <w:sz w:val="24"/>
                <w:szCs w:val="24"/>
              </w:rPr>
            </w:pPr>
            <w:r w:rsidRPr="008F6D3E">
              <w:rPr>
                <w:rStyle w:val="FontStyle14"/>
                <w:sz w:val="24"/>
                <w:szCs w:val="24"/>
              </w:rPr>
              <w:t>зон</w:t>
            </w:r>
            <w:r w:rsidRPr="008F6D3E">
              <w:rPr>
                <w:rStyle w:val="FontStyle14"/>
                <w:sz w:val="24"/>
                <w:szCs w:val="24"/>
              </w:rPr>
              <w:br/>
            </w:r>
            <w:proofErr w:type="spellStart"/>
            <w:r w:rsidRPr="008F6D3E">
              <w:rPr>
                <w:rStyle w:val="FontStyle14"/>
                <w:sz w:val="24"/>
                <w:szCs w:val="24"/>
              </w:rPr>
              <w:t>населенн</w:t>
            </w:r>
            <w:proofErr w:type="spellEnd"/>
          </w:p>
          <w:p w:rsidR="00E9085D" w:rsidRPr="008F6D3E" w:rsidRDefault="00E9085D" w:rsidP="004C00B5">
            <w:pPr>
              <w:pStyle w:val="Style6"/>
              <w:widowControl/>
              <w:spacing w:line="221" w:lineRule="exact"/>
              <w:rPr>
                <w:rStyle w:val="FontStyle14"/>
                <w:sz w:val="24"/>
                <w:szCs w:val="24"/>
              </w:rPr>
            </w:pPr>
            <w:proofErr w:type="gramStart"/>
            <w:r w:rsidRPr="008F6D3E">
              <w:rPr>
                <w:rStyle w:val="FontStyle14"/>
                <w:sz w:val="24"/>
                <w:szCs w:val="24"/>
              </w:rPr>
              <w:t>ого</w:t>
            </w:r>
            <w:proofErr w:type="gramEnd"/>
            <w:r w:rsidRPr="008F6D3E">
              <w:rPr>
                <w:rStyle w:val="FontStyle14"/>
                <w:sz w:val="24"/>
                <w:szCs w:val="24"/>
              </w:rPr>
              <w:br/>
              <w:t>пункта,</w:t>
            </w:r>
            <w:r w:rsidRPr="008F6D3E">
              <w:rPr>
                <w:rStyle w:val="FontStyle14"/>
                <w:sz w:val="24"/>
                <w:szCs w:val="24"/>
              </w:rPr>
              <w:br/>
              <w:t>га.</w:t>
            </w:r>
          </w:p>
        </w:tc>
        <w:tc>
          <w:tcPr>
            <w:tcW w:w="2268" w:type="dxa"/>
            <w:tcBorders>
              <w:top w:val="nil"/>
              <w:left w:val="single" w:sz="6" w:space="0" w:color="auto"/>
              <w:bottom w:val="single" w:sz="6" w:space="0" w:color="auto"/>
              <w:right w:val="single" w:sz="6" w:space="0" w:color="auto"/>
            </w:tcBorders>
          </w:tcPr>
          <w:p w:rsidR="00E9085D" w:rsidRPr="008F6D3E" w:rsidRDefault="00E9085D" w:rsidP="004C00B5">
            <w:pPr>
              <w:pStyle w:val="Style6"/>
              <w:widowControl/>
              <w:spacing w:line="221" w:lineRule="exact"/>
              <w:rPr>
                <w:rStyle w:val="FontStyle14"/>
                <w:sz w:val="24"/>
                <w:szCs w:val="24"/>
              </w:rPr>
            </w:pPr>
            <w:proofErr w:type="spellStart"/>
            <w:proofErr w:type="gramStart"/>
            <w:r w:rsidRPr="008F6D3E">
              <w:rPr>
                <w:rStyle w:val="FontStyle14"/>
                <w:sz w:val="24"/>
                <w:szCs w:val="24"/>
              </w:rPr>
              <w:t>Обеспече</w:t>
            </w:r>
            <w:proofErr w:type="spellEnd"/>
            <w:r w:rsidRPr="008F6D3E">
              <w:rPr>
                <w:rStyle w:val="FontStyle14"/>
                <w:sz w:val="24"/>
                <w:szCs w:val="24"/>
              </w:rPr>
              <w:br/>
            </w:r>
            <w:proofErr w:type="spellStart"/>
            <w:r w:rsidRPr="008F6D3E">
              <w:rPr>
                <w:rStyle w:val="FontStyle14"/>
                <w:sz w:val="24"/>
                <w:szCs w:val="24"/>
              </w:rPr>
              <w:t>нность</w:t>
            </w:r>
            <w:proofErr w:type="spellEnd"/>
            <w:proofErr w:type="gramEnd"/>
          </w:p>
          <w:p w:rsidR="00E9085D" w:rsidRPr="008F6D3E" w:rsidRDefault="00E9085D" w:rsidP="004C00B5">
            <w:pPr>
              <w:pStyle w:val="Style6"/>
              <w:widowControl/>
              <w:spacing w:line="221" w:lineRule="exact"/>
              <w:rPr>
                <w:rStyle w:val="FontStyle14"/>
                <w:sz w:val="24"/>
                <w:szCs w:val="24"/>
              </w:rPr>
            </w:pPr>
            <w:r w:rsidRPr="008F6D3E">
              <w:rPr>
                <w:rStyle w:val="FontStyle14"/>
                <w:sz w:val="24"/>
                <w:szCs w:val="24"/>
              </w:rPr>
              <w:t>человека</w:t>
            </w:r>
            <w:r w:rsidRPr="008F6D3E">
              <w:rPr>
                <w:rStyle w:val="FontStyle14"/>
                <w:sz w:val="24"/>
                <w:szCs w:val="24"/>
              </w:rPr>
              <w:br/>
              <w:t>жилой</w:t>
            </w:r>
          </w:p>
          <w:p w:rsidR="00E9085D" w:rsidRPr="008F6D3E" w:rsidRDefault="00E9085D" w:rsidP="004C00B5">
            <w:pPr>
              <w:pStyle w:val="Style6"/>
              <w:widowControl/>
              <w:spacing w:line="221" w:lineRule="exact"/>
              <w:rPr>
                <w:rStyle w:val="FontStyle14"/>
                <w:sz w:val="24"/>
                <w:szCs w:val="24"/>
              </w:rPr>
            </w:pPr>
            <w:r w:rsidRPr="008F6D3E">
              <w:rPr>
                <w:rStyle w:val="FontStyle14"/>
                <w:sz w:val="24"/>
                <w:szCs w:val="24"/>
              </w:rPr>
              <w:t>площадь</w:t>
            </w:r>
          </w:p>
          <w:p w:rsidR="00E9085D" w:rsidRPr="008F6D3E" w:rsidRDefault="00E9085D" w:rsidP="004C00B5">
            <w:pPr>
              <w:pStyle w:val="Style6"/>
              <w:widowControl/>
              <w:spacing w:line="221" w:lineRule="exact"/>
              <w:rPr>
                <w:rStyle w:val="FontStyle14"/>
                <w:sz w:val="24"/>
                <w:szCs w:val="24"/>
              </w:rPr>
            </w:pPr>
            <w:proofErr w:type="spellStart"/>
            <w:r w:rsidRPr="008F6D3E">
              <w:rPr>
                <w:rStyle w:val="FontStyle14"/>
                <w:sz w:val="24"/>
                <w:szCs w:val="24"/>
              </w:rPr>
              <w:t>ю</w:t>
            </w:r>
            <w:proofErr w:type="spellEnd"/>
            <w:r w:rsidRPr="008F6D3E">
              <w:rPr>
                <w:rStyle w:val="FontStyle14"/>
                <w:sz w:val="24"/>
                <w:szCs w:val="24"/>
              </w:rPr>
              <w:t>, кв.м.</w:t>
            </w:r>
          </w:p>
        </w:tc>
        <w:tc>
          <w:tcPr>
            <w:tcW w:w="1418" w:type="dxa"/>
            <w:tcBorders>
              <w:top w:val="nil"/>
              <w:left w:val="single" w:sz="6" w:space="0" w:color="auto"/>
              <w:bottom w:val="single" w:sz="6" w:space="0" w:color="auto"/>
              <w:right w:val="single" w:sz="6" w:space="0" w:color="auto"/>
            </w:tcBorders>
          </w:tcPr>
          <w:p w:rsidR="00E9085D" w:rsidRPr="008F6D3E" w:rsidRDefault="00E9085D" w:rsidP="004C00B5">
            <w:pPr>
              <w:pStyle w:val="Style6"/>
              <w:widowControl/>
              <w:spacing w:line="221" w:lineRule="exact"/>
              <w:rPr>
                <w:rStyle w:val="FontStyle14"/>
                <w:sz w:val="24"/>
                <w:szCs w:val="24"/>
              </w:rPr>
            </w:pPr>
            <w:proofErr w:type="spellStart"/>
            <w:proofErr w:type="gramStart"/>
            <w:r w:rsidRPr="008F6D3E">
              <w:rPr>
                <w:rStyle w:val="FontStyle14"/>
                <w:sz w:val="24"/>
                <w:szCs w:val="24"/>
              </w:rPr>
              <w:t>Укрупненн</w:t>
            </w:r>
            <w:proofErr w:type="spellEnd"/>
            <w:r w:rsidRPr="008F6D3E">
              <w:rPr>
                <w:rStyle w:val="FontStyle14"/>
                <w:sz w:val="24"/>
                <w:szCs w:val="24"/>
              </w:rPr>
              <w:br/>
            </w:r>
            <w:proofErr w:type="spellStart"/>
            <w:r w:rsidRPr="008F6D3E">
              <w:rPr>
                <w:rStyle w:val="FontStyle14"/>
                <w:sz w:val="24"/>
                <w:szCs w:val="24"/>
              </w:rPr>
              <w:t>ые</w:t>
            </w:r>
            <w:proofErr w:type="spellEnd"/>
            <w:proofErr w:type="gramEnd"/>
          </w:p>
          <w:p w:rsidR="00E9085D" w:rsidRPr="008F6D3E" w:rsidRDefault="00E9085D" w:rsidP="004C00B5">
            <w:pPr>
              <w:pStyle w:val="Style6"/>
              <w:widowControl/>
              <w:spacing w:line="221" w:lineRule="exact"/>
              <w:rPr>
                <w:rStyle w:val="FontStyle14"/>
                <w:sz w:val="24"/>
                <w:szCs w:val="24"/>
              </w:rPr>
            </w:pPr>
            <w:r w:rsidRPr="008F6D3E">
              <w:rPr>
                <w:rStyle w:val="FontStyle14"/>
                <w:sz w:val="24"/>
                <w:szCs w:val="24"/>
              </w:rPr>
              <w:t>показатели</w:t>
            </w:r>
            <w:r w:rsidRPr="008F6D3E">
              <w:rPr>
                <w:rStyle w:val="FontStyle14"/>
                <w:sz w:val="24"/>
                <w:szCs w:val="24"/>
              </w:rPr>
              <w:br/>
              <w:t>размеров</w:t>
            </w:r>
          </w:p>
          <w:p w:rsidR="00E9085D" w:rsidRPr="008F6D3E" w:rsidRDefault="00E9085D" w:rsidP="004C00B5">
            <w:pPr>
              <w:pStyle w:val="Style6"/>
              <w:widowControl/>
              <w:spacing w:line="221" w:lineRule="exact"/>
              <w:rPr>
                <w:rStyle w:val="FontStyle14"/>
                <w:sz w:val="24"/>
                <w:szCs w:val="24"/>
              </w:rPr>
            </w:pPr>
            <w:r w:rsidRPr="008F6D3E">
              <w:rPr>
                <w:rStyle w:val="FontStyle14"/>
                <w:sz w:val="24"/>
                <w:szCs w:val="24"/>
              </w:rPr>
              <w:t>жилых зон,</w:t>
            </w:r>
            <w:r w:rsidRPr="008F6D3E">
              <w:rPr>
                <w:rStyle w:val="FontStyle14"/>
                <w:sz w:val="24"/>
                <w:szCs w:val="24"/>
              </w:rPr>
              <w:br/>
            </w:r>
            <w:proofErr w:type="gramStart"/>
            <w:r w:rsidRPr="008F6D3E">
              <w:rPr>
                <w:rStyle w:val="FontStyle14"/>
                <w:sz w:val="24"/>
                <w:szCs w:val="24"/>
              </w:rPr>
              <w:t>га</w:t>
            </w:r>
            <w:proofErr w:type="gramEnd"/>
            <w:r w:rsidRPr="008F6D3E">
              <w:rPr>
                <w:rStyle w:val="FontStyle14"/>
                <w:sz w:val="24"/>
                <w:szCs w:val="24"/>
              </w:rPr>
              <w:t>./1000</w:t>
            </w:r>
            <w:r w:rsidRPr="008F6D3E">
              <w:rPr>
                <w:rStyle w:val="FontStyle14"/>
                <w:sz w:val="24"/>
                <w:szCs w:val="24"/>
              </w:rPr>
              <w:br/>
              <w:t>чел.</w:t>
            </w:r>
          </w:p>
        </w:tc>
      </w:tr>
      <w:tr w:rsidR="00E9085D" w:rsidRPr="008F6D3E" w:rsidTr="00E9085D">
        <w:tc>
          <w:tcPr>
            <w:tcW w:w="437" w:type="dxa"/>
            <w:tcBorders>
              <w:top w:val="single" w:sz="6" w:space="0" w:color="auto"/>
              <w:left w:val="single" w:sz="6" w:space="0" w:color="auto"/>
              <w:bottom w:val="single" w:sz="6" w:space="0" w:color="auto"/>
              <w:right w:val="single" w:sz="6" w:space="0" w:color="auto"/>
            </w:tcBorders>
          </w:tcPr>
          <w:p w:rsidR="00E9085D" w:rsidRPr="008F6D3E" w:rsidRDefault="00E9085D" w:rsidP="004C00B5">
            <w:pPr>
              <w:pStyle w:val="Style6"/>
              <w:widowControl/>
              <w:rPr>
                <w:rStyle w:val="FontStyle14"/>
                <w:sz w:val="24"/>
                <w:szCs w:val="24"/>
              </w:rPr>
            </w:pPr>
            <w:r w:rsidRPr="008F6D3E">
              <w:rPr>
                <w:rStyle w:val="FontStyle14"/>
                <w:sz w:val="24"/>
                <w:szCs w:val="24"/>
              </w:rPr>
              <w:t>1</w:t>
            </w:r>
          </w:p>
        </w:tc>
        <w:tc>
          <w:tcPr>
            <w:tcW w:w="1598" w:type="dxa"/>
            <w:tcBorders>
              <w:top w:val="single" w:sz="6" w:space="0" w:color="auto"/>
              <w:left w:val="single" w:sz="6" w:space="0" w:color="auto"/>
              <w:bottom w:val="single" w:sz="6" w:space="0" w:color="auto"/>
              <w:right w:val="single" w:sz="6" w:space="0" w:color="auto"/>
            </w:tcBorders>
          </w:tcPr>
          <w:p w:rsidR="00E9085D" w:rsidRPr="008F6D3E" w:rsidRDefault="00E9085D" w:rsidP="004C00B5">
            <w:pPr>
              <w:pStyle w:val="Style6"/>
              <w:widowControl/>
              <w:rPr>
                <w:rStyle w:val="FontStyle14"/>
                <w:sz w:val="24"/>
                <w:szCs w:val="24"/>
              </w:rPr>
            </w:pPr>
            <w:r w:rsidRPr="008F6D3E">
              <w:rPr>
                <w:rStyle w:val="FontStyle14"/>
                <w:sz w:val="24"/>
                <w:szCs w:val="24"/>
              </w:rPr>
              <w:t>Существующий</w:t>
            </w:r>
          </w:p>
        </w:tc>
        <w:tc>
          <w:tcPr>
            <w:tcW w:w="1022" w:type="dxa"/>
            <w:tcBorders>
              <w:top w:val="single" w:sz="6" w:space="0" w:color="auto"/>
              <w:left w:val="single" w:sz="6" w:space="0" w:color="auto"/>
              <w:bottom w:val="single" w:sz="6" w:space="0" w:color="auto"/>
              <w:right w:val="single" w:sz="6" w:space="0" w:color="auto"/>
            </w:tcBorders>
          </w:tcPr>
          <w:p w:rsidR="00E9085D" w:rsidRPr="008F6D3E" w:rsidRDefault="00E9085D" w:rsidP="004C00B5">
            <w:pPr>
              <w:pStyle w:val="Style6"/>
              <w:widowControl/>
              <w:rPr>
                <w:rStyle w:val="FontStyle14"/>
                <w:sz w:val="24"/>
                <w:szCs w:val="24"/>
              </w:rPr>
            </w:pPr>
            <w:r w:rsidRPr="008F6D3E">
              <w:rPr>
                <w:rStyle w:val="FontStyle14"/>
                <w:sz w:val="24"/>
                <w:szCs w:val="24"/>
              </w:rPr>
              <w:t>352,0</w:t>
            </w:r>
          </w:p>
        </w:tc>
        <w:tc>
          <w:tcPr>
            <w:tcW w:w="1310" w:type="dxa"/>
            <w:tcBorders>
              <w:top w:val="single" w:sz="6" w:space="0" w:color="auto"/>
              <w:left w:val="single" w:sz="6" w:space="0" w:color="auto"/>
              <w:bottom w:val="single" w:sz="6" w:space="0" w:color="auto"/>
              <w:right w:val="single" w:sz="6" w:space="0" w:color="auto"/>
            </w:tcBorders>
          </w:tcPr>
          <w:p w:rsidR="00E9085D" w:rsidRPr="008F6D3E" w:rsidRDefault="00E9085D" w:rsidP="00E9085D">
            <w:pPr>
              <w:pStyle w:val="Style6"/>
              <w:widowControl/>
              <w:rPr>
                <w:rStyle w:val="FontStyle14"/>
                <w:sz w:val="24"/>
                <w:szCs w:val="24"/>
              </w:rPr>
            </w:pPr>
            <w:r w:rsidRPr="008F6D3E">
              <w:rPr>
                <w:rStyle w:val="FontStyle14"/>
                <w:sz w:val="24"/>
                <w:szCs w:val="24"/>
              </w:rPr>
              <w:t>2</w:t>
            </w:r>
            <w:r>
              <w:rPr>
                <w:rStyle w:val="FontStyle14"/>
                <w:sz w:val="24"/>
                <w:szCs w:val="24"/>
              </w:rPr>
              <w:t>371</w:t>
            </w:r>
          </w:p>
        </w:tc>
        <w:tc>
          <w:tcPr>
            <w:tcW w:w="1445" w:type="dxa"/>
            <w:tcBorders>
              <w:top w:val="single" w:sz="6" w:space="0" w:color="auto"/>
              <w:left w:val="single" w:sz="6" w:space="0" w:color="auto"/>
              <w:bottom w:val="single" w:sz="6" w:space="0" w:color="auto"/>
              <w:right w:val="single" w:sz="6" w:space="0" w:color="auto"/>
            </w:tcBorders>
          </w:tcPr>
          <w:p w:rsidR="00E9085D" w:rsidRPr="008F6D3E" w:rsidRDefault="00E9085D" w:rsidP="004C00B5">
            <w:pPr>
              <w:pStyle w:val="Style9"/>
              <w:widowControl/>
              <w:jc w:val="center"/>
              <w:rPr>
                <w:rStyle w:val="FontStyle15"/>
                <w:sz w:val="24"/>
                <w:szCs w:val="24"/>
              </w:rPr>
            </w:pPr>
            <w:r w:rsidRPr="008F6D3E">
              <w:rPr>
                <w:rStyle w:val="FontStyle15"/>
                <w:sz w:val="24"/>
                <w:szCs w:val="24"/>
              </w:rPr>
              <w:t>-</w:t>
            </w:r>
          </w:p>
        </w:tc>
        <w:tc>
          <w:tcPr>
            <w:tcW w:w="2268" w:type="dxa"/>
            <w:tcBorders>
              <w:top w:val="single" w:sz="6" w:space="0" w:color="auto"/>
              <w:left w:val="single" w:sz="6" w:space="0" w:color="auto"/>
              <w:bottom w:val="single" w:sz="6" w:space="0" w:color="auto"/>
              <w:right w:val="single" w:sz="6" w:space="0" w:color="auto"/>
            </w:tcBorders>
          </w:tcPr>
          <w:p w:rsidR="00E9085D" w:rsidRPr="008F6D3E" w:rsidRDefault="00E9085D" w:rsidP="004C00B5">
            <w:pPr>
              <w:pStyle w:val="Style10"/>
              <w:widowControl/>
              <w:jc w:val="center"/>
              <w:rPr>
                <w:rStyle w:val="FontStyle16"/>
                <w:sz w:val="24"/>
                <w:szCs w:val="24"/>
              </w:rPr>
            </w:pPr>
            <w:r w:rsidRPr="008F6D3E">
              <w:rPr>
                <w:rStyle w:val="FontStyle14"/>
                <w:sz w:val="24"/>
                <w:szCs w:val="24"/>
              </w:rPr>
              <w:t>1</w:t>
            </w:r>
            <w:r>
              <w:rPr>
                <w:rStyle w:val="FontStyle16"/>
                <w:sz w:val="24"/>
                <w:szCs w:val="24"/>
              </w:rPr>
              <w:t>3,33</w:t>
            </w:r>
          </w:p>
        </w:tc>
        <w:tc>
          <w:tcPr>
            <w:tcW w:w="1418" w:type="dxa"/>
            <w:tcBorders>
              <w:top w:val="single" w:sz="6" w:space="0" w:color="auto"/>
              <w:left w:val="single" w:sz="6" w:space="0" w:color="auto"/>
              <w:bottom w:val="single" w:sz="6" w:space="0" w:color="auto"/>
              <w:right w:val="single" w:sz="6" w:space="0" w:color="auto"/>
            </w:tcBorders>
          </w:tcPr>
          <w:p w:rsidR="00E9085D" w:rsidRPr="008F6D3E" w:rsidRDefault="00E9085D" w:rsidP="004C00B5">
            <w:pPr>
              <w:pStyle w:val="Style6"/>
              <w:widowControl/>
              <w:rPr>
                <w:rStyle w:val="FontStyle14"/>
                <w:sz w:val="24"/>
                <w:szCs w:val="24"/>
              </w:rPr>
            </w:pPr>
            <w:r w:rsidRPr="008F6D3E">
              <w:rPr>
                <w:rStyle w:val="FontStyle14"/>
                <w:sz w:val="24"/>
                <w:szCs w:val="24"/>
              </w:rPr>
              <w:t>40</w:t>
            </w:r>
          </w:p>
        </w:tc>
      </w:tr>
      <w:tr w:rsidR="00E9085D" w:rsidRPr="008F6D3E" w:rsidTr="00E9085D">
        <w:tc>
          <w:tcPr>
            <w:tcW w:w="437" w:type="dxa"/>
            <w:tcBorders>
              <w:top w:val="single" w:sz="6" w:space="0" w:color="auto"/>
              <w:left w:val="single" w:sz="6" w:space="0" w:color="auto"/>
              <w:bottom w:val="single" w:sz="6" w:space="0" w:color="auto"/>
              <w:right w:val="single" w:sz="6" w:space="0" w:color="auto"/>
            </w:tcBorders>
          </w:tcPr>
          <w:p w:rsidR="00E9085D" w:rsidRPr="008F6D3E" w:rsidRDefault="00E9085D" w:rsidP="004C00B5">
            <w:pPr>
              <w:pStyle w:val="Style6"/>
              <w:widowControl/>
              <w:rPr>
                <w:rStyle w:val="FontStyle14"/>
                <w:sz w:val="24"/>
                <w:szCs w:val="24"/>
              </w:rPr>
            </w:pPr>
            <w:r w:rsidRPr="008F6D3E">
              <w:rPr>
                <w:rStyle w:val="FontStyle14"/>
                <w:sz w:val="24"/>
                <w:szCs w:val="24"/>
              </w:rPr>
              <w:t>2</w:t>
            </w:r>
          </w:p>
        </w:tc>
        <w:tc>
          <w:tcPr>
            <w:tcW w:w="1598" w:type="dxa"/>
            <w:tcBorders>
              <w:top w:val="single" w:sz="6" w:space="0" w:color="auto"/>
              <w:left w:val="single" w:sz="6" w:space="0" w:color="auto"/>
              <w:bottom w:val="single" w:sz="6" w:space="0" w:color="auto"/>
              <w:right w:val="single" w:sz="6" w:space="0" w:color="auto"/>
            </w:tcBorders>
          </w:tcPr>
          <w:p w:rsidR="00E9085D" w:rsidRPr="008F6D3E" w:rsidRDefault="00A02786" w:rsidP="004C00B5">
            <w:pPr>
              <w:pStyle w:val="Style6"/>
              <w:widowControl/>
              <w:rPr>
                <w:rStyle w:val="FontStyle14"/>
                <w:sz w:val="24"/>
                <w:szCs w:val="24"/>
              </w:rPr>
            </w:pPr>
            <w:r>
              <w:rPr>
                <w:rStyle w:val="FontStyle14"/>
                <w:sz w:val="24"/>
                <w:szCs w:val="24"/>
              </w:rPr>
              <w:t>2024</w:t>
            </w:r>
            <w:r w:rsidR="00E9085D" w:rsidRPr="008F6D3E">
              <w:rPr>
                <w:rStyle w:val="FontStyle14"/>
                <w:sz w:val="24"/>
                <w:szCs w:val="24"/>
              </w:rPr>
              <w:t xml:space="preserve"> год</w:t>
            </w:r>
          </w:p>
        </w:tc>
        <w:tc>
          <w:tcPr>
            <w:tcW w:w="1022" w:type="dxa"/>
            <w:tcBorders>
              <w:top w:val="single" w:sz="6" w:space="0" w:color="auto"/>
              <w:left w:val="single" w:sz="6" w:space="0" w:color="auto"/>
              <w:bottom w:val="single" w:sz="6" w:space="0" w:color="auto"/>
              <w:right w:val="single" w:sz="6" w:space="0" w:color="auto"/>
            </w:tcBorders>
          </w:tcPr>
          <w:p w:rsidR="00E9085D" w:rsidRPr="008F6D3E" w:rsidRDefault="00E9085D" w:rsidP="004C00B5">
            <w:pPr>
              <w:pStyle w:val="Style6"/>
              <w:widowControl/>
              <w:rPr>
                <w:rStyle w:val="FontStyle14"/>
                <w:sz w:val="24"/>
                <w:szCs w:val="24"/>
              </w:rPr>
            </w:pPr>
            <w:r w:rsidRPr="008F6D3E">
              <w:rPr>
                <w:rStyle w:val="FontStyle14"/>
                <w:sz w:val="24"/>
                <w:szCs w:val="24"/>
              </w:rPr>
              <w:t>474,1</w:t>
            </w:r>
          </w:p>
        </w:tc>
        <w:tc>
          <w:tcPr>
            <w:tcW w:w="1310" w:type="dxa"/>
            <w:tcBorders>
              <w:top w:val="single" w:sz="6" w:space="0" w:color="auto"/>
              <w:left w:val="single" w:sz="6" w:space="0" w:color="auto"/>
              <w:bottom w:val="single" w:sz="6" w:space="0" w:color="auto"/>
              <w:right w:val="single" w:sz="6" w:space="0" w:color="auto"/>
            </w:tcBorders>
          </w:tcPr>
          <w:p w:rsidR="00E9085D" w:rsidRPr="008F6D3E" w:rsidRDefault="00E9085D" w:rsidP="004C00B5">
            <w:pPr>
              <w:pStyle w:val="Style6"/>
              <w:widowControl/>
              <w:rPr>
                <w:rStyle w:val="FontStyle14"/>
                <w:sz w:val="24"/>
                <w:szCs w:val="24"/>
              </w:rPr>
            </w:pPr>
            <w:r w:rsidRPr="008F6D3E">
              <w:rPr>
                <w:rStyle w:val="FontStyle14"/>
                <w:sz w:val="24"/>
                <w:szCs w:val="24"/>
              </w:rPr>
              <w:t>3782</w:t>
            </w:r>
          </w:p>
        </w:tc>
        <w:tc>
          <w:tcPr>
            <w:tcW w:w="1445" w:type="dxa"/>
            <w:tcBorders>
              <w:top w:val="single" w:sz="6" w:space="0" w:color="auto"/>
              <w:left w:val="single" w:sz="6" w:space="0" w:color="auto"/>
              <w:bottom w:val="single" w:sz="6" w:space="0" w:color="auto"/>
              <w:right w:val="single" w:sz="6" w:space="0" w:color="auto"/>
            </w:tcBorders>
          </w:tcPr>
          <w:p w:rsidR="00E9085D" w:rsidRPr="008F6D3E" w:rsidRDefault="00E9085D" w:rsidP="004C00B5">
            <w:pPr>
              <w:pStyle w:val="Style6"/>
              <w:widowControl/>
              <w:rPr>
                <w:rStyle w:val="FontStyle14"/>
                <w:sz w:val="24"/>
                <w:szCs w:val="24"/>
              </w:rPr>
            </w:pPr>
            <w:r w:rsidRPr="008F6D3E">
              <w:rPr>
                <w:rStyle w:val="FontStyle14"/>
                <w:sz w:val="24"/>
                <w:szCs w:val="24"/>
              </w:rPr>
              <w:t>122,1</w:t>
            </w:r>
          </w:p>
        </w:tc>
        <w:tc>
          <w:tcPr>
            <w:tcW w:w="2268" w:type="dxa"/>
            <w:tcBorders>
              <w:top w:val="single" w:sz="6" w:space="0" w:color="auto"/>
              <w:left w:val="single" w:sz="6" w:space="0" w:color="auto"/>
              <w:bottom w:val="single" w:sz="6" w:space="0" w:color="auto"/>
              <w:right w:val="single" w:sz="6" w:space="0" w:color="auto"/>
            </w:tcBorders>
          </w:tcPr>
          <w:p w:rsidR="00E9085D" w:rsidRPr="008F6D3E" w:rsidRDefault="00E9085D" w:rsidP="004C00B5">
            <w:pPr>
              <w:pStyle w:val="Style6"/>
              <w:widowControl/>
              <w:rPr>
                <w:rStyle w:val="FontStyle14"/>
                <w:sz w:val="24"/>
                <w:szCs w:val="24"/>
              </w:rPr>
            </w:pPr>
            <w:r w:rsidRPr="008F6D3E">
              <w:rPr>
                <w:rStyle w:val="FontStyle14"/>
                <w:sz w:val="24"/>
                <w:szCs w:val="24"/>
              </w:rPr>
              <w:t>26-27</w:t>
            </w:r>
          </w:p>
        </w:tc>
        <w:tc>
          <w:tcPr>
            <w:tcW w:w="1418" w:type="dxa"/>
            <w:tcBorders>
              <w:top w:val="single" w:sz="6" w:space="0" w:color="auto"/>
              <w:left w:val="single" w:sz="6" w:space="0" w:color="auto"/>
              <w:bottom w:val="single" w:sz="6" w:space="0" w:color="auto"/>
              <w:right w:val="single" w:sz="6" w:space="0" w:color="auto"/>
            </w:tcBorders>
          </w:tcPr>
          <w:p w:rsidR="00E9085D" w:rsidRPr="008F6D3E" w:rsidRDefault="00E9085D" w:rsidP="004C00B5">
            <w:pPr>
              <w:pStyle w:val="Style6"/>
              <w:widowControl/>
              <w:rPr>
                <w:rStyle w:val="FontStyle14"/>
                <w:sz w:val="24"/>
                <w:szCs w:val="24"/>
              </w:rPr>
            </w:pPr>
            <w:r w:rsidRPr="008F6D3E">
              <w:rPr>
                <w:rStyle w:val="FontStyle14"/>
                <w:sz w:val="24"/>
                <w:szCs w:val="24"/>
              </w:rPr>
              <w:t>20</w:t>
            </w:r>
          </w:p>
        </w:tc>
      </w:tr>
      <w:tr w:rsidR="00E9085D" w:rsidRPr="008F6D3E" w:rsidTr="00E9085D">
        <w:tc>
          <w:tcPr>
            <w:tcW w:w="437" w:type="dxa"/>
            <w:tcBorders>
              <w:top w:val="single" w:sz="6" w:space="0" w:color="auto"/>
              <w:left w:val="single" w:sz="6" w:space="0" w:color="auto"/>
              <w:bottom w:val="single" w:sz="6" w:space="0" w:color="auto"/>
              <w:right w:val="single" w:sz="6" w:space="0" w:color="auto"/>
            </w:tcBorders>
          </w:tcPr>
          <w:p w:rsidR="00E9085D" w:rsidRPr="008F6D3E" w:rsidRDefault="00E9085D" w:rsidP="004C00B5">
            <w:pPr>
              <w:pStyle w:val="Style6"/>
              <w:widowControl/>
              <w:rPr>
                <w:rStyle w:val="FontStyle14"/>
                <w:sz w:val="24"/>
                <w:szCs w:val="24"/>
              </w:rPr>
            </w:pPr>
            <w:r w:rsidRPr="008F6D3E">
              <w:rPr>
                <w:rStyle w:val="FontStyle14"/>
                <w:sz w:val="24"/>
                <w:szCs w:val="24"/>
              </w:rPr>
              <w:t>3</w:t>
            </w:r>
          </w:p>
        </w:tc>
        <w:tc>
          <w:tcPr>
            <w:tcW w:w="1598" w:type="dxa"/>
            <w:tcBorders>
              <w:top w:val="single" w:sz="6" w:space="0" w:color="auto"/>
              <w:left w:val="single" w:sz="6" w:space="0" w:color="auto"/>
              <w:bottom w:val="single" w:sz="6" w:space="0" w:color="auto"/>
              <w:right w:val="single" w:sz="6" w:space="0" w:color="auto"/>
            </w:tcBorders>
          </w:tcPr>
          <w:p w:rsidR="00E9085D" w:rsidRPr="008F6D3E" w:rsidRDefault="008163A0" w:rsidP="004C00B5">
            <w:pPr>
              <w:pStyle w:val="Style6"/>
              <w:widowControl/>
              <w:rPr>
                <w:rStyle w:val="FontStyle14"/>
                <w:sz w:val="24"/>
                <w:szCs w:val="24"/>
              </w:rPr>
            </w:pPr>
            <w:r>
              <w:rPr>
                <w:rStyle w:val="FontStyle14"/>
                <w:sz w:val="24"/>
                <w:szCs w:val="24"/>
              </w:rPr>
              <w:t>2033</w:t>
            </w:r>
            <w:r w:rsidR="00E9085D" w:rsidRPr="008F6D3E">
              <w:rPr>
                <w:rStyle w:val="FontStyle14"/>
                <w:sz w:val="24"/>
                <w:szCs w:val="24"/>
              </w:rPr>
              <w:t xml:space="preserve"> год</w:t>
            </w:r>
          </w:p>
        </w:tc>
        <w:tc>
          <w:tcPr>
            <w:tcW w:w="1022" w:type="dxa"/>
            <w:tcBorders>
              <w:top w:val="single" w:sz="6" w:space="0" w:color="auto"/>
              <w:left w:val="single" w:sz="6" w:space="0" w:color="auto"/>
              <w:bottom w:val="single" w:sz="6" w:space="0" w:color="auto"/>
              <w:right w:val="single" w:sz="6" w:space="0" w:color="auto"/>
            </w:tcBorders>
          </w:tcPr>
          <w:p w:rsidR="00E9085D" w:rsidRPr="008F6D3E" w:rsidRDefault="00E9085D" w:rsidP="004C00B5">
            <w:pPr>
              <w:pStyle w:val="Style6"/>
              <w:widowControl/>
              <w:rPr>
                <w:rStyle w:val="FontStyle14"/>
                <w:sz w:val="24"/>
                <w:szCs w:val="24"/>
              </w:rPr>
            </w:pPr>
            <w:r w:rsidRPr="008F6D3E">
              <w:rPr>
                <w:rStyle w:val="FontStyle14"/>
                <w:sz w:val="24"/>
                <w:szCs w:val="24"/>
              </w:rPr>
              <w:t>596,2</w:t>
            </w:r>
          </w:p>
        </w:tc>
        <w:tc>
          <w:tcPr>
            <w:tcW w:w="1310" w:type="dxa"/>
            <w:tcBorders>
              <w:top w:val="single" w:sz="6" w:space="0" w:color="auto"/>
              <w:left w:val="single" w:sz="6" w:space="0" w:color="auto"/>
              <w:bottom w:val="single" w:sz="6" w:space="0" w:color="auto"/>
              <w:right w:val="single" w:sz="6" w:space="0" w:color="auto"/>
            </w:tcBorders>
          </w:tcPr>
          <w:p w:rsidR="00E9085D" w:rsidRPr="008163A0" w:rsidRDefault="008163A0" w:rsidP="004C00B5">
            <w:pPr>
              <w:pStyle w:val="Style6"/>
              <w:widowControl/>
              <w:rPr>
                <w:rStyle w:val="FontStyle14"/>
                <w:sz w:val="24"/>
                <w:szCs w:val="24"/>
              </w:rPr>
            </w:pPr>
            <w:r w:rsidRPr="008163A0">
              <w:rPr>
                <w:rStyle w:val="FontStyle11"/>
                <w:b w:val="0"/>
                <w:sz w:val="24"/>
                <w:szCs w:val="24"/>
              </w:rPr>
              <w:t>5003</w:t>
            </w:r>
          </w:p>
        </w:tc>
        <w:tc>
          <w:tcPr>
            <w:tcW w:w="1445" w:type="dxa"/>
            <w:tcBorders>
              <w:top w:val="single" w:sz="6" w:space="0" w:color="auto"/>
              <w:left w:val="single" w:sz="6" w:space="0" w:color="auto"/>
              <w:bottom w:val="single" w:sz="6" w:space="0" w:color="auto"/>
              <w:right w:val="single" w:sz="6" w:space="0" w:color="auto"/>
            </w:tcBorders>
          </w:tcPr>
          <w:p w:rsidR="00E9085D" w:rsidRPr="008F6D3E" w:rsidRDefault="00E9085D" w:rsidP="004C00B5">
            <w:pPr>
              <w:pStyle w:val="Style6"/>
              <w:widowControl/>
              <w:rPr>
                <w:rStyle w:val="FontStyle14"/>
                <w:sz w:val="24"/>
                <w:szCs w:val="24"/>
              </w:rPr>
            </w:pPr>
            <w:r w:rsidRPr="008F6D3E">
              <w:rPr>
                <w:rStyle w:val="FontStyle14"/>
                <w:sz w:val="24"/>
                <w:szCs w:val="24"/>
              </w:rPr>
              <w:t>244,2</w:t>
            </w:r>
          </w:p>
        </w:tc>
        <w:tc>
          <w:tcPr>
            <w:tcW w:w="2268" w:type="dxa"/>
            <w:tcBorders>
              <w:top w:val="single" w:sz="6" w:space="0" w:color="auto"/>
              <w:left w:val="single" w:sz="6" w:space="0" w:color="auto"/>
              <w:bottom w:val="single" w:sz="6" w:space="0" w:color="auto"/>
              <w:right w:val="single" w:sz="6" w:space="0" w:color="auto"/>
            </w:tcBorders>
          </w:tcPr>
          <w:p w:rsidR="00E9085D" w:rsidRPr="008F6D3E" w:rsidRDefault="00E9085D" w:rsidP="004C00B5">
            <w:pPr>
              <w:pStyle w:val="Style6"/>
              <w:widowControl/>
              <w:rPr>
                <w:rStyle w:val="FontStyle14"/>
                <w:sz w:val="24"/>
                <w:szCs w:val="24"/>
              </w:rPr>
            </w:pPr>
            <w:r w:rsidRPr="008F6D3E">
              <w:rPr>
                <w:rStyle w:val="FontStyle14"/>
                <w:sz w:val="24"/>
                <w:szCs w:val="24"/>
              </w:rPr>
              <w:t>30</w:t>
            </w:r>
          </w:p>
        </w:tc>
        <w:tc>
          <w:tcPr>
            <w:tcW w:w="1418" w:type="dxa"/>
            <w:tcBorders>
              <w:top w:val="single" w:sz="6" w:space="0" w:color="auto"/>
              <w:left w:val="single" w:sz="6" w:space="0" w:color="auto"/>
              <w:bottom w:val="single" w:sz="6" w:space="0" w:color="auto"/>
              <w:right w:val="single" w:sz="6" w:space="0" w:color="auto"/>
            </w:tcBorders>
          </w:tcPr>
          <w:p w:rsidR="00E9085D" w:rsidRPr="008F6D3E" w:rsidRDefault="00E9085D" w:rsidP="004C00B5">
            <w:pPr>
              <w:pStyle w:val="Style6"/>
              <w:widowControl/>
              <w:rPr>
                <w:rStyle w:val="FontStyle14"/>
                <w:sz w:val="24"/>
                <w:szCs w:val="24"/>
              </w:rPr>
            </w:pPr>
            <w:r w:rsidRPr="008F6D3E">
              <w:rPr>
                <w:rStyle w:val="FontStyle14"/>
                <w:sz w:val="24"/>
                <w:szCs w:val="24"/>
              </w:rPr>
              <w:t>14</w:t>
            </w:r>
          </w:p>
        </w:tc>
      </w:tr>
    </w:tbl>
    <w:p w:rsidR="00E9085D" w:rsidRDefault="00E9085D" w:rsidP="00E9085D"/>
    <w:p w:rsidR="00E9085D" w:rsidRPr="008F6D3E" w:rsidRDefault="00E9085D" w:rsidP="00E9085D">
      <w:pPr>
        <w:pStyle w:val="Style2"/>
        <w:widowControl/>
        <w:ind w:firstLine="566"/>
        <w:jc w:val="both"/>
        <w:rPr>
          <w:rStyle w:val="FontStyle11"/>
          <w:b w:val="0"/>
          <w:sz w:val="28"/>
          <w:szCs w:val="28"/>
        </w:rPr>
      </w:pPr>
      <w:proofErr w:type="gramStart"/>
      <w:r w:rsidRPr="008F6D3E">
        <w:rPr>
          <w:rStyle w:val="FontStyle11"/>
          <w:b w:val="0"/>
          <w:sz w:val="28"/>
          <w:szCs w:val="28"/>
        </w:rPr>
        <w:t xml:space="preserve">Среди </w:t>
      </w:r>
      <w:r>
        <w:rPr>
          <w:rStyle w:val="FontStyle11"/>
          <w:b w:val="0"/>
          <w:sz w:val="28"/>
          <w:szCs w:val="28"/>
        </w:rPr>
        <w:t xml:space="preserve">аспектов </w:t>
      </w:r>
      <w:r w:rsidRPr="008F6D3E">
        <w:rPr>
          <w:rStyle w:val="FontStyle11"/>
          <w:b w:val="0"/>
          <w:sz w:val="28"/>
          <w:szCs w:val="28"/>
        </w:rPr>
        <w:t>инфраструктурного развития поселения</w:t>
      </w:r>
      <w:r>
        <w:rPr>
          <w:rStyle w:val="FontStyle11"/>
          <w:b w:val="0"/>
          <w:sz w:val="28"/>
          <w:szCs w:val="28"/>
        </w:rPr>
        <w:t>,</w:t>
      </w:r>
      <w:r w:rsidRPr="008F6D3E">
        <w:rPr>
          <w:rStyle w:val="FontStyle11"/>
          <w:b w:val="0"/>
          <w:sz w:val="28"/>
          <w:szCs w:val="28"/>
        </w:rPr>
        <w:t xml:space="preserve"> оказывающим наибольшее влияние </w:t>
      </w:r>
      <w:r>
        <w:rPr>
          <w:rStyle w:val="FontStyle11"/>
          <w:b w:val="0"/>
          <w:sz w:val="28"/>
          <w:szCs w:val="28"/>
        </w:rPr>
        <w:t>на градообразующую базу в</w:t>
      </w:r>
      <w:r>
        <w:rPr>
          <w:rStyle w:val="FontStyle11"/>
          <w:b w:val="0"/>
          <w:sz w:val="28"/>
          <w:szCs w:val="28"/>
        </w:rPr>
        <w:br/>
        <w:t>целом выделяются</w:t>
      </w:r>
      <w:r w:rsidRPr="008F6D3E">
        <w:rPr>
          <w:rStyle w:val="FontStyle11"/>
          <w:b w:val="0"/>
          <w:sz w:val="28"/>
          <w:szCs w:val="28"/>
        </w:rPr>
        <w:t>: обеспеченность основными</w:t>
      </w:r>
      <w:r w:rsidRPr="008F6D3E">
        <w:rPr>
          <w:rStyle w:val="FontStyle11"/>
          <w:b w:val="0"/>
          <w:sz w:val="28"/>
          <w:szCs w:val="28"/>
        </w:rPr>
        <w:br/>
        <w:t>ресурсами градостроительного развития (инвестиции, территория, трудовые</w:t>
      </w:r>
      <w:r w:rsidRPr="008F6D3E">
        <w:rPr>
          <w:rStyle w:val="FontStyle11"/>
          <w:b w:val="0"/>
          <w:sz w:val="28"/>
          <w:szCs w:val="28"/>
        </w:rPr>
        <w:br/>
        <w:t>и инженерно - энергетические ресурсы), перспективы поставок сырья,</w:t>
      </w:r>
      <w:r w:rsidRPr="008F6D3E">
        <w:rPr>
          <w:rStyle w:val="FontStyle11"/>
          <w:b w:val="0"/>
          <w:sz w:val="28"/>
          <w:szCs w:val="28"/>
        </w:rPr>
        <w:br/>
        <w:t>ситуация с доступностью рынков сбыта.</w:t>
      </w:r>
      <w:proofErr w:type="gramEnd"/>
      <w:r w:rsidRPr="008F6D3E">
        <w:rPr>
          <w:rStyle w:val="FontStyle11"/>
          <w:b w:val="0"/>
          <w:sz w:val="28"/>
          <w:szCs w:val="28"/>
        </w:rPr>
        <w:t xml:space="preserve"> В буд</w:t>
      </w:r>
      <w:r>
        <w:rPr>
          <w:rStyle w:val="FontStyle11"/>
          <w:b w:val="0"/>
          <w:sz w:val="28"/>
          <w:szCs w:val="28"/>
        </w:rPr>
        <w:t xml:space="preserve">ущем источники территориального </w:t>
      </w:r>
      <w:r w:rsidRPr="008F6D3E">
        <w:rPr>
          <w:rStyle w:val="FontStyle11"/>
          <w:b w:val="0"/>
          <w:sz w:val="28"/>
          <w:szCs w:val="28"/>
        </w:rPr>
        <w:t>развития поселка обусловлены:</w:t>
      </w:r>
    </w:p>
    <w:p w:rsidR="00E9085D" w:rsidRPr="008F6D3E" w:rsidRDefault="00E9085D" w:rsidP="00E9085D">
      <w:pPr>
        <w:pStyle w:val="Style3"/>
        <w:widowControl/>
        <w:tabs>
          <w:tab w:val="left" w:pos="720"/>
        </w:tabs>
        <w:jc w:val="both"/>
        <w:rPr>
          <w:rStyle w:val="FontStyle11"/>
          <w:b w:val="0"/>
          <w:sz w:val="28"/>
          <w:szCs w:val="28"/>
        </w:rPr>
      </w:pPr>
      <w:r w:rsidRPr="008F6D3E">
        <w:rPr>
          <w:rStyle w:val="FontStyle11"/>
          <w:b w:val="0"/>
          <w:sz w:val="28"/>
          <w:szCs w:val="28"/>
        </w:rPr>
        <w:t>-</w:t>
      </w:r>
      <w:r w:rsidRPr="008F6D3E">
        <w:rPr>
          <w:rStyle w:val="FontStyle11"/>
          <w:b w:val="0"/>
          <w:sz w:val="28"/>
          <w:szCs w:val="28"/>
        </w:rPr>
        <w:tab/>
        <w:t>ростом производства сельскохозяйственной продукции, ведущим к</w:t>
      </w:r>
      <w:r w:rsidRPr="008F6D3E">
        <w:rPr>
          <w:rStyle w:val="FontStyle11"/>
          <w:b w:val="0"/>
          <w:sz w:val="28"/>
          <w:szCs w:val="28"/>
        </w:rPr>
        <w:br/>
        <w:t>увеличению соответствующих экологически чистых перерабатывающих</w:t>
      </w:r>
      <w:r w:rsidRPr="008F6D3E">
        <w:rPr>
          <w:rStyle w:val="FontStyle11"/>
          <w:b w:val="0"/>
          <w:sz w:val="28"/>
          <w:szCs w:val="28"/>
        </w:rPr>
        <w:br/>
        <w:t>производственных объектов;</w:t>
      </w:r>
    </w:p>
    <w:p w:rsidR="00E9085D" w:rsidRPr="008F6D3E" w:rsidRDefault="00E9085D" w:rsidP="00E9085D">
      <w:pPr>
        <w:pStyle w:val="Style3"/>
        <w:widowControl/>
        <w:tabs>
          <w:tab w:val="left" w:pos="734"/>
        </w:tabs>
        <w:ind w:left="600"/>
        <w:jc w:val="both"/>
        <w:rPr>
          <w:rStyle w:val="FontStyle11"/>
          <w:b w:val="0"/>
          <w:sz w:val="28"/>
          <w:szCs w:val="28"/>
        </w:rPr>
      </w:pPr>
      <w:r w:rsidRPr="008F6D3E">
        <w:rPr>
          <w:rStyle w:val="FontStyle11"/>
          <w:b w:val="0"/>
          <w:sz w:val="28"/>
          <w:szCs w:val="28"/>
        </w:rPr>
        <w:t>-</w:t>
      </w:r>
      <w:r w:rsidRPr="008F6D3E">
        <w:rPr>
          <w:rStyle w:val="FontStyle11"/>
          <w:b w:val="0"/>
          <w:sz w:val="28"/>
          <w:szCs w:val="28"/>
        </w:rPr>
        <w:tab/>
        <w:t>возрастанием жилищного строительства в поселении,</w:t>
      </w:r>
    </w:p>
    <w:p w:rsidR="00E9085D" w:rsidRPr="008F6D3E" w:rsidRDefault="00E9085D" w:rsidP="00E9085D">
      <w:pPr>
        <w:pStyle w:val="Style3"/>
        <w:widowControl/>
        <w:numPr>
          <w:ilvl w:val="0"/>
          <w:numId w:val="40"/>
        </w:numPr>
        <w:tabs>
          <w:tab w:val="left" w:pos="720"/>
        </w:tabs>
        <w:jc w:val="both"/>
        <w:rPr>
          <w:rStyle w:val="FontStyle11"/>
          <w:b w:val="0"/>
          <w:sz w:val="28"/>
          <w:szCs w:val="28"/>
        </w:rPr>
      </w:pPr>
      <w:r w:rsidRPr="008F6D3E">
        <w:rPr>
          <w:rStyle w:val="FontStyle11"/>
          <w:b w:val="0"/>
          <w:sz w:val="28"/>
          <w:szCs w:val="28"/>
        </w:rPr>
        <w:t>размещение придорожных сервисных объектов в непосредственном</w:t>
      </w:r>
      <w:r w:rsidRPr="008F6D3E">
        <w:rPr>
          <w:rStyle w:val="FontStyle11"/>
          <w:b w:val="0"/>
          <w:sz w:val="28"/>
          <w:szCs w:val="28"/>
        </w:rPr>
        <w:br/>
        <w:t>приближении к региональным автомобильным дорогам и центрам</w:t>
      </w:r>
      <w:r w:rsidRPr="008F6D3E">
        <w:rPr>
          <w:rStyle w:val="FontStyle11"/>
          <w:b w:val="0"/>
          <w:sz w:val="28"/>
          <w:szCs w:val="28"/>
        </w:rPr>
        <w:br/>
        <w:t>населенных пунктов;</w:t>
      </w:r>
    </w:p>
    <w:p w:rsidR="00E9085D" w:rsidRPr="008F6D3E" w:rsidRDefault="00E9085D" w:rsidP="00E9085D">
      <w:pPr>
        <w:pStyle w:val="Style3"/>
        <w:widowControl/>
        <w:numPr>
          <w:ilvl w:val="0"/>
          <w:numId w:val="40"/>
        </w:numPr>
        <w:tabs>
          <w:tab w:val="left" w:pos="720"/>
        </w:tabs>
        <w:jc w:val="both"/>
        <w:rPr>
          <w:rStyle w:val="FontStyle11"/>
          <w:b w:val="0"/>
          <w:sz w:val="28"/>
          <w:szCs w:val="28"/>
        </w:rPr>
      </w:pPr>
      <w:r w:rsidRPr="008F6D3E">
        <w:rPr>
          <w:rStyle w:val="FontStyle11"/>
          <w:b w:val="0"/>
          <w:sz w:val="28"/>
          <w:szCs w:val="28"/>
        </w:rPr>
        <w:t>системой общественных центров поселения - местных общественн</w:t>
      </w:r>
      <w:proofErr w:type="gramStart"/>
      <w:r w:rsidRPr="008F6D3E">
        <w:rPr>
          <w:rStyle w:val="FontStyle11"/>
          <w:b w:val="0"/>
          <w:sz w:val="28"/>
          <w:szCs w:val="28"/>
        </w:rPr>
        <w:t>о-</w:t>
      </w:r>
      <w:proofErr w:type="gramEnd"/>
      <w:r w:rsidRPr="008F6D3E">
        <w:rPr>
          <w:rStyle w:val="FontStyle11"/>
          <w:b w:val="0"/>
          <w:sz w:val="28"/>
          <w:szCs w:val="28"/>
        </w:rPr>
        <w:br/>
        <w:t>деловых центров путем выделения нескольких фрагментов территории под</w:t>
      </w:r>
      <w:r w:rsidRPr="008F6D3E">
        <w:rPr>
          <w:rStyle w:val="FontStyle11"/>
          <w:b w:val="0"/>
          <w:sz w:val="28"/>
          <w:szCs w:val="28"/>
        </w:rPr>
        <w:br/>
        <w:t>размещение торговых, деловых, других коммерческих учреждений вдоль</w:t>
      </w:r>
      <w:r w:rsidRPr="008F6D3E">
        <w:rPr>
          <w:rStyle w:val="FontStyle11"/>
          <w:b w:val="0"/>
          <w:sz w:val="28"/>
          <w:szCs w:val="28"/>
        </w:rPr>
        <w:br/>
        <w:t>основных планировочных осей и на пересечениях улиц;</w:t>
      </w:r>
    </w:p>
    <w:p w:rsidR="00E9085D" w:rsidRPr="008F6D3E" w:rsidRDefault="00E9085D" w:rsidP="00E9085D">
      <w:pPr>
        <w:pStyle w:val="Style3"/>
        <w:widowControl/>
        <w:tabs>
          <w:tab w:val="left" w:pos="864"/>
        </w:tabs>
        <w:spacing w:before="5"/>
        <w:ind w:firstLine="581"/>
        <w:jc w:val="both"/>
        <w:rPr>
          <w:rStyle w:val="FontStyle11"/>
          <w:b w:val="0"/>
          <w:sz w:val="28"/>
          <w:szCs w:val="28"/>
        </w:rPr>
      </w:pPr>
      <w:r w:rsidRPr="008F6D3E">
        <w:rPr>
          <w:rStyle w:val="FontStyle11"/>
          <w:b w:val="0"/>
          <w:sz w:val="28"/>
          <w:szCs w:val="28"/>
        </w:rPr>
        <w:t>-</w:t>
      </w:r>
      <w:r w:rsidRPr="008F6D3E">
        <w:rPr>
          <w:rStyle w:val="FontStyle11"/>
          <w:b w:val="0"/>
          <w:sz w:val="28"/>
          <w:szCs w:val="28"/>
        </w:rPr>
        <w:tab/>
        <w:t>сохранением жилого фонда (охраняя конституционные права</w:t>
      </w:r>
      <w:r w:rsidRPr="008F6D3E">
        <w:rPr>
          <w:rStyle w:val="FontStyle11"/>
          <w:b w:val="0"/>
          <w:sz w:val="28"/>
          <w:szCs w:val="28"/>
        </w:rPr>
        <w:br/>
        <w:t>граждан), новым жилищным строительством на свободных территориях в</w:t>
      </w:r>
      <w:r w:rsidRPr="008F6D3E">
        <w:rPr>
          <w:rStyle w:val="FontStyle11"/>
          <w:b w:val="0"/>
          <w:sz w:val="28"/>
          <w:szCs w:val="28"/>
        </w:rPr>
        <w:br/>
        <w:t>основном за счет индивидуальной жилой застройки;</w:t>
      </w:r>
    </w:p>
    <w:p w:rsidR="00E9085D" w:rsidRPr="008F6D3E" w:rsidRDefault="00E9085D" w:rsidP="00E9085D">
      <w:pPr>
        <w:pStyle w:val="Style3"/>
        <w:widowControl/>
        <w:numPr>
          <w:ilvl w:val="0"/>
          <w:numId w:val="41"/>
        </w:numPr>
        <w:tabs>
          <w:tab w:val="left" w:pos="720"/>
        </w:tabs>
        <w:ind w:firstLine="590"/>
        <w:jc w:val="both"/>
        <w:rPr>
          <w:rStyle w:val="FontStyle11"/>
          <w:b w:val="0"/>
          <w:sz w:val="28"/>
          <w:szCs w:val="28"/>
        </w:rPr>
      </w:pPr>
      <w:r w:rsidRPr="008F6D3E">
        <w:rPr>
          <w:rStyle w:val="FontStyle11"/>
          <w:b w:val="0"/>
          <w:sz w:val="28"/>
          <w:szCs w:val="28"/>
        </w:rPr>
        <w:t>сохранением территории действующих кладбищ, закреплением их в</w:t>
      </w:r>
      <w:r w:rsidRPr="008F6D3E">
        <w:rPr>
          <w:rStyle w:val="FontStyle11"/>
          <w:b w:val="0"/>
          <w:sz w:val="28"/>
          <w:szCs w:val="28"/>
        </w:rPr>
        <w:br/>
        <w:t>новых границах;</w:t>
      </w:r>
    </w:p>
    <w:p w:rsidR="00005D94" w:rsidRDefault="00E9085D" w:rsidP="00005D94">
      <w:pPr>
        <w:pStyle w:val="Style3"/>
        <w:widowControl/>
        <w:numPr>
          <w:ilvl w:val="0"/>
          <w:numId w:val="41"/>
        </w:numPr>
        <w:tabs>
          <w:tab w:val="left" w:pos="720"/>
        </w:tabs>
        <w:ind w:firstLine="590"/>
        <w:jc w:val="both"/>
        <w:rPr>
          <w:rStyle w:val="FontStyle11"/>
          <w:b w:val="0"/>
          <w:sz w:val="28"/>
          <w:szCs w:val="28"/>
        </w:rPr>
      </w:pPr>
      <w:r w:rsidRPr="008F6D3E">
        <w:rPr>
          <w:rStyle w:val="FontStyle11"/>
          <w:b w:val="0"/>
          <w:sz w:val="28"/>
          <w:szCs w:val="28"/>
        </w:rPr>
        <w:t>необходимостью сформировать непрерывную систему озелененных</w:t>
      </w:r>
      <w:r w:rsidRPr="008F6D3E">
        <w:rPr>
          <w:rStyle w:val="FontStyle11"/>
          <w:b w:val="0"/>
          <w:sz w:val="28"/>
          <w:szCs w:val="28"/>
        </w:rPr>
        <w:br/>
        <w:t>территорий в определенном территориально-градостроительном виде,</w:t>
      </w:r>
      <w:r w:rsidRPr="008F6D3E">
        <w:rPr>
          <w:rStyle w:val="FontStyle11"/>
          <w:b w:val="0"/>
          <w:sz w:val="28"/>
          <w:szCs w:val="28"/>
        </w:rPr>
        <w:br/>
        <w:t>представляющая собой совокупность ландшафтных объектов, территорий и</w:t>
      </w:r>
      <w:r w:rsidRPr="008F6D3E">
        <w:rPr>
          <w:rStyle w:val="FontStyle11"/>
          <w:b w:val="0"/>
          <w:sz w:val="28"/>
          <w:szCs w:val="28"/>
        </w:rPr>
        <w:br/>
        <w:t>зон отдыха.</w:t>
      </w:r>
    </w:p>
    <w:p w:rsidR="00E9085D" w:rsidRPr="00005D94" w:rsidRDefault="00005D94" w:rsidP="00005D94">
      <w:pPr>
        <w:pStyle w:val="Style3"/>
        <w:widowControl/>
        <w:tabs>
          <w:tab w:val="left" w:pos="0"/>
        </w:tabs>
        <w:jc w:val="both"/>
        <w:rPr>
          <w:rStyle w:val="FontStyle17"/>
          <w:bCs/>
          <w:i w:val="0"/>
          <w:iCs w:val="0"/>
          <w:sz w:val="28"/>
          <w:szCs w:val="28"/>
        </w:rPr>
      </w:pPr>
      <w:r>
        <w:rPr>
          <w:rStyle w:val="FontStyle17"/>
          <w:i w:val="0"/>
          <w:sz w:val="28"/>
          <w:szCs w:val="28"/>
        </w:rPr>
        <w:tab/>
      </w:r>
      <w:r w:rsidR="00E9085D" w:rsidRPr="00005D94">
        <w:rPr>
          <w:rStyle w:val="FontStyle17"/>
          <w:i w:val="0"/>
          <w:sz w:val="28"/>
          <w:szCs w:val="28"/>
        </w:rPr>
        <w:t>Жилищный фонд, вероятно, будет расти незначительными темпами.</w:t>
      </w:r>
      <w:r w:rsidR="00E9085D" w:rsidRPr="00005D94">
        <w:rPr>
          <w:rStyle w:val="FontStyle17"/>
          <w:i w:val="0"/>
          <w:sz w:val="28"/>
          <w:szCs w:val="28"/>
        </w:rPr>
        <w:br/>
        <w:t>Средняя обеспеченность на 1 жителя по поселению 13,33 м</w:t>
      </w:r>
      <w:proofErr w:type="gramStart"/>
      <w:r w:rsidR="00E9085D" w:rsidRPr="00005D94">
        <w:rPr>
          <w:rStyle w:val="FontStyle17"/>
          <w:i w:val="0"/>
          <w:sz w:val="28"/>
          <w:szCs w:val="28"/>
        </w:rPr>
        <w:t>2</w:t>
      </w:r>
      <w:proofErr w:type="gramEnd"/>
      <w:r w:rsidR="00E9085D" w:rsidRPr="00005D94">
        <w:rPr>
          <w:rStyle w:val="FontStyle17"/>
          <w:i w:val="0"/>
          <w:sz w:val="28"/>
          <w:szCs w:val="28"/>
        </w:rPr>
        <w:t>. Стратегией</w:t>
      </w:r>
      <w:r w:rsidR="00E9085D" w:rsidRPr="00005D94">
        <w:rPr>
          <w:rStyle w:val="FontStyle17"/>
          <w:i w:val="0"/>
          <w:sz w:val="28"/>
          <w:szCs w:val="28"/>
        </w:rPr>
        <w:br/>
        <w:t>социального и экономического развития Волгоградской области намечено</w:t>
      </w:r>
      <w:r w:rsidR="00E9085D" w:rsidRPr="00005D94">
        <w:rPr>
          <w:rStyle w:val="FontStyle17"/>
          <w:i w:val="0"/>
          <w:sz w:val="28"/>
          <w:szCs w:val="28"/>
        </w:rPr>
        <w:br/>
      </w:r>
      <w:r w:rsidR="00E9085D" w:rsidRPr="00005D94">
        <w:rPr>
          <w:rStyle w:val="FontStyle17"/>
          <w:i w:val="0"/>
          <w:sz w:val="28"/>
          <w:szCs w:val="28"/>
        </w:rPr>
        <w:lastRenderedPageBreak/>
        <w:t>довести этот показатель до 26-27 м</w:t>
      </w:r>
      <w:proofErr w:type="gramStart"/>
      <w:r w:rsidR="00E9085D" w:rsidRPr="00005D94">
        <w:rPr>
          <w:rStyle w:val="FontStyle17"/>
          <w:i w:val="0"/>
          <w:sz w:val="28"/>
          <w:szCs w:val="28"/>
        </w:rPr>
        <w:t>2</w:t>
      </w:r>
      <w:proofErr w:type="gramEnd"/>
      <w:r w:rsidR="00E9085D" w:rsidRPr="00005D94">
        <w:rPr>
          <w:rStyle w:val="FontStyle17"/>
          <w:i w:val="0"/>
          <w:sz w:val="28"/>
          <w:szCs w:val="28"/>
        </w:rPr>
        <w:t>. в 2025 году. К расчетному сроку (203</w:t>
      </w:r>
      <w:r>
        <w:rPr>
          <w:rStyle w:val="FontStyle17"/>
          <w:i w:val="0"/>
          <w:sz w:val="28"/>
          <w:szCs w:val="28"/>
        </w:rPr>
        <w:t xml:space="preserve">3 </w:t>
      </w:r>
      <w:r w:rsidR="00E9085D" w:rsidRPr="00005D94">
        <w:rPr>
          <w:rStyle w:val="FontStyle17"/>
          <w:i w:val="0"/>
          <w:sz w:val="28"/>
          <w:szCs w:val="28"/>
        </w:rPr>
        <w:t>год) этот показатель должен составить 30 м</w:t>
      </w:r>
      <w:proofErr w:type="gramStart"/>
      <w:r w:rsidR="00E9085D" w:rsidRPr="00005D94">
        <w:rPr>
          <w:rStyle w:val="FontStyle17"/>
          <w:i w:val="0"/>
          <w:sz w:val="28"/>
          <w:szCs w:val="28"/>
        </w:rPr>
        <w:t>2</w:t>
      </w:r>
      <w:proofErr w:type="gramEnd"/>
      <w:r w:rsidR="00E9085D" w:rsidRPr="00005D94">
        <w:rPr>
          <w:rStyle w:val="FontStyle17"/>
          <w:i w:val="0"/>
          <w:sz w:val="28"/>
          <w:szCs w:val="28"/>
        </w:rPr>
        <w:t>.</w:t>
      </w:r>
    </w:p>
    <w:p w:rsidR="00005D94" w:rsidRDefault="00005D94" w:rsidP="00E9085D">
      <w:pPr>
        <w:pStyle w:val="Style3"/>
        <w:widowControl/>
        <w:spacing w:before="216"/>
        <w:ind w:left="2371"/>
        <w:jc w:val="both"/>
        <w:rPr>
          <w:b/>
        </w:rPr>
      </w:pPr>
    </w:p>
    <w:p w:rsidR="00E9085D" w:rsidRPr="006661B8" w:rsidRDefault="00E9085D" w:rsidP="00E9085D">
      <w:pPr>
        <w:pStyle w:val="Style3"/>
        <w:widowControl/>
        <w:spacing w:before="216"/>
        <w:ind w:left="2371"/>
        <w:jc w:val="both"/>
        <w:rPr>
          <w:rStyle w:val="FontStyle11"/>
          <w:sz w:val="24"/>
          <w:szCs w:val="24"/>
        </w:rPr>
      </w:pPr>
      <w:r w:rsidRPr="006661B8">
        <w:rPr>
          <w:b/>
        </w:rPr>
        <w:t>Таблица 2.</w:t>
      </w:r>
      <w:r w:rsidRPr="006661B8">
        <w:t xml:space="preserve"> </w:t>
      </w:r>
      <w:r w:rsidRPr="006661B8">
        <w:rPr>
          <w:rStyle w:val="FontStyle11"/>
          <w:sz w:val="24"/>
          <w:szCs w:val="24"/>
        </w:rPr>
        <w:t>Динамика жилищного фонда</w:t>
      </w:r>
    </w:p>
    <w:p w:rsidR="00E9085D" w:rsidRPr="006661B8" w:rsidRDefault="00E9085D" w:rsidP="00E9085D">
      <w:pPr>
        <w:pStyle w:val="a6"/>
        <w:spacing w:after="178"/>
        <w:contextualSpacing/>
        <w:jc w:val="both"/>
        <w:rPr>
          <w:lang w:val="ru-RU"/>
        </w:rPr>
      </w:pPr>
    </w:p>
    <w:tbl>
      <w:tblPr>
        <w:tblW w:w="0" w:type="auto"/>
        <w:tblInd w:w="40" w:type="dxa"/>
        <w:tblLayout w:type="fixed"/>
        <w:tblCellMar>
          <w:left w:w="40" w:type="dxa"/>
          <w:right w:w="40" w:type="dxa"/>
        </w:tblCellMar>
        <w:tblLook w:val="0000"/>
      </w:tblPr>
      <w:tblGrid>
        <w:gridCol w:w="555"/>
        <w:gridCol w:w="4618"/>
        <w:gridCol w:w="4466"/>
      </w:tblGrid>
      <w:tr w:rsidR="00E9085D" w:rsidRPr="008F6D3E" w:rsidTr="00E9085D">
        <w:tc>
          <w:tcPr>
            <w:tcW w:w="555" w:type="dxa"/>
            <w:tcBorders>
              <w:top w:val="single" w:sz="6" w:space="0" w:color="auto"/>
              <w:left w:val="single" w:sz="6" w:space="0" w:color="auto"/>
              <w:bottom w:val="single" w:sz="6" w:space="0" w:color="auto"/>
              <w:right w:val="single" w:sz="6" w:space="0" w:color="auto"/>
            </w:tcBorders>
          </w:tcPr>
          <w:p w:rsidR="00E9085D" w:rsidRPr="008F6D3E" w:rsidRDefault="00E9085D" w:rsidP="004C00B5">
            <w:pPr>
              <w:pStyle w:val="Style4"/>
              <w:widowControl/>
              <w:spacing w:line="240" w:lineRule="auto"/>
              <w:ind w:left="14" w:hanging="14"/>
              <w:rPr>
                <w:rStyle w:val="FontStyle13"/>
                <w:i w:val="0"/>
                <w:sz w:val="28"/>
                <w:szCs w:val="28"/>
              </w:rPr>
            </w:pPr>
            <w:r w:rsidRPr="008F6D3E">
              <w:rPr>
                <w:rStyle w:val="FontStyle13"/>
                <w:i w:val="0"/>
                <w:sz w:val="28"/>
                <w:szCs w:val="28"/>
              </w:rPr>
              <w:t>№№</w:t>
            </w:r>
            <w:r w:rsidRPr="008F6D3E">
              <w:rPr>
                <w:rStyle w:val="FontStyle13"/>
                <w:i w:val="0"/>
                <w:sz w:val="28"/>
                <w:szCs w:val="28"/>
              </w:rPr>
              <w:br/>
            </w:r>
            <w:proofErr w:type="spellStart"/>
            <w:r w:rsidRPr="008F6D3E">
              <w:rPr>
                <w:rStyle w:val="FontStyle13"/>
                <w:i w:val="0"/>
                <w:sz w:val="28"/>
                <w:szCs w:val="28"/>
              </w:rPr>
              <w:t>пп</w:t>
            </w:r>
            <w:proofErr w:type="spellEnd"/>
          </w:p>
        </w:tc>
        <w:tc>
          <w:tcPr>
            <w:tcW w:w="4618" w:type="dxa"/>
            <w:tcBorders>
              <w:top w:val="single" w:sz="6" w:space="0" w:color="auto"/>
              <w:left w:val="single" w:sz="6" w:space="0" w:color="auto"/>
              <w:bottom w:val="single" w:sz="6" w:space="0" w:color="auto"/>
              <w:right w:val="single" w:sz="6" w:space="0" w:color="auto"/>
            </w:tcBorders>
          </w:tcPr>
          <w:p w:rsidR="00E9085D" w:rsidRPr="008F6D3E" w:rsidRDefault="00E9085D" w:rsidP="004C00B5">
            <w:pPr>
              <w:pStyle w:val="Style4"/>
              <w:widowControl/>
              <w:spacing w:line="240" w:lineRule="auto"/>
              <w:ind w:left="1891"/>
              <w:rPr>
                <w:rStyle w:val="FontStyle13"/>
                <w:i w:val="0"/>
                <w:sz w:val="28"/>
                <w:szCs w:val="28"/>
              </w:rPr>
            </w:pPr>
            <w:r w:rsidRPr="008F6D3E">
              <w:rPr>
                <w:rStyle w:val="FontStyle13"/>
                <w:i w:val="0"/>
                <w:sz w:val="28"/>
                <w:szCs w:val="28"/>
              </w:rPr>
              <w:t>Период</w:t>
            </w:r>
          </w:p>
        </w:tc>
        <w:tc>
          <w:tcPr>
            <w:tcW w:w="4466" w:type="dxa"/>
            <w:tcBorders>
              <w:top w:val="single" w:sz="6" w:space="0" w:color="auto"/>
              <w:left w:val="single" w:sz="6" w:space="0" w:color="auto"/>
              <w:bottom w:val="single" w:sz="6" w:space="0" w:color="auto"/>
              <w:right w:val="single" w:sz="6" w:space="0" w:color="auto"/>
            </w:tcBorders>
          </w:tcPr>
          <w:p w:rsidR="00E9085D" w:rsidRPr="008F6D3E" w:rsidRDefault="00E9085D" w:rsidP="004C00B5">
            <w:pPr>
              <w:pStyle w:val="Style4"/>
              <w:widowControl/>
              <w:spacing w:line="240" w:lineRule="auto"/>
              <w:rPr>
                <w:rStyle w:val="FontStyle13"/>
                <w:i w:val="0"/>
                <w:sz w:val="28"/>
                <w:szCs w:val="28"/>
              </w:rPr>
            </w:pPr>
            <w:r w:rsidRPr="008F6D3E">
              <w:rPr>
                <w:rStyle w:val="FontStyle13"/>
                <w:i w:val="0"/>
                <w:sz w:val="28"/>
                <w:szCs w:val="28"/>
              </w:rPr>
              <w:t>Жилищный фонд, м</w:t>
            </w:r>
            <w:proofErr w:type="gramStart"/>
            <w:r w:rsidRPr="008F6D3E">
              <w:rPr>
                <w:rStyle w:val="FontStyle13"/>
                <w:i w:val="0"/>
                <w:sz w:val="28"/>
                <w:szCs w:val="28"/>
              </w:rPr>
              <w:t>2</w:t>
            </w:r>
            <w:proofErr w:type="gramEnd"/>
          </w:p>
        </w:tc>
      </w:tr>
      <w:tr w:rsidR="00E9085D" w:rsidRPr="008F6D3E" w:rsidTr="00E9085D">
        <w:tc>
          <w:tcPr>
            <w:tcW w:w="555" w:type="dxa"/>
            <w:tcBorders>
              <w:top w:val="single" w:sz="6" w:space="0" w:color="auto"/>
              <w:left w:val="single" w:sz="6" w:space="0" w:color="auto"/>
              <w:bottom w:val="single" w:sz="6" w:space="0" w:color="auto"/>
              <w:right w:val="single" w:sz="6" w:space="0" w:color="auto"/>
            </w:tcBorders>
          </w:tcPr>
          <w:p w:rsidR="00E9085D" w:rsidRPr="008F6D3E" w:rsidRDefault="00E9085D" w:rsidP="004C00B5">
            <w:pPr>
              <w:pStyle w:val="Style7"/>
              <w:widowControl/>
              <w:jc w:val="both"/>
              <w:rPr>
                <w:rStyle w:val="FontStyle17"/>
                <w:i w:val="0"/>
                <w:sz w:val="28"/>
                <w:szCs w:val="28"/>
              </w:rPr>
            </w:pPr>
            <w:r w:rsidRPr="008F6D3E">
              <w:rPr>
                <w:rStyle w:val="FontStyle17"/>
                <w:i w:val="0"/>
                <w:sz w:val="28"/>
                <w:szCs w:val="28"/>
              </w:rPr>
              <w:t>1</w:t>
            </w:r>
          </w:p>
        </w:tc>
        <w:tc>
          <w:tcPr>
            <w:tcW w:w="4618" w:type="dxa"/>
            <w:tcBorders>
              <w:top w:val="single" w:sz="6" w:space="0" w:color="auto"/>
              <w:left w:val="single" w:sz="6" w:space="0" w:color="auto"/>
              <w:bottom w:val="single" w:sz="6" w:space="0" w:color="auto"/>
              <w:right w:val="single" w:sz="6" w:space="0" w:color="auto"/>
            </w:tcBorders>
          </w:tcPr>
          <w:p w:rsidR="00E9085D" w:rsidRPr="008F6D3E" w:rsidRDefault="00E9085D" w:rsidP="004C00B5">
            <w:pPr>
              <w:pStyle w:val="Style4"/>
              <w:widowControl/>
              <w:spacing w:line="240" w:lineRule="auto"/>
              <w:rPr>
                <w:rStyle w:val="FontStyle13"/>
                <w:i w:val="0"/>
                <w:sz w:val="28"/>
                <w:szCs w:val="28"/>
              </w:rPr>
            </w:pPr>
            <w:r w:rsidRPr="008F6D3E">
              <w:rPr>
                <w:rStyle w:val="FontStyle13"/>
                <w:i w:val="0"/>
                <w:sz w:val="28"/>
                <w:szCs w:val="28"/>
              </w:rPr>
              <w:t>Существующий</w:t>
            </w:r>
          </w:p>
        </w:tc>
        <w:tc>
          <w:tcPr>
            <w:tcW w:w="4466" w:type="dxa"/>
            <w:tcBorders>
              <w:top w:val="single" w:sz="6" w:space="0" w:color="auto"/>
              <w:left w:val="single" w:sz="6" w:space="0" w:color="auto"/>
              <w:bottom w:val="single" w:sz="6" w:space="0" w:color="auto"/>
              <w:right w:val="single" w:sz="6" w:space="0" w:color="auto"/>
            </w:tcBorders>
          </w:tcPr>
          <w:p w:rsidR="00E9085D" w:rsidRPr="008F6D3E" w:rsidRDefault="00E9085D" w:rsidP="004C00B5">
            <w:pPr>
              <w:pStyle w:val="Style4"/>
              <w:widowControl/>
              <w:spacing w:line="240" w:lineRule="auto"/>
              <w:rPr>
                <w:rStyle w:val="FontStyle13"/>
                <w:i w:val="0"/>
                <w:sz w:val="28"/>
                <w:szCs w:val="28"/>
              </w:rPr>
            </w:pPr>
            <w:r w:rsidRPr="008F6D3E">
              <w:rPr>
                <w:rStyle w:val="FontStyle13"/>
                <w:i w:val="0"/>
                <w:sz w:val="28"/>
                <w:szCs w:val="28"/>
              </w:rPr>
              <w:t>34 166,67</w:t>
            </w:r>
          </w:p>
        </w:tc>
      </w:tr>
      <w:tr w:rsidR="00E9085D" w:rsidRPr="008F6D3E" w:rsidTr="00E9085D">
        <w:tc>
          <w:tcPr>
            <w:tcW w:w="555" w:type="dxa"/>
            <w:tcBorders>
              <w:top w:val="single" w:sz="6" w:space="0" w:color="auto"/>
              <w:left w:val="single" w:sz="6" w:space="0" w:color="auto"/>
              <w:bottom w:val="single" w:sz="6" w:space="0" w:color="auto"/>
              <w:right w:val="single" w:sz="6" w:space="0" w:color="auto"/>
            </w:tcBorders>
          </w:tcPr>
          <w:p w:rsidR="00E9085D" w:rsidRPr="008F6D3E" w:rsidRDefault="00E9085D" w:rsidP="004C00B5">
            <w:pPr>
              <w:pStyle w:val="Style7"/>
              <w:widowControl/>
              <w:jc w:val="both"/>
              <w:rPr>
                <w:rStyle w:val="FontStyle17"/>
                <w:i w:val="0"/>
                <w:sz w:val="28"/>
                <w:szCs w:val="28"/>
              </w:rPr>
            </w:pPr>
            <w:r w:rsidRPr="008F6D3E">
              <w:rPr>
                <w:rStyle w:val="FontStyle17"/>
                <w:i w:val="0"/>
                <w:sz w:val="28"/>
                <w:szCs w:val="28"/>
              </w:rPr>
              <w:t>2</w:t>
            </w:r>
          </w:p>
        </w:tc>
        <w:tc>
          <w:tcPr>
            <w:tcW w:w="4618" w:type="dxa"/>
            <w:tcBorders>
              <w:top w:val="single" w:sz="6" w:space="0" w:color="auto"/>
              <w:left w:val="single" w:sz="6" w:space="0" w:color="auto"/>
              <w:bottom w:val="single" w:sz="6" w:space="0" w:color="auto"/>
              <w:right w:val="single" w:sz="6" w:space="0" w:color="auto"/>
            </w:tcBorders>
          </w:tcPr>
          <w:p w:rsidR="00E9085D" w:rsidRPr="008F6D3E" w:rsidRDefault="00A02786" w:rsidP="004C00B5">
            <w:pPr>
              <w:pStyle w:val="Style4"/>
              <w:widowControl/>
              <w:spacing w:line="240" w:lineRule="auto"/>
              <w:rPr>
                <w:rStyle w:val="FontStyle13"/>
                <w:i w:val="0"/>
                <w:sz w:val="28"/>
                <w:szCs w:val="28"/>
              </w:rPr>
            </w:pPr>
            <w:r>
              <w:rPr>
                <w:rStyle w:val="FontStyle13"/>
                <w:i w:val="0"/>
                <w:sz w:val="28"/>
                <w:szCs w:val="28"/>
              </w:rPr>
              <w:t>2024</w:t>
            </w:r>
            <w:r w:rsidR="00E9085D" w:rsidRPr="008F6D3E">
              <w:rPr>
                <w:rStyle w:val="FontStyle13"/>
                <w:i w:val="0"/>
                <w:sz w:val="28"/>
                <w:szCs w:val="28"/>
              </w:rPr>
              <w:t xml:space="preserve"> год</w:t>
            </w:r>
          </w:p>
        </w:tc>
        <w:tc>
          <w:tcPr>
            <w:tcW w:w="4466" w:type="dxa"/>
            <w:tcBorders>
              <w:top w:val="single" w:sz="6" w:space="0" w:color="auto"/>
              <w:left w:val="single" w:sz="6" w:space="0" w:color="auto"/>
              <w:bottom w:val="single" w:sz="6" w:space="0" w:color="auto"/>
              <w:right w:val="single" w:sz="6" w:space="0" w:color="auto"/>
            </w:tcBorders>
          </w:tcPr>
          <w:p w:rsidR="00E9085D" w:rsidRPr="008F6D3E" w:rsidRDefault="00E9085D" w:rsidP="004C00B5">
            <w:pPr>
              <w:pStyle w:val="Style4"/>
              <w:widowControl/>
              <w:spacing w:line="240" w:lineRule="auto"/>
              <w:rPr>
                <w:rStyle w:val="FontStyle13"/>
                <w:i w:val="0"/>
                <w:sz w:val="28"/>
                <w:szCs w:val="28"/>
              </w:rPr>
            </w:pPr>
            <w:r w:rsidRPr="008F6D3E">
              <w:rPr>
                <w:rStyle w:val="FontStyle13"/>
                <w:i w:val="0"/>
                <w:sz w:val="28"/>
                <w:szCs w:val="28"/>
              </w:rPr>
              <w:t>70 796,67</w:t>
            </w:r>
          </w:p>
        </w:tc>
      </w:tr>
      <w:tr w:rsidR="00E9085D" w:rsidRPr="008F6D3E" w:rsidTr="00E9085D">
        <w:tc>
          <w:tcPr>
            <w:tcW w:w="555" w:type="dxa"/>
            <w:tcBorders>
              <w:top w:val="single" w:sz="6" w:space="0" w:color="auto"/>
              <w:left w:val="single" w:sz="6" w:space="0" w:color="auto"/>
              <w:bottom w:val="single" w:sz="6" w:space="0" w:color="auto"/>
              <w:right w:val="single" w:sz="4" w:space="0" w:color="auto"/>
            </w:tcBorders>
          </w:tcPr>
          <w:p w:rsidR="00E9085D" w:rsidRPr="008F6D3E" w:rsidRDefault="00E9085D" w:rsidP="004C00B5">
            <w:pPr>
              <w:pStyle w:val="Style4"/>
              <w:widowControl/>
              <w:spacing w:line="240" w:lineRule="auto"/>
              <w:ind w:firstLine="0"/>
              <w:rPr>
                <w:rStyle w:val="FontStyle13"/>
                <w:i w:val="0"/>
                <w:sz w:val="28"/>
                <w:szCs w:val="28"/>
              </w:rPr>
            </w:pPr>
            <w:r>
              <w:rPr>
                <w:rStyle w:val="FontStyle13"/>
                <w:i w:val="0"/>
                <w:sz w:val="28"/>
                <w:szCs w:val="28"/>
              </w:rPr>
              <w:t>3</w:t>
            </w:r>
          </w:p>
        </w:tc>
        <w:tc>
          <w:tcPr>
            <w:tcW w:w="4618" w:type="dxa"/>
            <w:tcBorders>
              <w:top w:val="single" w:sz="6" w:space="0" w:color="auto"/>
              <w:left w:val="single" w:sz="4" w:space="0" w:color="auto"/>
              <w:bottom w:val="single" w:sz="6" w:space="0" w:color="auto"/>
              <w:right w:val="single" w:sz="6" w:space="0" w:color="auto"/>
            </w:tcBorders>
          </w:tcPr>
          <w:p w:rsidR="00E9085D" w:rsidRPr="008F6D3E" w:rsidRDefault="00E9085D" w:rsidP="004C00B5">
            <w:pPr>
              <w:pStyle w:val="Style4"/>
              <w:ind w:left="11" w:firstLine="0"/>
              <w:rPr>
                <w:rStyle w:val="FontStyle13"/>
                <w:i w:val="0"/>
                <w:sz w:val="28"/>
                <w:szCs w:val="28"/>
              </w:rPr>
            </w:pPr>
            <w:r w:rsidRPr="008F6D3E">
              <w:rPr>
                <w:rStyle w:val="FontStyle17"/>
                <w:i w:val="0"/>
                <w:sz w:val="28"/>
                <w:szCs w:val="28"/>
              </w:rPr>
              <w:t xml:space="preserve">    </w:t>
            </w:r>
            <w:r>
              <w:rPr>
                <w:rStyle w:val="FontStyle17"/>
                <w:i w:val="0"/>
                <w:sz w:val="28"/>
                <w:szCs w:val="28"/>
              </w:rPr>
              <w:t xml:space="preserve">      </w:t>
            </w:r>
            <w:r w:rsidR="008163A0">
              <w:rPr>
                <w:rStyle w:val="FontStyle13"/>
                <w:i w:val="0"/>
                <w:sz w:val="28"/>
                <w:szCs w:val="28"/>
              </w:rPr>
              <w:t>2033</w:t>
            </w:r>
            <w:r w:rsidRPr="008F6D3E">
              <w:rPr>
                <w:rStyle w:val="FontStyle13"/>
                <w:i w:val="0"/>
                <w:sz w:val="28"/>
                <w:szCs w:val="28"/>
              </w:rPr>
              <w:t xml:space="preserve"> год</w:t>
            </w:r>
          </w:p>
        </w:tc>
        <w:tc>
          <w:tcPr>
            <w:tcW w:w="4466" w:type="dxa"/>
            <w:tcBorders>
              <w:top w:val="single" w:sz="6" w:space="0" w:color="auto"/>
              <w:left w:val="single" w:sz="6" w:space="0" w:color="auto"/>
              <w:bottom w:val="single" w:sz="6" w:space="0" w:color="auto"/>
              <w:right w:val="single" w:sz="6" w:space="0" w:color="auto"/>
            </w:tcBorders>
          </w:tcPr>
          <w:p w:rsidR="00E9085D" w:rsidRPr="008F6D3E" w:rsidRDefault="00E9085D" w:rsidP="004C00B5">
            <w:pPr>
              <w:pStyle w:val="Style4"/>
              <w:widowControl/>
              <w:spacing w:line="240" w:lineRule="auto"/>
              <w:rPr>
                <w:rStyle w:val="FontStyle13"/>
                <w:i w:val="0"/>
                <w:sz w:val="28"/>
                <w:szCs w:val="28"/>
              </w:rPr>
            </w:pPr>
            <w:r w:rsidRPr="008F6D3E">
              <w:rPr>
                <w:rStyle w:val="FontStyle13"/>
                <w:i w:val="0"/>
                <w:sz w:val="28"/>
                <w:szCs w:val="28"/>
              </w:rPr>
              <w:t>107 426,67</w:t>
            </w:r>
          </w:p>
        </w:tc>
      </w:tr>
    </w:tbl>
    <w:p w:rsidR="00E9085D" w:rsidRPr="008F6D3E" w:rsidRDefault="00E9085D" w:rsidP="00E9085D">
      <w:pPr>
        <w:pStyle w:val="Style9"/>
        <w:widowControl/>
        <w:numPr>
          <w:ilvl w:val="0"/>
          <w:numId w:val="41"/>
        </w:numPr>
        <w:spacing w:before="187"/>
        <w:ind w:left="830"/>
        <w:jc w:val="both"/>
        <w:rPr>
          <w:rStyle w:val="FontStyle14"/>
          <w:sz w:val="28"/>
          <w:szCs w:val="28"/>
        </w:rPr>
      </w:pPr>
      <w:r w:rsidRPr="008F6D3E">
        <w:rPr>
          <w:rStyle w:val="FontStyle14"/>
          <w:sz w:val="28"/>
          <w:szCs w:val="28"/>
        </w:rPr>
        <w:t>Жилая застройка</w:t>
      </w:r>
    </w:p>
    <w:p w:rsidR="00E9085D" w:rsidRPr="008F6D3E" w:rsidRDefault="00E9085D" w:rsidP="00E9085D">
      <w:pPr>
        <w:pStyle w:val="Style8"/>
        <w:widowControl/>
        <w:numPr>
          <w:ilvl w:val="0"/>
          <w:numId w:val="41"/>
        </w:numPr>
        <w:spacing w:before="197"/>
        <w:ind w:right="141"/>
        <w:jc w:val="both"/>
        <w:rPr>
          <w:rStyle w:val="FontStyle17"/>
          <w:i w:val="0"/>
          <w:sz w:val="28"/>
          <w:szCs w:val="28"/>
        </w:rPr>
      </w:pPr>
      <w:r w:rsidRPr="008F6D3E">
        <w:rPr>
          <w:rStyle w:val="FontStyle17"/>
          <w:i w:val="0"/>
          <w:sz w:val="28"/>
          <w:szCs w:val="28"/>
        </w:rPr>
        <w:t>Жилищное строительство является приоритетным направлением</w:t>
      </w:r>
      <w:r w:rsidRPr="008F6D3E">
        <w:rPr>
          <w:rStyle w:val="FontStyle17"/>
          <w:i w:val="0"/>
          <w:sz w:val="28"/>
          <w:szCs w:val="28"/>
        </w:rPr>
        <w:br/>
        <w:t>социально-экономической стратегии развития области. Жилая застройка</w:t>
      </w:r>
      <w:r w:rsidRPr="008F6D3E">
        <w:rPr>
          <w:rStyle w:val="FontStyle17"/>
          <w:i w:val="0"/>
          <w:sz w:val="28"/>
          <w:szCs w:val="28"/>
        </w:rPr>
        <w:br/>
        <w:t>будет изменяться качественно. При обеспеченности жильем на расчетный</w:t>
      </w:r>
      <w:r w:rsidRPr="008F6D3E">
        <w:rPr>
          <w:rStyle w:val="FontStyle17"/>
          <w:i w:val="0"/>
          <w:sz w:val="28"/>
          <w:szCs w:val="28"/>
        </w:rPr>
        <w:br/>
        <w:t>срок 30 кв.м. в пересчете на одного жителя должно возрасти качество</w:t>
      </w:r>
      <w:r w:rsidRPr="008F6D3E">
        <w:rPr>
          <w:rStyle w:val="FontStyle17"/>
          <w:i w:val="0"/>
          <w:sz w:val="28"/>
          <w:szCs w:val="28"/>
        </w:rPr>
        <w:br/>
        <w:t>планировочных решений. Оно будет иным. Будут соответствовать</w:t>
      </w:r>
      <w:r w:rsidRPr="008F6D3E">
        <w:rPr>
          <w:rStyle w:val="FontStyle17"/>
          <w:i w:val="0"/>
          <w:sz w:val="28"/>
          <w:szCs w:val="28"/>
        </w:rPr>
        <w:br/>
        <w:t>нормативным показателям обеспеченность водой и энергоносителями. В</w:t>
      </w:r>
      <w:r w:rsidRPr="008F6D3E">
        <w:rPr>
          <w:rStyle w:val="FontStyle17"/>
          <w:i w:val="0"/>
          <w:sz w:val="28"/>
          <w:szCs w:val="28"/>
        </w:rPr>
        <w:br/>
        <w:t>результате мировых тенденций и изменений в качественном составе в</w:t>
      </w:r>
      <w:r w:rsidRPr="008F6D3E">
        <w:rPr>
          <w:rStyle w:val="FontStyle17"/>
          <w:i w:val="0"/>
          <w:sz w:val="28"/>
          <w:szCs w:val="28"/>
        </w:rPr>
        <w:br/>
        <w:t>жилищном фонде будут жить достаточно мобильные семьи с относительно</w:t>
      </w:r>
      <w:r w:rsidRPr="008F6D3E">
        <w:rPr>
          <w:rStyle w:val="FontStyle17"/>
          <w:i w:val="0"/>
          <w:sz w:val="28"/>
          <w:szCs w:val="28"/>
        </w:rPr>
        <w:br/>
        <w:t>высокой долей членов в трудоспособном возрасте и значительным числом</w:t>
      </w:r>
      <w:r w:rsidRPr="008F6D3E">
        <w:rPr>
          <w:rStyle w:val="FontStyle17"/>
          <w:i w:val="0"/>
          <w:sz w:val="28"/>
          <w:szCs w:val="28"/>
        </w:rPr>
        <w:br/>
        <w:t>близлежащих центров обслуживания населения и мест приложения труда,</w:t>
      </w:r>
      <w:r w:rsidRPr="008F6D3E">
        <w:rPr>
          <w:rStyle w:val="FontStyle17"/>
          <w:i w:val="0"/>
          <w:sz w:val="28"/>
          <w:szCs w:val="28"/>
        </w:rPr>
        <w:br/>
        <w:t>расположенных на этой и сопредельных территориях.</w:t>
      </w:r>
    </w:p>
    <w:p w:rsidR="00E9085D" w:rsidRPr="008F6D3E" w:rsidRDefault="00E9085D" w:rsidP="00E9085D">
      <w:pPr>
        <w:pStyle w:val="Style8"/>
        <w:widowControl/>
        <w:numPr>
          <w:ilvl w:val="0"/>
          <w:numId w:val="41"/>
        </w:numPr>
        <w:ind w:right="-1" w:firstLine="586"/>
        <w:jc w:val="both"/>
        <w:rPr>
          <w:rStyle w:val="FontStyle17"/>
          <w:i w:val="0"/>
          <w:sz w:val="28"/>
          <w:szCs w:val="28"/>
        </w:rPr>
      </w:pPr>
      <w:r w:rsidRPr="008F6D3E">
        <w:rPr>
          <w:rStyle w:val="FontStyle17"/>
          <w:i w:val="0"/>
          <w:sz w:val="28"/>
          <w:szCs w:val="28"/>
        </w:rPr>
        <w:t>Прирост жилищного фонда поселения должен произойти за счет</w:t>
      </w:r>
      <w:r w:rsidRPr="008F6D3E">
        <w:rPr>
          <w:rStyle w:val="FontStyle17"/>
          <w:i w:val="0"/>
          <w:sz w:val="28"/>
          <w:szCs w:val="28"/>
        </w:rPr>
        <w:br/>
        <w:t>большей части вновь осваиваемых территорий. Он будет состоять в</w:t>
      </w:r>
      <w:r w:rsidRPr="008F6D3E">
        <w:rPr>
          <w:rStyle w:val="FontStyle17"/>
          <w:i w:val="0"/>
          <w:sz w:val="28"/>
          <w:szCs w:val="28"/>
        </w:rPr>
        <w:br/>
        <w:t>основном из одноквартирного жилья (индивидуальных домов).</w:t>
      </w:r>
    </w:p>
    <w:p w:rsidR="00E9085D" w:rsidRPr="008F6D3E" w:rsidRDefault="00E9085D" w:rsidP="00E9085D">
      <w:pPr>
        <w:pStyle w:val="Style8"/>
        <w:widowControl/>
        <w:numPr>
          <w:ilvl w:val="0"/>
          <w:numId w:val="41"/>
        </w:numPr>
        <w:ind w:right="-1" w:firstLine="586"/>
        <w:jc w:val="both"/>
        <w:rPr>
          <w:rStyle w:val="FontStyle17"/>
          <w:i w:val="0"/>
          <w:sz w:val="28"/>
          <w:szCs w:val="28"/>
        </w:rPr>
      </w:pPr>
      <w:r w:rsidRPr="008F6D3E">
        <w:rPr>
          <w:rStyle w:val="FontStyle17"/>
          <w:i w:val="0"/>
          <w:sz w:val="28"/>
          <w:szCs w:val="28"/>
        </w:rPr>
        <w:t>В целях увеличения темпов жилищного строительства государством</w:t>
      </w:r>
      <w:r w:rsidRPr="008F6D3E">
        <w:rPr>
          <w:rStyle w:val="FontStyle17"/>
          <w:i w:val="0"/>
          <w:sz w:val="28"/>
          <w:szCs w:val="28"/>
        </w:rPr>
        <w:br/>
        <w:t>предлагается активное привлечение средств областного и федерального</w:t>
      </w:r>
      <w:r w:rsidRPr="008F6D3E">
        <w:rPr>
          <w:rStyle w:val="FontStyle17"/>
          <w:i w:val="0"/>
          <w:sz w:val="28"/>
          <w:szCs w:val="28"/>
        </w:rPr>
        <w:br/>
        <w:t>бюджетов, активное</w:t>
      </w:r>
      <w:r>
        <w:rPr>
          <w:rStyle w:val="FontStyle17"/>
          <w:i w:val="0"/>
          <w:sz w:val="28"/>
          <w:szCs w:val="28"/>
        </w:rPr>
        <w:t xml:space="preserve"> участие в реализации федеральных и региональных</w:t>
      </w:r>
      <w:r>
        <w:rPr>
          <w:rStyle w:val="FontStyle17"/>
          <w:i w:val="0"/>
          <w:sz w:val="28"/>
          <w:szCs w:val="28"/>
        </w:rPr>
        <w:br/>
        <w:t>программах</w:t>
      </w:r>
      <w:r w:rsidRPr="008F6D3E">
        <w:rPr>
          <w:rStyle w:val="FontStyle17"/>
          <w:i w:val="0"/>
          <w:sz w:val="28"/>
          <w:szCs w:val="28"/>
        </w:rPr>
        <w:t>, обеспечение жильем отдельных категорий граждан</w:t>
      </w:r>
      <w:r w:rsidRPr="008F6D3E">
        <w:rPr>
          <w:rStyle w:val="FontStyle17"/>
          <w:i w:val="0"/>
          <w:sz w:val="28"/>
          <w:szCs w:val="28"/>
        </w:rPr>
        <w:br/>
        <w:t>(ветеранов войн и т.п.), внедрение ипотечного кредитования.</w:t>
      </w:r>
    </w:p>
    <w:p w:rsidR="00ED7521" w:rsidRDefault="00ED7521" w:rsidP="00322E38">
      <w:pPr>
        <w:ind w:firstLine="709"/>
        <w:jc w:val="center"/>
        <w:rPr>
          <w:b/>
          <w:sz w:val="28"/>
          <w:szCs w:val="28"/>
        </w:rPr>
      </w:pPr>
    </w:p>
    <w:p w:rsidR="00322E38" w:rsidRPr="001E05F3" w:rsidRDefault="00E9085D" w:rsidP="00322E38">
      <w:pPr>
        <w:ind w:firstLine="709"/>
        <w:jc w:val="center"/>
        <w:rPr>
          <w:b/>
          <w:sz w:val="28"/>
          <w:szCs w:val="28"/>
        </w:rPr>
      </w:pPr>
      <w:r>
        <w:rPr>
          <w:b/>
          <w:sz w:val="28"/>
          <w:szCs w:val="28"/>
        </w:rPr>
        <w:t>1.3</w:t>
      </w:r>
      <w:r w:rsidR="00322E38" w:rsidRPr="001E05F3">
        <w:rPr>
          <w:b/>
          <w:sz w:val="28"/>
          <w:szCs w:val="28"/>
        </w:rPr>
        <w:t xml:space="preserve">. Технико-экономические параметры существующих объектов социальной инфраструктуры поселения, сложившийся уровень обеспеченности населения поселения услугами объектов социальной инфраструктуры </w:t>
      </w:r>
    </w:p>
    <w:p w:rsidR="00322E38" w:rsidRPr="001E05F3" w:rsidRDefault="00322E38" w:rsidP="00322E38">
      <w:pPr>
        <w:ind w:firstLine="709"/>
        <w:jc w:val="center"/>
        <w:rPr>
          <w:b/>
          <w:sz w:val="28"/>
          <w:szCs w:val="28"/>
        </w:rPr>
      </w:pPr>
    </w:p>
    <w:p w:rsidR="00322E38" w:rsidRPr="001E05F3" w:rsidRDefault="00322E38" w:rsidP="00322E38">
      <w:pPr>
        <w:ind w:firstLine="709"/>
        <w:jc w:val="both"/>
        <w:rPr>
          <w:rFonts w:eastAsia="Arial Unicode MS"/>
          <w:sz w:val="28"/>
          <w:szCs w:val="28"/>
        </w:rPr>
      </w:pPr>
      <w:r w:rsidRPr="001E05F3">
        <w:rPr>
          <w:b/>
          <w:spacing w:val="-4"/>
          <w:sz w:val="28"/>
          <w:szCs w:val="28"/>
        </w:rPr>
        <w:t>Образование</w:t>
      </w:r>
      <w:r w:rsidRPr="001E05F3">
        <w:rPr>
          <w:spacing w:val="-4"/>
          <w:sz w:val="28"/>
          <w:szCs w:val="28"/>
        </w:rPr>
        <w:t xml:space="preserve">. </w:t>
      </w:r>
      <w:proofErr w:type="gramStart"/>
      <w:r w:rsidR="00E2132C">
        <w:rPr>
          <w:rFonts w:eastAsia="Arial Unicode MS"/>
          <w:sz w:val="28"/>
          <w:szCs w:val="28"/>
        </w:rPr>
        <w:t>Образовательные учреждения</w:t>
      </w:r>
      <w:r w:rsidRPr="001E05F3">
        <w:rPr>
          <w:rFonts w:eastAsia="Arial Unicode MS"/>
          <w:sz w:val="28"/>
          <w:szCs w:val="28"/>
        </w:rPr>
        <w:t xml:space="preserve"> </w:t>
      </w:r>
      <w:r w:rsidR="001B2D82" w:rsidRPr="007D023F">
        <w:rPr>
          <w:rFonts w:ascii="Times New Roman CYR" w:hAnsi="Times New Roman CYR" w:cs="Times New Roman CYR"/>
          <w:sz w:val="28"/>
          <w:szCs w:val="28"/>
        </w:rPr>
        <w:t>Рахинского сельского поселения</w:t>
      </w:r>
      <w:r w:rsidRPr="001E05F3">
        <w:rPr>
          <w:rFonts w:eastAsia="Arial Unicode MS"/>
          <w:sz w:val="28"/>
          <w:szCs w:val="28"/>
        </w:rPr>
        <w:t xml:space="preserve"> предст</w:t>
      </w:r>
      <w:r w:rsidR="00E2132C">
        <w:rPr>
          <w:rFonts w:eastAsia="Arial Unicode MS"/>
          <w:sz w:val="28"/>
          <w:szCs w:val="28"/>
        </w:rPr>
        <w:t>авлены</w:t>
      </w:r>
      <w:r w:rsidRPr="001E05F3">
        <w:rPr>
          <w:rFonts w:eastAsia="Arial Unicode MS"/>
          <w:sz w:val="28"/>
          <w:szCs w:val="28"/>
        </w:rPr>
        <w:t xml:space="preserve"> </w:t>
      </w:r>
      <w:r w:rsidR="001B2D82">
        <w:rPr>
          <w:rFonts w:eastAsia="Arial Unicode MS"/>
          <w:sz w:val="28"/>
          <w:szCs w:val="28"/>
        </w:rPr>
        <w:t>одним обра</w:t>
      </w:r>
      <w:r w:rsidR="00232A62">
        <w:rPr>
          <w:rFonts w:eastAsia="Arial Unicode MS"/>
          <w:sz w:val="28"/>
          <w:szCs w:val="28"/>
        </w:rPr>
        <w:t>зовательным учреждением, которое</w:t>
      </w:r>
      <w:r w:rsidR="001B2D82">
        <w:rPr>
          <w:rFonts w:eastAsia="Arial Unicode MS"/>
          <w:sz w:val="28"/>
          <w:szCs w:val="28"/>
        </w:rPr>
        <w:t xml:space="preserve"> подразделяется на</w:t>
      </w:r>
      <w:r w:rsidRPr="001E05F3">
        <w:rPr>
          <w:rFonts w:eastAsia="Arial Unicode MS"/>
          <w:sz w:val="28"/>
          <w:szCs w:val="28"/>
        </w:rPr>
        <w:t xml:space="preserve">: </w:t>
      </w:r>
      <w:r w:rsidRPr="003A7608">
        <w:rPr>
          <w:rFonts w:eastAsia="Arial Unicode MS"/>
          <w:sz w:val="28"/>
          <w:szCs w:val="28"/>
        </w:rPr>
        <w:t>дошкольн</w:t>
      </w:r>
      <w:r w:rsidR="00232A62">
        <w:rPr>
          <w:rFonts w:eastAsia="Arial Unicode MS"/>
          <w:sz w:val="28"/>
          <w:szCs w:val="28"/>
        </w:rPr>
        <w:t>ое</w:t>
      </w:r>
      <w:r w:rsidRPr="003A7608">
        <w:rPr>
          <w:rFonts w:eastAsia="Arial Unicode MS"/>
          <w:sz w:val="28"/>
          <w:szCs w:val="28"/>
        </w:rPr>
        <w:t xml:space="preserve"> образовательн</w:t>
      </w:r>
      <w:r w:rsidR="00232A62">
        <w:rPr>
          <w:rFonts w:eastAsia="Arial Unicode MS"/>
          <w:sz w:val="28"/>
          <w:szCs w:val="28"/>
        </w:rPr>
        <w:t>ое</w:t>
      </w:r>
      <w:r w:rsidRPr="003A7608">
        <w:rPr>
          <w:rFonts w:eastAsia="Arial Unicode MS"/>
          <w:sz w:val="28"/>
          <w:szCs w:val="28"/>
        </w:rPr>
        <w:t xml:space="preserve"> учреждение</w:t>
      </w:r>
      <w:r w:rsidR="00232A62">
        <w:rPr>
          <w:rFonts w:eastAsia="Arial Unicode MS"/>
          <w:sz w:val="28"/>
          <w:szCs w:val="28"/>
        </w:rPr>
        <w:t>,</w:t>
      </w:r>
      <w:r>
        <w:rPr>
          <w:rFonts w:eastAsia="Arial Unicode MS"/>
          <w:color w:val="FF0000"/>
          <w:sz w:val="28"/>
          <w:szCs w:val="28"/>
        </w:rPr>
        <w:t xml:space="preserve"> </w:t>
      </w:r>
      <w:r w:rsidRPr="001E05F3">
        <w:rPr>
          <w:rFonts w:eastAsia="Arial Unicode MS"/>
          <w:sz w:val="28"/>
          <w:szCs w:val="28"/>
        </w:rPr>
        <w:t xml:space="preserve">в </w:t>
      </w:r>
      <w:r w:rsidR="001B2D82">
        <w:rPr>
          <w:rFonts w:eastAsia="Arial Unicode MS"/>
          <w:sz w:val="28"/>
          <w:szCs w:val="28"/>
        </w:rPr>
        <w:t xml:space="preserve">котором в </w:t>
      </w:r>
      <w:r w:rsidRPr="001E05F3">
        <w:rPr>
          <w:rFonts w:eastAsia="Arial Unicode MS"/>
          <w:sz w:val="28"/>
          <w:szCs w:val="28"/>
        </w:rPr>
        <w:t xml:space="preserve">настоящее время воспитывается </w:t>
      </w:r>
      <w:r w:rsidR="00D11A1C">
        <w:rPr>
          <w:rFonts w:eastAsia="Arial Unicode MS"/>
          <w:sz w:val="28"/>
          <w:szCs w:val="28"/>
        </w:rPr>
        <w:t>111</w:t>
      </w:r>
      <w:r w:rsidRPr="001E05F3">
        <w:rPr>
          <w:rFonts w:eastAsia="Arial Unicode MS"/>
          <w:sz w:val="28"/>
          <w:szCs w:val="28"/>
        </w:rPr>
        <w:t xml:space="preserve"> </w:t>
      </w:r>
      <w:r w:rsidR="00232A62">
        <w:rPr>
          <w:rFonts w:eastAsia="Arial Unicode MS"/>
          <w:sz w:val="28"/>
          <w:szCs w:val="28"/>
        </w:rPr>
        <w:t>детей и общеобразовательную школу</w:t>
      </w:r>
      <w:r w:rsidR="001B2D82">
        <w:rPr>
          <w:rFonts w:eastAsia="Arial Unicode MS"/>
          <w:sz w:val="28"/>
          <w:szCs w:val="28"/>
        </w:rPr>
        <w:t xml:space="preserve">, в которой </w:t>
      </w:r>
      <w:r w:rsidRPr="001E05F3">
        <w:rPr>
          <w:rFonts w:eastAsia="Arial Unicode MS"/>
          <w:sz w:val="28"/>
          <w:szCs w:val="28"/>
        </w:rPr>
        <w:t xml:space="preserve">в настоящее время обучается </w:t>
      </w:r>
      <w:r w:rsidR="00D11A1C">
        <w:rPr>
          <w:rFonts w:eastAsia="Arial Unicode MS"/>
          <w:sz w:val="28"/>
          <w:szCs w:val="28"/>
        </w:rPr>
        <w:t>267</w:t>
      </w:r>
      <w:r w:rsidRPr="001E05F3">
        <w:rPr>
          <w:rFonts w:eastAsia="Arial Unicode MS"/>
          <w:sz w:val="28"/>
          <w:szCs w:val="28"/>
        </w:rPr>
        <w:t xml:space="preserve"> человек. </w:t>
      </w:r>
      <w:proofErr w:type="gramEnd"/>
    </w:p>
    <w:p w:rsidR="00D11A1C" w:rsidRPr="00D11A1C" w:rsidRDefault="00005D94" w:rsidP="00D11A1C">
      <w:pPr>
        <w:jc w:val="both"/>
        <w:rPr>
          <w:sz w:val="28"/>
          <w:szCs w:val="28"/>
        </w:rPr>
      </w:pPr>
      <w:r>
        <w:rPr>
          <w:sz w:val="28"/>
          <w:szCs w:val="28"/>
        </w:rPr>
        <w:lastRenderedPageBreak/>
        <w:tab/>
      </w:r>
      <w:r w:rsidR="00322E38" w:rsidRPr="001E05F3">
        <w:rPr>
          <w:sz w:val="28"/>
          <w:szCs w:val="28"/>
        </w:rPr>
        <w:t>Обеспеченность населения образовательными учреждениями соответствует минимальным нормативам обеспеченности</w:t>
      </w:r>
      <w:r w:rsidR="00232A62">
        <w:rPr>
          <w:sz w:val="28"/>
          <w:szCs w:val="28"/>
        </w:rPr>
        <w:t>,</w:t>
      </w:r>
      <w:r w:rsidR="00322E38" w:rsidRPr="001E05F3">
        <w:rPr>
          <w:sz w:val="28"/>
          <w:szCs w:val="28"/>
        </w:rPr>
        <w:t xml:space="preserve"> </w:t>
      </w:r>
      <w:r w:rsidR="001B2D82">
        <w:rPr>
          <w:sz w:val="28"/>
          <w:szCs w:val="28"/>
        </w:rPr>
        <w:t>однако не</w:t>
      </w:r>
      <w:r w:rsidR="00322E38" w:rsidRPr="001E05F3">
        <w:rPr>
          <w:sz w:val="28"/>
          <w:szCs w:val="28"/>
        </w:rPr>
        <w:t xml:space="preserve"> достаточна для полноценного обеспечения насе</w:t>
      </w:r>
      <w:r w:rsidR="001B2D82">
        <w:rPr>
          <w:sz w:val="28"/>
          <w:szCs w:val="28"/>
        </w:rPr>
        <w:t>ления образовательными услугами, в связи с тем</w:t>
      </w:r>
      <w:r w:rsidR="00232A62">
        <w:rPr>
          <w:sz w:val="28"/>
          <w:szCs w:val="28"/>
        </w:rPr>
        <w:t>,</w:t>
      </w:r>
      <w:r w:rsidR="001B2D82">
        <w:rPr>
          <w:sz w:val="28"/>
          <w:szCs w:val="28"/>
        </w:rPr>
        <w:t xml:space="preserve"> что общеобразовательная школа расположена в приспособленном здании детского сада.</w:t>
      </w:r>
      <w:r w:rsidR="00322E38" w:rsidRPr="001E05F3">
        <w:rPr>
          <w:sz w:val="28"/>
          <w:szCs w:val="28"/>
        </w:rPr>
        <w:t xml:space="preserve"> </w:t>
      </w:r>
      <w:r w:rsidR="00D11A1C" w:rsidRPr="00D11A1C">
        <w:rPr>
          <w:sz w:val="28"/>
          <w:szCs w:val="28"/>
        </w:rPr>
        <w:t>Структура сети учреждений дополнительного образования детей не соответствует нормативам градостроительного проектирования для данного поселения.</w:t>
      </w:r>
    </w:p>
    <w:p w:rsidR="00D11A1C" w:rsidRPr="00D11A1C" w:rsidRDefault="00D11A1C" w:rsidP="00D11A1C">
      <w:pPr>
        <w:jc w:val="both"/>
        <w:rPr>
          <w:b/>
          <w:sz w:val="28"/>
          <w:szCs w:val="28"/>
        </w:rPr>
      </w:pPr>
      <w:r w:rsidRPr="00D11A1C">
        <w:rPr>
          <w:sz w:val="28"/>
          <w:szCs w:val="28"/>
        </w:rPr>
        <w:t>На перспективу необходимо предусмотреть сохранение существующих учреждений дополнительного образования детей с дальнейшим расширением.</w:t>
      </w:r>
    </w:p>
    <w:p w:rsidR="00322E38" w:rsidRDefault="00322E38" w:rsidP="00322E38">
      <w:pPr>
        <w:ind w:firstLine="709"/>
        <w:jc w:val="both"/>
        <w:rPr>
          <w:sz w:val="28"/>
          <w:szCs w:val="28"/>
        </w:rPr>
      </w:pPr>
    </w:p>
    <w:p w:rsidR="00D11A1C" w:rsidRPr="00E9085D" w:rsidRDefault="00D11A1C" w:rsidP="00D11A1C">
      <w:pPr>
        <w:jc w:val="both"/>
        <w:rPr>
          <w:b/>
        </w:rPr>
      </w:pPr>
      <w:r>
        <w:rPr>
          <w:sz w:val="28"/>
          <w:szCs w:val="28"/>
        </w:rPr>
        <w:t xml:space="preserve">                                </w:t>
      </w:r>
      <w:r w:rsidRPr="00E9085D">
        <w:rPr>
          <w:b/>
        </w:rPr>
        <w:t xml:space="preserve"> </w:t>
      </w:r>
      <w:r w:rsidR="00E9085D" w:rsidRPr="00E9085D">
        <w:rPr>
          <w:b/>
        </w:rPr>
        <w:t xml:space="preserve">Таблица 3. </w:t>
      </w:r>
      <w:r w:rsidRPr="00E9085D">
        <w:rPr>
          <w:b/>
        </w:rPr>
        <w:t xml:space="preserve"> Состояние сферы образования</w:t>
      </w:r>
    </w:p>
    <w:tbl>
      <w:tblPr>
        <w:tblW w:w="0" w:type="auto"/>
        <w:jc w:val="center"/>
        <w:tblInd w:w="183" w:type="dxa"/>
        <w:tblCellMar>
          <w:left w:w="0" w:type="dxa"/>
          <w:right w:w="0" w:type="dxa"/>
        </w:tblCellMar>
        <w:tblLook w:val="0000"/>
      </w:tblPr>
      <w:tblGrid>
        <w:gridCol w:w="5733"/>
        <w:gridCol w:w="3447"/>
      </w:tblGrid>
      <w:tr w:rsidR="00D11A1C" w:rsidRPr="00D11A1C" w:rsidTr="00851CC5">
        <w:trPr>
          <w:trHeight w:val="311"/>
          <w:jc w:val="center"/>
        </w:trPr>
        <w:tc>
          <w:tcPr>
            <w:tcW w:w="5733"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tcPr>
          <w:p w:rsidR="00D11A1C" w:rsidRPr="00D11A1C" w:rsidRDefault="00D11A1C" w:rsidP="00D11A1C">
            <w:pPr>
              <w:pStyle w:val="ad"/>
              <w:jc w:val="both"/>
              <w:rPr>
                <w:rFonts w:ascii="Times New Roman" w:hAnsi="Times New Roman"/>
                <w:b/>
                <w:sz w:val="28"/>
                <w:szCs w:val="28"/>
              </w:rPr>
            </w:pPr>
            <w:r w:rsidRPr="00D11A1C">
              <w:rPr>
                <w:rFonts w:ascii="Times New Roman" w:hAnsi="Times New Roman"/>
                <w:b/>
                <w:sz w:val="28"/>
                <w:szCs w:val="28"/>
              </w:rPr>
              <w:t>Наименование</w:t>
            </w:r>
          </w:p>
        </w:tc>
        <w:tc>
          <w:tcPr>
            <w:tcW w:w="3447"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tcPr>
          <w:p w:rsidR="00D11A1C" w:rsidRPr="00D11A1C" w:rsidRDefault="00A02786" w:rsidP="00D11A1C">
            <w:pPr>
              <w:pStyle w:val="ad"/>
              <w:jc w:val="both"/>
              <w:rPr>
                <w:rFonts w:ascii="Times New Roman" w:hAnsi="Times New Roman"/>
                <w:b/>
                <w:sz w:val="28"/>
                <w:szCs w:val="28"/>
              </w:rPr>
            </w:pPr>
            <w:r>
              <w:rPr>
                <w:rFonts w:ascii="Times New Roman" w:hAnsi="Times New Roman"/>
                <w:b/>
                <w:bCs/>
                <w:sz w:val="28"/>
                <w:szCs w:val="28"/>
              </w:rPr>
              <w:t>2019</w:t>
            </w:r>
            <w:r w:rsidR="00D11A1C" w:rsidRPr="00D11A1C">
              <w:rPr>
                <w:rFonts w:ascii="Times New Roman" w:hAnsi="Times New Roman"/>
                <w:b/>
                <w:bCs/>
                <w:sz w:val="28"/>
                <w:szCs w:val="28"/>
              </w:rPr>
              <w:t xml:space="preserve"> г</w:t>
            </w:r>
          </w:p>
        </w:tc>
      </w:tr>
      <w:tr w:rsidR="00D11A1C" w:rsidRPr="00D11A1C" w:rsidTr="00851CC5">
        <w:trPr>
          <w:trHeight w:val="60"/>
          <w:jc w:val="center"/>
        </w:trPr>
        <w:tc>
          <w:tcPr>
            <w:tcW w:w="573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rsidR="00D11A1C" w:rsidRPr="00D11A1C" w:rsidRDefault="00D11A1C" w:rsidP="00D11A1C">
            <w:pPr>
              <w:pStyle w:val="ad"/>
              <w:jc w:val="both"/>
              <w:rPr>
                <w:rFonts w:ascii="Times New Roman" w:hAnsi="Times New Roman"/>
                <w:sz w:val="28"/>
                <w:szCs w:val="28"/>
              </w:rPr>
            </w:pPr>
            <w:r w:rsidRPr="00D11A1C">
              <w:rPr>
                <w:rFonts w:ascii="Times New Roman" w:hAnsi="Times New Roman"/>
                <w:sz w:val="28"/>
                <w:szCs w:val="28"/>
              </w:rPr>
              <w:t>кол-во образовательных учреждений</w:t>
            </w:r>
          </w:p>
        </w:tc>
        <w:tc>
          <w:tcPr>
            <w:tcW w:w="3447" w:type="dxa"/>
            <w:tcBorders>
              <w:top w:val="nil"/>
              <w:left w:val="nil"/>
              <w:bottom w:val="single" w:sz="8" w:space="0" w:color="auto"/>
              <w:right w:val="single" w:sz="8" w:space="0" w:color="auto"/>
            </w:tcBorders>
            <w:shd w:val="clear" w:color="auto" w:fill="auto"/>
            <w:tcMar>
              <w:top w:w="0" w:type="dxa"/>
              <w:left w:w="40" w:type="dxa"/>
              <w:bottom w:w="0" w:type="dxa"/>
              <w:right w:w="40" w:type="dxa"/>
            </w:tcMar>
            <w:vAlign w:val="center"/>
          </w:tcPr>
          <w:p w:rsidR="00D11A1C" w:rsidRPr="00D11A1C" w:rsidRDefault="00D11A1C" w:rsidP="00D11A1C">
            <w:pPr>
              <w:pStyle w:val="ad"/>
              <w:jc w:val="both"/>
              <w:rPr>
                <w:rFonts w:ascii="Times New Roman" w:hAnsi="Times New Roman"/>
                <w:sz w:val="28"/>
                <w:szCs w:val="28"/>
              </w:rPr>
            </w:pPr>
            <w:r w:rsidRPr="00D11A1C">
              <w:rPr>
                <w:rFonts w:ascii="Times New Roman" w:hAnsi="Times New Roman"/>
                <w:sz w:val="28"/>
                <w:szCs w:val="28"/>
              </w:rPr>
              <w:t>1</w:t>
            </w:r>
          </w:p>
        </w:tc>
      </w:tr>
      <w:tr w:rsidR="00D11A1C" w:rsidRPr="00D11A1C" w:rsidTr="00851CC5">
        <w:trPr>
          <w:trHeight w:val="60"/>
          <w:jc w:val="center"/>
        </w:trPr>
        <w:tc>
          <w:tcPr>
            <w:tcW w:w="573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rsidR="00D11A1C" w:rsidRPr="00D11A1C" w:rsidRDefault="00D11A1C" w:rsidP="00D11A1C">
            <w:pPr>
              <w:pStyle w:val="ad"/>
              <w:jc w:val="both"/>
              <w:rPr>
                <w:rFonts w:ascii="Times New Roman" w:hAnsi="Times New Roman"/>
                <w:sz w:val="28"/>
                <w:szCs w:val="28"/>
              </w:rPr>
            </w:pPr>
            <w:r w:rsidRPr="00D11A1C">
              <w:rPr>
                <w:rFonts w:ascii="Times New Roman" w:hAnsi="Times New Roman"/>
                <w:sz w:val="28"/>
                <w:szCs w:val="28"/>
              </w:rPr>
              <w:t>кол-во учащихся</w:t>
            </w:r>
          </w:p>
        </w:tc>
        <w:tc>
          <w:tcPr>
            <w:tcW w:w="3447" w:type="dxa"/>
            <w:tcBorders>
              <w:top w:val="nil"/>
              <w:left w:val="nil"/>
              <w:bottom w:val="single" w:sz="8" w:space="0" w:color="auto"/>
              <w:right w:val="single" w:sz="8" w:space="0" w:color="auto"/>
            </w:tcBorders>
            <w:shd w:val="clear" w:color="auto" w:fill="auto"/>
            <w:tcMar>
              <w:top w:w="0" w:type="dxa"/>
              <w:left w:w="40" w:type="dxa"/>
              <w:bottom w:w="0" w:type="dxa"/>
              <w:right w:w="40" w:type="dxa"/>
            </w:tcMar>
            <w:vAlign w:val="center"/>
          </w:tcPr>
          <w:p w:rsidR="00D11A1C" w:rsidRPr="00D11A1C" w:rsidRDefault="00D11A1C" w:rsidP="00D11A1C">
            <w:pPr>
              <w:pStyle w:val="ad"/>
              <w:jc w:val="both"/>
              <w:rPr>
                <w:rFonts w:ascii="Times New Roman" w:hAnsi="Times New Roman"/>
                <w:sz w:val="28"/>
                <w:szCs w:val="28"/>
              </w:rPr>
            </w:pPr>
            <w:r w:rsidRPr="00D11A1C">
              <w:rPr>
                <w:rFonts w:ascii="Times New Roman" w:hAnsi="Times New Roman"/>
                <w:sz w:val="28"/>
                <w:szCs w:val="28"/>
              </w:rPr>
              <w:t>267</w:t>
            </w:r>
          </w:p>
        </w:tc>
      </w:tr>
      <w:tr w:rsidR="00D11A1C" w:rsidRPr="00D11A1C" w:rsidTr="00851CC5">
        <w:trPr>
          <w:trHeight w:val="195"/>
          <w:jc w:val="center"/>
        </w:trPr>
        <w:tc>
          <w:tcPr>
            <w:tcW w:w="573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rsidR="00D11A1C" w:rsidRPr="00D11A1C" w:rsidRDefault="00D11A1C" w:rsidP="00D11A1C">
            <w:pPr>
              <w:pStyle w:val="ad"/>
              <w:jc w:val="both"/>
              <w:rPr>
                <w:rFonts w:ascii="Times New Roman" w:hAnsi="Times New Roman"/>
                <w:sz w:val="28"/>
                <w:szCs w:val="28"/>
              </w:rPr>
            </w:pPr>
            <w:r w:rsidRPr="00D11A1C">
              <w:rPr>
                <w:rFonts w:ascii="Times New Roman" w:hAnsi="Times New Roman"/>
                <w:sz w:val="28"/>
                <w:szCs w:val="28"/>
              </w:rPr>
              <w:t>кол-во детей дошкольного возраста</w:t>
            </w:r>
          </w:p>
        </w:tc>
        <w:tc>
          <w:tcPr>
            <w:tcW w:w="3447" w:type="dxa"/>
            <w:tcBorders>
              <w:top w:val="nil"/>
              <w:left w:val="nil"/>
              <w:bottom w:val="single" w:sz="8" w:space="0" w:color="auto"/>
              <w:right w:val="single" w:sz="8" w:space="0" w:color="auto"/>
            </w:tcBorders>
            <w:shd w:val="clear" w:color="auto" w:fill="auto"/>
            <w:tcMar>
              <w:top w:w="0" w:type="dxa"/>
              <w:left w:w="40" w:type="dxa"/>
              <w:bottom w:w="0" w:type="dxa"/>
              <w:right w:w="40" w:type="dxa"/>
            </w:tcMar>
            <w:vAlign w:val="center"/>
          </w:tcPr>
          <w:p w:rsidR="00D11A1C" w:rsidRPr="00D11A1C" w:rsidRDefault="00D11A1C" w:rsidP="00D11A1C">
            <w:pPr>
              <w:pStyle w:val="ad"/>
              <w:jc w:val="both"/>
              <w:rPr>
                <w:rFonts w:ascii="Times New Roman" w:hAnsi="Times New Roman"/>
                <w:sz w:val="28"/>
                <w:szCs w:val="28"/>
              </w:rPr>
            </w:pPr>
            <w:r w:rsidRPr="00D11A1C">
              <w:rPr>
                <w:rFonts w:ascii="Times New Roman" w:hAnsi="Times New Roman"/>
                <w:sz w:val="28"/>
                <w:szCs w:val="28"/>
              </w:rPr>
              <w:t>111</w:t>
            </w:r>
          </w:p>
        </w:tc>
      </w:tr>
      <w:tr w:rsidR="00D11A1C" w:rsidRPr="00D11A1C" w:rsidTr="00851CC5">
        <w:trPr>
          <w:trHeight w:val="165"/>
          <w:jc w:val="center"/>
        </w:trPr>
        <w:tc>
          <w:tcPr>
            <w:tcW w:w="573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rsidR="00D11A1C" w:rsidRPr="00D11A1C" w:rsidRDefault="00D11A1C" w:rsidP="00D11A1C">
            <w:pPr>
              <w:pStyle w:val="ad"/>
              <w:jc w:val="both"/>
              <w:rPr>
                <w:rFonts w:ascii="Times New Roman" w:hAnsi="Times New Roman"/>
                <w:sz w:val="28"/>
                <w:szCs w:val="28"/>
              </w:rPr>
            </w:pPr>
            <w:r w:rsidRPr="00D11A1C">
              <w:rPr>
                <w:rFonts w:ascii="Times New Roman" w:hAnsi="Times New Roman"/>
                <w:sz w:val="28"/>
                <w:szCs w:val="28"/>
              </w:rPr>
              <w:t>кол-во педагогических работников</w:t>
            </w:r>
          </w:p>
        </w:tc>
        <w:tc>
          <w:tcPr>
            <w:tcW w:w="3447" w:type="dxa"/>
            <w:tcBorders>
              <w:top w:val="nil"/>
              <w:left w:val="nil"/>
              <w:bottom w:val="single" w:sz="8" w:space="0" w:color="auto"/>
              <w:right w:val="single" w:sz="8" w:space="0" w:color="auto"/>
            </w:tcBorders>
            <w:shd w:val="clear" w:color="auto" w:fill="auto"/>
            <w:tcMar>
              <w:top w:w="0" w:type="dxa"/>
              <w:left w:w="40" w:type="dxa"/>
              <w:bottom w:w="0" w:type="dxa"/>
              <w:right w:w="40" w:type="dxa"/>
            </w:tcMar>
            <w:vAlign w:val="center"/>
          </w:tcPr>
          <w:p w:rsidR="00D11A1C" w:rsidRPr="00D11A1C" w:rsidRDefault="00D11A1C" w:rsidP="00D11A1C">
            <w:pPr>
              <w:pStyle w:val="ad"/>
              <w:jc w:val="both"/>
              <w:rPr>
                <w:rFonts w:ascii="Times New Roman" w:hAnsi="Times New Roman"/>
                <w:sz w:val="28"/>
                <w:szCs w:val="28"/>
              </w:rPr>
            </w:pPr>
            <w:r w:rsidRPr="00D11A1C">
              <w:rPr>
                <w:rFonts w:ascii="Times New Roman" w:hAnsi="Times New Roman"/>
                <w:sz w:val="28"/>
                <w:szCs w:val="28"/>
              </w:rPr>
              <w:t>32</w:t>
            </w:r>
          </w:p>
        </w:tc>
      </w:tr>
    </w:tbl>
    <w:p w:rsidR="00D11A1C" w:rsidRPr="001E05F3" w:rsidRDefault="00D11A1C" w:rsidP="00322E38">
      <w:pPr>
        <w:ind w:firstLine="709"/>
        <w:jc w:val="both"/>
        <w:rPr>
          <w:sz w:val="28"/>
          <w:szCs w:val="28"/>
        </w:rPr>
      </w:pPr>
    </w:p>
    <w:p w:rsidR="002E3E83" w:rsidRDefault="00322E38" w:rsidP="00322E38">
      <w:pPr>
        <w:ind w:firstLine="709"/>
        <w:jc w:val="both"/>
        <w:rPr>
          <w:sz w:val="28"/>
          <w:szCs w:val="28"/>
        </w:rPr>
      </w:pPr>
      <w:r w:rsidRPr="001E05F3">
        <w:rPr>
          <w:b/>
          <w:sz w:val="28"/>
          <w:szCs w:val="28"/>
          <w:lang w:eastAsia="en-US"/>
        </w:rPr>
        <w:t>Здравоохранение.</w:t>
      </w:r>
      <w:r w:rsidRPr="001E05F3">
        <w:rPr>
          <w:b/>
          <w:i/>
          <w:sz w:val="28"/>
          <w:szCs w:val="28"/>
          <w:lang w:eastAsia="en-US"/>
        </w:rPr>
        <w:t xml:space="preserve"> </w:t>
      </w:r>
      <w:r>
        <w:rPr>
          <w:sz w:val="28"/>
          <w:szCs w:val="28"/>
          <w:lang w:eastAsia="en-US"/>
        </w:rPr>
        <w:t xml:space="preserve">На территории </w:t>
      </w:r>
      <w:r w:rsidR="001B2D82" w:rsidRPr="007D023F">
        <w:rPr>
          <w:rFonts w:ascii="Times New Roman CYR" w:hAnsi="Times New Roman CYR" w:cs="Times New Roman CYR"/>
          <w:sz w:val="28"/>
          <w:szCs w:val="28"/>
        </w:rPr>
        <w:t>Рахинского сельского поселения</w:t>
      </w:r>
      <w:r w:rsidR="001B2D82" w:rsidRPr="001E05F3">
        <w:rPr>
          <w:sz w:val="28"/>
          <w:szCs w:val="28"/>
        </w:rPr>
        <w:t xml:space="preserve"> </w:t>
      </w:r>
      <w:r>
        <w:rPr>
          <w:sz w:val="28"/>
          <w:szCs w:val="28"/>
          <w:lang w:eastAsia="en-US"/>
        </w:rPr>
        <w:t>работает</w:t>
      </w:r>
      <w:r w:rsidR="00232A62">
        <w:rPr>
          <w:sz w:val="28"/>
          <w:szCs w:val="28"/>
          <w:lang w:eastAsia="en-US"/>
        </w:rPr>
        <w:t xml:space="preserve"> </w:t>
      </w:r>
      <w:r w:rsidR="002E3E83">
        <w:rPr>
          <w:sz w:val="28"/>
          <w:szCs w:val="28"/>
          <w:lang w:eastAsia="en-US"/>
        </w:rPr>
        <w:t xml:space="preserve">одна </w:t>
      </w:r>
      <w:r w:rsidR="00232A62">
        <w:rPr>
          <w:sz w:val="28"/>
          <w:szCs w:val="28"/>
          <w:lang w:eastAsia="en-US"/>
        </w:rPr>
        <w:t>амбулатория</w:t>
      </w:r>
      <w:r>
        <w:rPr>
          <w:sz w:val="28"/>
          <w:szCs w:val="28"/>
          <w:lang w:eastAsia="en-US"/>
        </w:rPr>
        <w:t xml:space="preserve">, </w:t>
      </w:r>
      <w:r w:rsidR="00945458">
        <w:rPr>
          <w:sz w:val="28"/>
          <w:szCs w:val="28"/>
          <w:lang w:eastAsia="en-US"/>
        </w:rPr>
        <w:t>за прошедший год терапевтом которого было принято 3657 человек, педиатром - 5147 детей.</w:t>
      </w:r>
      <w:r w:rsidR="00945458" w:rsidRPr="00945458">
        <w:rPr>
          <w:sz w:val="28"/>
          <w:szCs w:val="28"/>
        </w:rPr>
        <w:t xml:space="preserve"> </w:t>
      </w:r>
      <w:r w:rsidR="00945458">
        <w:rPr>
          <w:sz w:val="28"/>
          <w:szCs w:val="28"/>
        </w:rPr>
        <w:t xml:space="preserve">На </w:t>
      </w:r>
      <w:proofErr w:type="spellStart"/>
      <w:r w:rsidR="00945458">
        <w:rPr>
          <w:sz w:val="28"/>
          <w:szCs w:val="28"/>
        </w:rPr>
        <w:t>диспансерском</w:t>
      </w:r>
      <w:proofErr w:type="spellEnd"/>
      <w:r w:rsidR="00945458">
        <w:rPr>
          <w:sz w:val="28"/>
          <w:szCs w:val="28"/>
        </w:rPr>
        <w:t xml:space="preserve"> учете   состоит 268 человек.     </w:t>
      </w:r>
    </w:p>
    <w:p w:rsidR="002E3E83" w:rsidRPr="002E3E83" w:rsidRDefault="002E3E83" w:rsidP="002E3E83">
      <w:pPr>
        <w:jc w:val="both"/>
        <w:rPr>
          <w:sz w:val="28"/>
          <w:szCs w:val="28"/>
        </w:rPr>
      </w:pPr>
      <w:r w:rsidRPr="002E3E83">
        <w:rPr>
          <w:sz w:val="28"/>
          <w:szCs w:val="28"/>
        </w:rPr>
        <w:t xml:space="preserve">Анализ состояния материально-технического состояния муниципальных лечебно-профилактических учреждений района показал, что многолетний дефицит бюджетного финансирования системы здравоохранения привел к физическому и моральному упадку ее материально-технической базы. В сложившейся ситуации возникает множество трудностей не только с внедрением и развитием новых технологий в оказании медицинской помощи, что в свою очередь позволило бы сократить сроки лечения больных, следовательно, и сократить расходы на здравоохранение, но и крайне трудно сохранять уже внедренные методы диагностики и лечения. </w:t>
      </w:r>
    </w:p>
    <w:p w:rsidR="002E3E83" w:rsidRPr="002E3E83" w:rsidRDefault="002E3E83" w:rsidP="002E3E83">
      <w:pPr>
        <w:jc w:val="both"/>
        <w:rPr>
          <w:b/>
          <w:sz w:val="28"/>
          <w:szCs w:val="28"/>
        </w:rPr>
      </w:pPr>
      <w:proofErr w:type="gramStart"/>
      <w:r w:rsidRPr="002E3E83">
        <w:rPr>
          <w:sz w:val="28"/>
          <w:szCs w:val="28"/>
        </w:rPr>
        <w:t xml:space="preserve">Основными факторами, определяющими дальнейшее развитие здравоохранения в </w:t>
      </w:r>
      <w:proofErr w:type="spellStart"/>
      <w:r w:rsidRPr="002E3E83">
        <w:rPr>
          <w:sz w:val="28"/>
          <w:szCs w:val="28"/>
        </w:rPr>
        <w:t>Рахинском</w:t>
      </w:r>
      <w:proofErr w:type="spellEnd"/>
      <w:r w:rsidRPr="002E3E83">
        <w:rPr>
          <w:sz w:val="28"/>
          <w:szCs w:val="28"/>
        </w:rPr>
        <w:t xml:space="preserve"> сельском поселении  будут</w:t>
      </w:r>
      <w:proofErr w:type="gramEnd"/>
      <w:r w:rsidRPr="002E3E83">
        <w:rPr>
          <w:sz w:val="28"/>
          <w:szCs w:val="28"/>
        </w:rPr>
        <w:t xml:space="preserve"> продолжающаяся перестройка системы, распространение новых технологий профилактики, диагностики и лечения заболеваний. </w:t>
      </w:r>
    </w:p>
    <w:p w:rsidR="002E3E83" w:rsidRPr="002E3E83" w:rsidRDefault="002E3E83" w:rsidP="002E3E83">
      <w:pPr>
        <w:jc w:val="both"/>
        <w:rPr>
          <w:sz w:val="28"/>
          <w:szCs w:val="28"/>
        </w:rPr>
      </w:pPr>
      <w:r w:rsidRPr="002E3E83">
        <w:rPr>
          <w:sz w:val="28"/>
          <w:szCs w:val="28"/>
        </w:rPr>
        <w:t xml:space="preserve">Основными задачами обеспечения устойчивого развития здравоохранения Рахинского сельского поселения на расчетную перспективу остаются: </w:t>
      </w:r>
    </w:p>
    <w:p w:rsidR="002E3E83" w:rsidRPr="002E3E83" w:rsidRDefault="002E3E83" w:rsidP="00F3316D">
      <w:pPr>
        <w:pStyle w:val="a6"/>
        <w:widowControl w:val="0"/>
        <w:numPr>
          <w:ilvl w:val="0"/>
          <w:numId w:val="4"/>
        </w:numPr>
        <w:spacing w:after="120"/>
        <w:ind w:left="567"/>
        <w:contextualSpacing/>
        <w:jc w:val="both"/>
        <w:rPr>
          <w:sz w:val="28"/>
          <w:szCs w:val="28"/>
          <w:lang w:val="ru-RU"/>
        </w:rPr>
      </w:pPr>
      <w:r w:rsidRPr="002E3E83">
        <w:rPr>
          <w:sz w:val="28"/>
          <w:szCs w:val="28"/>
          <w:lang w:val="ru-RU"/>
        </w:rPr>
        <w:t>предоставление населению качественной и своевременной медицинской помощи;</w:t>
      </w:r>
    </w:p>
    <w:p w:rsidR="002E3E83" w:rsidRPr="002E3E83" w:rsidRDefault="002E3E83" w:rsidP="00F3316D">
      <w:pPr>
        <w:pStyle w:val="a6"/>
        <w:widowControl w:val="0"/>
        <w:numPr>
          <w:ilvl w:val="0"/>
          <w:numId w:val="4"/>
        </w:numPr>
        <w:spacing w:after="120"/>
        <w:ind w:left="567"/>
        <w:contextualSpacing/>
        <w:jc w:val="both"/>
        <w:rPr>
          <w:sz w:val="28"/>
          <w:szCs w:val="28"/>
          <w:lang w:val="ru-RU"/>
        </w:rPr>
      </w:pPr>
      <w:r w:rsidRPr="002E3E83">
        <w:rPr>
          <w:sz w:val="28"/>
          <w:szCs w:val="28"/>
          <w:lang w:val="ru-RU"/>
        </w:rPr>
        <w:t>преодоление дефицита материальных и финансовых сре</w:t>
      </w:r>
      <w:proofErr w:type="gramStart"/>
      <w:r w:rsidRPr="002E3E83">
        <w:rPr>
          <w:sz w:val="28"/>
          <w:szCs w:val="28"/>
          <w:lang w:val="ru-RU"/>
        </w:rPr>
        <w:t>дств в сф</w:t>
      </w:r>
      <w:proofErr w:type="gramEnd"/>
      <w:r w:rsidRPr="002E3E83">
        <w:rPr>
          <w:sz w:val="28"/>
          <w:szCs w:val="28"/>
          <w:lang w:val="ru-RU"/>
        </w:rPr>
        <w:t>ере;</w:t>
      </w:r>
    </w:p>
    <w:p w:rsidR="002E3E83" w:rsidRPr="002E3E83" w:rsidRDefault="002E3E83" w:rsidP="00F3316D">
      <w:pPr>
        <w:pStyle w:val="a6"/>
        <w:widowControl w:val="0"/>
        <w:numPr>
          <w:ilvl w:val="0"/>
          <w:numId w:val="4"/>
        </w:numPr>
        <w:spacing w:after="120"/>
        <w:ind w:left="567"/>
        <w:contextualSpacing/>
        <w:jc w:val="both"/>
        <w:rPr>
          <w:sz w:val="28"/>
          <w:szCs w:val="28"/>
          <w:lang w:val="ru-RU"/>
        </w:rPr>
      </w:pPr>
      <w:r w:rsidRPr="002E3E83">
        <w:rPr>
          <w:sz w:val="28"/>
          <w:szCs w:val="28"/>
          <w:lang w:val="ru-RU"/>
        </w:rPr>
        <w:t>повышение уровня укомплектованности медицинскими работниками всех уровней, повышение уровня квалификации медицинских работников;</w:t>
      </w:r>
    </w:p>
    <w:p w:rsidR="002E3E83" w:rsidRPr="002E3E83" w:rsidRDefault="002E3E83" w:rsidP="00F3316D">
      <w:pPr>
        <w:pStyle w:val="a6"/>
        <w:widowControl w:val="0"/>
        <w:numPr>
          <w:ilvl w:val="0"/>
          <w:numId w:val="4"/>
        </w:numPr>
        <w:spacing w:after="120"/>
        <w:ind w:left="567"/>
        <w:contextualSpacing/>
        <w:jc w:val="both"/>
        <w:rPr>
          <w:sz w:val="28"/>
          <w:szCs w:val="28"/>
        </w:rPr>
      </w:pPr>
      <w:proofErr w:type="spellStart"/>
      <w:r w:rsidRPr="002E3E83">
        <w:rPr>
          <w:sz w:val="28"/>
          <w:szCs w:val="28"/>
        </w:rPr>
        <w:t>кратное</w:t>
      </w:r>
      <w:proofErr w:type="spellEnd"/>
      <w:r w:rsidRPr="002E3E83">
        <w:rPr>
          <w:sz w:val="28"/>
          <w:szCs w:val="28"/>
        </w:rPr>
        <w:t xml:space="preserve"> </w:t>
      </w:r>
      <w:proofErr w:type="spellStart"/>
      <w:r w:rsidRPr="002E3E83">
        <w:rPr>
          <w:sz w:val="28"/>
          <w:szCs w:val="28"/>
        </w:rPr>
        <w:t>снижение</w:t>
      </w:r>
      <w:proofErr w:type="spellEnd"/>
      <w:r w:rsidRPr="002E3E83">
        <w:rPr>
          <w:sz w:val="28"/>
          <w:szCs w:val="28"/>
        </w:rPr>
        <w:t xml:space="preserve"> </w:t>
      </w:r>
      <w:proofErr w:type="spellStart"/>
      <w:r w:rsidRPr="002E3E83">
        <w:rPr>
          <w:sz w:val="28"/>
          <w:szCs w:val="28"/>
        </w:rPr>
        <w:t>показателей</w:t>
      </w:r>
      <w:proofErr w:type="spellEnd"/>
      <w:r w:rsidRPr="002E3E83">
        <w:rPr>
          <w:sz w:val="28"/>
          <w:szCs w:val="28"/>
        </w:rPr>
        <w:t xml:space="preserve"> </w:t>
      </w:r>
      <w:proofErr w:type="spellStart"/>
      <w:r w:rsidRPr="002E3E83">
        <w:rPr>
          <w:sz w:val="28"/>
          <w:szCs w:val="28"/>
        </w:rPr>
        <w:t>смертности</w:t>
      </w:r>
      <w:proofErr w:type="spellEnd"/>
      <w:r w:rsidRPr="002E3E83">
        <w:rPr>
          <w:sz w:val="28"/>
          <w:szCs w:val="28"/>
        </w:rPr>
        <w:t>;</w:t>
      </w:r>
    </w:p>
    <w:p w:rsidR="007F1BA8" w:rsidRDefault="002E3E83" w:rsidP="00F3316D">
      <w:pPr>
        <w:pStyle w:val="a6"/>
        <w:widowControl w:val="0"/>
        <w:numPr>
          <w:ilvl w:val="0"/>
          <w:numId w:val="4"/>
        </w:numPr>
        <w:spacing w:after="120"/>
        <w:ind w:left="567"/>
        <w:contextualSpacing/>
        <w:jc w:val="both"/>
        <w:rPr>
          <w:sz w:val="28"/>
          <w:szCs w:val="28"/>
          <w:lang w:val="ru-RU"/>
        </w:rPr>
      </w:pPr>
      <w:r w:rsidRPr="002E3E83">
        <w:rPr>
          <w:sz w:val="28"/>
          <w:szCs w:val="28"/>
          <w:lang w:val="ru-RU"/>
        </w:rPr>
        <w:t>снижение высокого уровня заболеваемости социально-обусловленными болезнями.</w:t>
      </w:r>
    </w:p>
    <w:p w:rsidR="007F1BA8" w:rsidRDefault="007F1BA8" w:rsidP="007F1BA8">
      <w:pPr>
        <w:pStyle w:val="a6"/>
        <w:widowControl w:val="0"/>
        <w:spacing w:after="120"/>
        <w:ind w:left="0" w:firstLine="142"/>
        <w:contextualSpacing/>
        <w:jc w:val="both"/>
        <w:rPr>
          <w:sz w:val="28"/>
          <w:szCs w:val="28"/>
          <w:lang w:val="ru-RU"/>
        </w:rPr>
      </w:pPr>
      <w:r>
        <w:rPr>
          <w:sz w:val="28"/>
          <w:szCs w:val="28"/>
          <w:lang w:val="ru-RU"/>
        </w:rPr>
        <w:tab/>
      </w:r>
      <w:r w:rsidR="002E3E83" w:rsidRPr="007F1BA8">
        <w:rPr>
          <w:sz w:val="28"/>
          <w:szCs w:val="28"/>
          <w:lang w:val="ru-RU"/>
        </w:rPr>
        <w:t xml:space="preserve">Специфика потери здоровья жителями определяется, прежде всего, условиями жизни и труда. Жители практически лишены элементарных </w:t>
      </w:r>
      <w:r w:rsidR="002E3E83" w:rsidRPr="007F1BA8">
        <w:rPr>
          <w:sz w:val="28"/>
          <w:szCs w:val="28"/>
          <w:lang w:val="ru-RU"/>
        </w:rPr>
        <w:lastRenderedPageBreak/>
        <w:t xml:space="preserve">коммунальных удобств, труд чаще носит физический характер. </w:t>
      </w:r>
    </w:p>
    <w:p w:rsidR="002E3E83" w:rsidRPr="007F1BA8" w:rsidRDefault="002E3E83" w:rsidP="007F1BA8">
      <w:pPr>
        <w:pStyle w:val="a6"/>
        <w:widowControl w:val="0"/>
        <w:spacing w:after="120"/>
        <w:ind w:left="0" w:firstLine="142"/>
        <w:contextualSpacing/>
        <w:jc w:val="both"/>
        <w:rPr>
          <w:sz w:val="28"/>
          <w:szCs w:val="28"/>
          <w:lang w:val="ru-RU"/>
        </w:rPr>
      </w:pPr>
      <w:r w:rsidRPr="007F1BA8">
        <w:rPr>
          <w:sz w:val="28"/>
          <w:szCs w:val="28"/>
          <w:lang w:val="ru-RU"/>
        </w:rPr>
        <w:t>Причина высокой заболеваемости населения кроется в т.ч., и в особенностях проживания на селе:</w:t>
      </w:r>
    </w:p>
    <w:p w:rsidR="002E3E83" w:rsidRPr="002E3E83" w:rsidRDefault="002E3E83" w:rsidP="00F3316D">
      <w:pPr>
        <w:pStyle w:val="a6"/>
        <w:widowControl w:val="0"/>
        <w:numPr>
          <w:ilvl w:val="0"/>
          <w:numId w:val="5"/>
        </w:numPr>
        <w:spacing w:after="120"/>
        <w:ind w:left="567"/>
        <w:contextualSpacing/>
        <w:jc w:val="both"/>
        <w:rPr>
          <w:sz w:val="28"/>
          <w:szCs w:val="28"/>
        </w:rPr>
      </w:pPr>
      <w:proofErr w:type="spellStart"/>
      <w:r w:rsidRPr="002E3E83">
        <w:rPr>
          <w:sz w:val="28"/>
          <w:szCs w:val="28"/>
        </w:rPr>
        <w:t>низкий</w:t>
      </w:r>
      <w:proofErr w:type="spellEnd"/>
      <w:r w:rsidRPr="002E3E83">
        <w:rPr>
          <w:sz w:val="28"/>
          <w:szCs w:val="28"/>
        </w:rPr>
        <w:t xml:space="preserve"> </w:t>
      </w:r>
      <w:proofErr w:type="spellStart"/>
      <w:r w:rsidRPr="002E3E83">
        <w:rPr>
          <w:sz w:val="28"/>
          <w:szCs w:val="28"/>
        </w:rPr>
        <w:t>жизненный</w:t>
      </w:r>
      <w:proofErr w:type="spellEnd"/>
      <w:r w:rsidRPr="002E3E83">
        <w:rPr>
          <w:sz w:val="28"/>
          <w:szCs w:val="28"/>
        </w:rPr>
        <w:t xml:space="preserve"> </w:t>
      </w:r>
      <w:proofErr w:type="spellStart"/>
      <w:r w:rsidRPr="002E3E83">
        <w:rPr>
          <w:sz w:val="28"/>
          <w:szCs w:val="28"/>
        </w:rPr>
        <w:t>уровень</w:t>
      </w:r>
      <w:proofErr w:type="spellEnd"/>
      <w:r w:rsidRPr="002E3E83">
        <w:rPr>
          <w:sz w:val="28"/>
          <w:szCs w:val="28"/>
        </w:rPr>
        <w:t xml:space="preserve">; </w:t>
      </w:r>
    </w:p>
    <w:p w:rsidR="002E3E83" w:rsidRPr="002E3E83" w:rsidRDefault="002E3E83" w:rsidP="00F3316D">
      <w:pPr>
        <w:pStyle w:val="a6"/>
        <w:widowControl w:val="0"/>
        <w:numPr>
          <w:ilvl w:val="0"/>
          <w:numId w:val="5"/>
        </w:numPr>
        <w:spacing w:after="120"/>
        <w:ind w:left="567"/>
        <w:contextualSpacing/>
        <w:jc w:val="both"/>
        <w:rPr>
          <w:sz w:val="28"/>
          <w:szCs w:val="28"/>
          <w:lang w:val="ru-RU"/>
        </w:rPr>
      </w:pPr>
      <w:r w:rsidRPr="002E3E83">
        <w:rPr>
          <w:sz w:val="28"/>
          <w:szCs w:val="28"/>
          <w:lang w:val="ru-RU"/>
        </w:rPr>
        <w:t>отсутствие средств на приобретение лекарств;</w:t>
      </w:r>
    </w:p>
    <w:p w:rsidR="002E3E83" w:rsidRPr="002E3E83" w:rsidRDefault="002E3E83" w:rsidP="00F3316D">
      <w:pPr>
        <w:pStyle w:val="a6"/>
        <w:widowControl w:val="0"/>
        <w:numPr>
          <w:ilvl w:val="0"/>
          <w:numId w:val="5"/>
        </w:numPr>
        <w:spacing w:after="120"/>
        <w:ind w:left="567"/>
        <w:contextualSpacing/>
        <w:jc w:val="both"/>
        <w:rPr>
          <w:sz w:val="28"/>
          <w:szCs w:val="28"/>
        </w:rPr>
      </w:pPr>
      <w:proofErr w:type="spellStart"/>
      <w:r w:rsidRPr="002E3E83">
        <w:rPr>
          <w:sz w:val="28"/>
          <w:szCs w:val="28"/>
        </w:rPr>
        <w:t>низкая</w:t>
      </w:r>
      <w:proofErr w:type="spellEnd"/>
      <w:r w:rsidRPr="002E3E83">
        <w:rPr>
          <w:sz w:val="28"/>
          <w:szCs w:val="28"/>
        </w:rPr>
        <w:t xml:space="preserve"> </w:t>
      </w:r>
      <w:proofErr w:type="spellStart"/>
      <w:r w:rsidRPr="002E3E83">
        <w:rPr>
          <w:sz w:val="28"/>
          <w:szCs w:val="28"/>
        </w:rPr>
        <w:t>социальная</w:t>
      </w:r>
      <w:proofErr w:type="spellEnd"/>
      <w:r w:rsidRPr="002E3E83">
        <w:rPr>
          <w:sz w:val="28"/>
          <w:szCs w:val="28"/>
        </w:rPr>
        <w:t xml:space="preserve"> </w:t>
      </w:r>
      <w:proofErr w:type="spellStart"/>
      <w:r w:rsidRPr="002E3E83">
        <w:rPr>
          <w:sz w:val="28"/>
          <w:szCs w:val="28"/>
        </w:rPr>
        <w:t>культура</w:t>
      </w:r>
      <w:proofErr w:type="spellEnd"/>
      <w:r w:rsidRPr="002E3E83">
        <w:rPr>
          <w:sz w:val="28"/>
          <w:szCs w:val="28"/>
        </w:rPr>
        <w:t>;</w:t>
      </w:r>
    </w:p>
    <w:p w:rsidR="002E3E83" w:rsidRPr="002E3E83" w:rsidRDefault="002E3E83" w:rsidP="00F3316D">
      <w:pPr>
        <w:pStyle w:val="a6"/>
        <w:widowControl w:val="0"/>
        <w:numPr>
          <w:ilvl w:val="0"/>
          <w:numId w:val="5"/>
        </w:numPr>
        <w:spacing w:after="120"/>
        <w:ind w:left="567"/>
        <w:contextualSpacing/>
        <w:jc w:val="both"/>
        <w:rPr>
          <w:sz w:val="28"/>
          <w:szCs w:val="28"/>
        </w:rPr>
      </w:pPr>
      <w:proofErr w:type="spellStart"/>
      <w:r w:rsidRPr="002E3E83">
        <w:rPr>
          <w:sz w:val="28"/>
          <w:szCs w:val="28"/>
        </w:rPr>
        <w:t>малая</w:t>
      </w:r>
      <w:proofErr w:type="spellEnd"/>
      <w:r w:rsidRPr="002E3E83">
        <w:rPr>
          <w:sz w:val="28"/>
          <w:szCs w:val="28"/>
        </w:rPr>
        <w:t xml:space="preserve"> </w:t>
      </w:r>
      <w:proofErr w:type="spellStart"/>
      <w:r w:rsidRPr="002E3E83">
        <w:rPr>
          <w:sz w:val="28"/>
          <w:szCs w:val="28"/>
        </w:rPr>
        <w:t>плотность</w:t>
      </w:r>
      <w:proofErr w:type="spellEnd"/>
      <w:r w:rsidRPr="002E3E83">
        <w:rPr>
          <w:sz w:val="28"/>
          <w:szCs w:val="28"/>
        </w:rPr>
        <w:t xml:space="preserve"> </w:t>
      </w:r>
      <w:proofErr w:type="spellStart"/>
      <w:r w:rsidRPr="002E3E83">
        <w:rPr>
          <w:sz w:val="28"/>
          <w:szCs w:val="28"/>
        </w:rPr>
        <w:t>населения</w:t>
      </w:r>
      <w:proofErr w:type="spellEnd"/>
      <w:r w:rsidRPr="002E3E83">
        <w:rPr>
          <w:sz w:val="28"/>
          <w:szCs w:val="28"/>
        </w:rPr>
        <w:t>;</w:t>
      </w:r>
    </w:p>
    <w:p w:rsidR="002E3E83" w:rsidRPr="002E3E83" w:rsidRDefault="002E3E83" w:rsidP="00F3316D">
      <w:pPr>
        <w:pStyle w:val="a6"/>
        <w:widowControl w:val="0"/>
        <w:numPr>
          <w:ilvl w:val="0"/>
          <w:numId w:val="5"/>
        </w:numPr>
        <w:spacing w:after="120"/>
        <w:ind w:left="567"/>
        <w:contextualSpacing/>
        <w:jc w:val="both"/>
        <w:rPr>
          <w:sz w:val="28"/>
          <w:szCs w:val="28"/>
          <w:lang w:val="ru-RU"/>
        </w:rPr>
      </w:pPr>
      <w:r w:rsidRPr="002E3E83">
        <w:rPr>
          <w:sz w:val="28"/>
          <w:szCs w:val="28"/>
          <w:lang w:val="ru-RU"/>
        </w:rPr>
        <w:t>высокая степень алкоголизации населения поселения;</w:t>
      </w:r>
    </w:p>
    <w:p w:rsidR="002E3E83" w:rsidRPr="002E3E83" w:rsidRDefault="002E3E83" w:rsidP="00F3316D">
      <w:pPr>
        <w:pStyle w:val="a6"/>
        <w:widowControl w:val="0"/>
        <w:numPr>
          <w:ilvl w:val="0"/>
          <w:numId w:val="5"/>
        </w:numPr>
        <w:spacing w:after="120"/>
        <w:ind w:left="567"/>
        <w:contextualSpacing/>
        <w:jc w:val="both"/>
        <w:rPr>
          <w:sz w:val="28"/>
          <w:szCs w:val="28"/>
          <w:lang w:val="ru-RU"/>
        </w:rPr>
      </w:pPr>
      <w:r w:rsidRPr="002E3E83">
        <w:rPr>
          <w:sz w:val="28"/>
          <w:szCs w:val="28"/>
          <w:lang w:val="ru-RU"/>
        </w:rPr>
        <w:t>многие больные обращаются за медицинской помощью лишь в случаях крайней необходимости;</w:t>
      </w:r>
    </w:p>
    <w:p w:rsidR="002E3E83" w:rsidRPr="002E3E83" w:rsidRDefault="002E3E83" w:rsidP="002E3E83">
      <w:pPr>
        <w:jc w:val="both"/>
        <w:rPr>
          <w:sz w:val="28"/>
          <w:szCs w:val="28"/>
        </w:rPr>
      </w:pPr>
      <w:r w:rsidRPr="002E3E83">
        <w:rPr>
          <w:sz w:val="28"/>
          <w:szCs w:val="28"/>
        </w:rPr>
        <w:t xml:space="preserve">В настоящее время система здравоохранения Рахинского сельского поселения недостаточно развита. </w:t>
      </w:r>
    </w:p>
    <w:p w:rsidR="002E3E83" w:rsidRPr="002E3E83" w:rsidRDefault="002E3E83" w:rsidP="002E3E83">
      <w:pPr>
        <w:jc w:val="both"/>
        <w:rPr>
          <w:sz w:val="28"/>
          <w:szCs w:val="28"/>
        </w:rPr>
      </w:pPr>
      <w:r w:rsidRPr="002E3E83">
        <w:rPr>
          <w:sz w:val="28"/>
          <w:szCs w:val="28"/>
        </w:rPr>
        <w:t>Также дальнейшее устойчивое развитие системы здравоохранения сельского поселения предусматривает и привлечение в поселение молодых медицинских кадров, участковых врачей-терапевтов и врачей-педиатров, а также врачей общей практики в целях улучшения развития первичной медицинской помощи и обеспеченности населения медицинским персоналом.</w:t>
      </w:r>
    </w:p>
    <w:p w:rsidR="00322E38" w:rsidRPr="001E05F3" w:rsidRDefault="00945458" w:rsidP="007F1BA8">
      <w:pPr>
        <w:ind w:firstLine="709"/>
        <w:jc w:val="both"/>
        <w:rPr>
          <w:sz w:val="28"/>
          <w:szCs w:val="28"/>
        </w:rPr>
      </w:pPr>
      <w:r>
        <w:rPr>
          <w:sz w:val="28"/>
          <w:szCs w:val="28"/>
        </w:rPr>
        <w:t xml:space="preserve">   </w:t>
      </w:r>
      <w:r w:rsidR="00322E38" w:rsidRPr="001E05F3">
        <w:rPr>
          <w:b/>
          <w:sz w:val="28"/>
          <w:szCs w:val="28"/>
          <w:lang w:eastAsia="ar-SA"/>
        </w:rPr>
        <w:t xml:space="preserve">Социальное обслуживание. </w:t>
      </w:r>
      <w:r w:rsidR="00322E38" w:rsidRPr="005B1556">
        <w:rPr>
          <w:sz w:val="28"/>
          <w:szCs w:val="28"/>
          <w:lang w:eastAsia="ar-SA"/>
        </w:rPr>
        <w:t xml:space="preserve">В настоящее время на территории поселения </w:t>
      </w:r>
      <w:r>
        <w:rPr>
          <w:sz w:val="28"/>
          <w:szCs w:val="28"/>
          <w:lang w:eastAsia="ar-SA"/>
        </w:rPr>
        <w:t>работают</w:t>
      </w:r>
      <w:r w:rsidR="00E2132C">
        <w:rPr>
          <w:sz w:val="28"/>
          <w:szCs w:val="28"/>
          <w:lang w:eastAsia="ar-SA"/>
        </w:rPr>
        <w:t xml:space="preserve"> два</w:t>
      </w:r>
      <w:r>
        <w:rPr>
          <w:sz w:val="28"/>
          <w:szCs w:val="28"/>
          <w:lang w:eastAsia="ar-SA"/>
        </w:rPr>
        <w:t xml:space="preserve"> работника</w:t>
      </w:r>
      <w:r w:rsidR="00322E38" w:rsidRPr="005B1556">
        <w:rPr>
          <w:sz w:val="28"/>
          <w:szCs w:val="28"/>
          <w:lang w:eastAsia="ar-SA"/>
        </w:rPr>
        <w:t xml:space="preserve"> социального обслуживания на дому граждан пожило</w:t>
      </w:r>
      <w:r>
        <w:rPr>
          <w:sz w:val="28"/>
          <w:szCs w:val="28"/>
          <w:lang w:eastAsia="ar-SA"/>
        </w:rPr>
        <w:t>го возраста и инвалидов, которые обслуживаю</w:t>
      </w:r>
      <w:r w:rsidR="00322E38" w:rsidRPr="005B1556">
        <w:rPr>
          <w:sz w:val="28"/>
          <w:szCs w:val="28"/>
          <w:lang w:eastAsia="ar-SA"/>
        </w:rPr>
        <w:t xml:space="preserve">т </w:t>
      </w:r>
      <w:r>
        <w:rPr>
          <w:sz w:val="28"/>
          <w:szCs w:val="28"/>
          <w:lang w:eastAsia="ar-SA"/>
        </w:rPr>
        <w:t>1</w:t>
      </w:r>
      <w:r w:rsidR="002E3E83">
        <w:rPr>
          <w:sz w:val="28"/>
          <w:szCs w:val="28"/>
          <w:lang w:eastAsia="ar-SA"/>
        </w:rPr>
        <w:t>6</w:t>
      </w:r>
      <w:r w:rsidR="00322E38" w:rsidRPr="005B1556">
        <w:rPr>
          <w:sz w:val="28"/>
          <w:szCs w:val="28"/>
          <w:lang w:eastAsia="ar-SA"/>
        </w:rPr>
        <w:t xml:space="preserve"> человек.</w:t>
      </w:r>
    </w:p>
    <w:p w:rsidR="00945458" w:rsidRDefault="00322E38" w:rsidP="00322E38">
      <w:pPr>
        <w:suppressAutoHyphens/>
        <w:ind w:firstLine="709"/>
        <w:jc w:val="both"/>
        <w:rPr>
          <w:b/>
          <w:sz w:val="28"/>
          <w:szCs w:val="28"/>
          <w:lang w:eastAsia="en-US"/>
        </w:rPr>
      </w:pPr>
      <w:r w:rsidRPr="009536A3">
        <w:rPr>
          <w:b/>
          <w:sz w:val="28"/>
          <w:szCs w:val="28"/>
          <w:lang w:eastAsia="en-US"/>
        </w:rPr>
        <w:t xml:space="preserve">Спортивные </w:t>
      </w:r>
      <w:r w:rsidR="00AC0F33">
        <w:rPr>
          <w:b/>
          <w:sz w:val="28"/>
          <w:szCs w:val="28"/>
          <w:lang w:eastAsia="en-US"/>
        </w:rPr>
        <w:t>и игровые</w:t>
      </w:r>
      <w:r w:rsidR="00AC0F33" w:rsidRPr="00AC0F33">
        <w:rPr>
          <w:b/>
          <w:sz w:val="28"/>
          <w:szCs w:val="28"/>
          <w:lang w:eastAsia="en-US"/>
        </w:rPr>
        <w:t xml:space="preserve"> </w:t>
      </w:r>
      <w:r w:rsidR="00AC0F33" w:rsidRPr="009536A3">
        <w:rPr>
          <w:b/>
          <w:sz w:val="28"/>
          <w:szCs w:val="28"/>
          <w:lang w:eastAsia="en-US"/>
        </w:rPr>
        <w:t>объекты</w:t>
      </w:r>
      <w:proofErr w:type="gramStart"/>
      <w:r w:rsidR="00AC0F33">
        <w:rPr>
          <w:b/>
          <w:sz w:val="28"/>
          <w:szCs w:val="28"/>
          <w:lang w:eastAsia="en-US"/>
        </w:rPr>
        <w:t xml:space="preserve"> </w:t>
      </w:r>
      <w:r w:rsidRPr="009536A3">
        <w:rPr>
          <w:b/>
          <w:sz w:val="28"/>
          <w:szCs w:val="28"/>
          <w:lang w:eastAsia="en-US"/>
        </w:rPr>
        <w:t>.</w:t>
      </w:r>
      <w:proofErr w:type="gramEnd"/>
    </w:p>
    <w:p w:rsidR="00322E38" w:rsidRPr="00945458" w:rsidRDefault="00945458" w:rsidP="00322E38">
      <w:pPr>
        <w:suppressAutoHyphens/>
        <w:ind w:firstLine="709"/>
        <w:jc w:val="both"/>
        <w:rPr>
          <w:sz w:val="28"/>
          <w:szCs w:val="28"/>
          <w:lang w:eastAsia="en-US"/>
        </w:rPr>
      </w:pPr>
      <w:r>
        <w:rPr>
          <w:b/>
          <w:sz w:val="28"/>
          <w:szCs w:val="28"/>
          <w:lang w:eastAsia="en-US"/>
        </w:rPr>
        <w:t xml:space="preserve">-  </w:t>
      </w:r>
      <w:r w:rsidRPr="00945458">
        <w:rPr>
          <w:sz w:val="28"/>
          <w:szCs w:val="28"/>
          <w:lang w:eastAsia="en-US"/>
        </w:rPr>
        <w:t>Спортивна площадка в центре села Рахинка</w:t>
      </w:r>
      <w:r w:rsidR="00322E38" w:rsidRPr="00945458">
        <w:rPr>
          <w:i/>
          <w:sz w:val="28"/>
          <w:szCs w:val="28"/>
          <w:lang w:eastAsia="en-US"/>
        </w:rPr>
        <w:t xml:space="preserve"> </w:t>
      </w:r>
    </w:p>
    <w:p w:rsidR="00322E38" w:rsidRPr="009536A3" w:rsidRDefault="00322E38" w:rsidP="00322E38">
      <w:pPr>
        <w:numPr>
          <w:ilvl w:val="0"/>
          <w:numId w:val="2"/>
        </w:numPr>
        <w:tabs>
          <w:tab w:val="left" w:pos="1134"/>
        </w:tabs>
        <w:suppressAutoHyphens/>
        <w:ind w:left="0" w:firstLine="709"/>
        <w:contextualSpacing/>
        <w:jc w:val="both"/>
        <w:rPr>
          <w:sz w:val="28"/>
          <w:szCs w:val="28"/>
          <w:lang w:eastAsia="en-US"/>
        </w:rPr>
      </w:pPr>
      <w:r w:rsidRPr="009536A3">
        <w:rPr>
          <w:sz w:val="28"/>
          <w:szCs w:val="28"/>
          <w:lang w:eastAsia="en-US"/>
        </w:rPr>
        <w:t>Спортивная площадка при школе;</w:t>
      </w:r>
    </w:p>
    <w:p w:rsidR="00821C7A" w:rsidRDefault="00AC0F33" w:rsidP="00821C7A">
      <w:pPr>
        <w:numPr>
          <w:ilvl w:val="0"/>
          <w:numId w:val="2"/>
        </w:numPr>
        <w:tabs>
          <w:tab w:val="left" w:pos="1134"/>
        </w:tabs>
        <w:suppressAutoHyphens/>
        <w:ind w:left="0" w:firstLine="709"/>
        <w:contextualSpacing/>
        <w:jc w:val="both"/>
        <w:rPr>
          <w:sz w:val="28"/>
          <w:szCs w:val="28"/>
          <w:lang w:eastAsia="en-US"/>
        </w:rPr>
      </w:pPr>
      <w:proofErr w:type="gramStart"/>
      <w:r>
        <w:rPr>
          <w:sz w:val="28"/>
          <w:szCs w:val="28"/>
          <w:lang w:eastAsia="en-US"/>
        </w:rPr>
        <w:t xml:space="preserve">5 детских игровых </w:t>
      </w:r>
      <w:r w:rsidR="00E2132C">
        <w:rPr>
          <w:sz w:val="28"/>
          <w:szCs w:val="28"/>
          <w:lang w:eastAsia="en-US"/>
        </w:rPr>
        <w:t>площадок</w:t>
      </w:r>
      <w:r>
        <w:rPr>
          <w:sz w:val="28"/>
          <w:szCs w:val="28"/>
          <w:lang w:eastAsia="en-US"/>
        </w:rPr>
        <w:t xml:space="preserve"> по адресам: пер. Центральный, пер. Рабочий, пер. Молодежный, пер. Волгоградский, пер. Московский.</w:t>
      </w:r>
      <w:proofErr w:type="gramEnd"/>
    </w:p>
    <w:p w:rsidR="00821C7A" w:rsidRPr="00821C7A" w:rsidRDefault="00821C7A" w:rsidP="00821C7A">
      <w:pPr>
        <w:pStyle w:val="a6"/>
        <w:ind w:left="0"/>
        <w:jc w:val="both"/>
        <w:rPr>
          <w:sz w:val="28"/>
          <w:szCs w:val="28"/>
          <w:lang w:val="ru-RU"/>
        </w:rPr>
      </w:pPr>
      <w:r>
        <w:rPr>
          <w:sz w:val="28"/>
          <w:szCs w:val="28"/>
          <w:lang w:val="ru-RU"/>
        </w:rPr>
        <w:tab/>
      </w:r>
      <w:r w:rsidRPr="00821C7A">
        <w:rPr>
          <w:sz w:val="28"/>
          <w:szCs w:val="28"/>
          <w:lang w:val="ru-RU"/>
        </w:rPr>
        <w:t xml:space="preserve">Неудовлетворительное техническое состояние и нехватка количества спортивных сооружений на сегодняшний день является основной проблемой в </w:t>
      </w:r>
      <w:proofErr w:type="spellStart"/>
      <w:r>
        <w:rPr>
          <w:sz w:val="28"/>
          <w:szCs w:val="28"/>
          <w:lang w:val="ru-RU"/>
        </w:rPr>
        <w:t>Рахинском</w:t>
      </w:r>
      <w:proofErr w:type="spellEnd"/>
      <w:r>
        <w:rPr>
          <w:sz w:val="28"/>
          <w:szCs w:val="28"/>
          <w:lang w:val="ru-RU"/>
        </w:rPr>
        <w:t xml:space="preserve"> сельском поселении</w:t>
      </w:r>
      <w:r w:rsidRPr="00821C7A">
        <w:rPr>
          <w:sz w:val="28"/>
          <w:szCs w:val="28"/>
          <w:lang w:val="ru-RU"/>
        </w:rPr>
        <w:t>, которая тормозит дальнейшее развитие массового спорта и не способствует привлечению большего количества занимающихся физической культурой и спортом.</w:t>
      </w:r>
      <w:r>
        <w:rPr>
          <w:sz w:val="28"/>
          <w:szCs w:val="28"/>
          <w:lang w:val="ru-RU"/>
        </w:rPr>
        <w:t xml:space="preserve"> </w:t>
      </w:r>
      <w:r w:rsidRPr="00821C7A">
        <w:rPr>
          <w:sz w:val="28"/>
          <w:szCs w:val="28"/>
          <w:lang w:val="ru-RU"/>
        </w:rPr>
        <w:t xml:space="preserve">Всестороннее развитие человеческого потенциала предусматривает активную пропаганду и формирование здорового образа жизни. Целью муниципальной политики в этой сфере будет являться вовлечение населения в систематические занятия физической культурой, спортом и туризмом. Реализация этой цели </w:t>
      </w:r>
      <w:r w:rsidR="00867037">
        <w:rPr>
          <w:sz w:val="28"/>
          <w:szCs w:val="28"/>
          <w:lang w:val="ru-RU"/>
        </w:rPr>
        <w:t xml:space="preserve">потребует </w:t>
      </w:r>
      <w:r w:rsidRPr="00821C7A">
        <w:rPr>
          <w:sz w:val="28"/>
          <w:szCs w:val="28"/>
          <w:lang w:val="ru-RU"/>
        </w:rPr>
        <w:t xml:space="preserve">развития неформального взаимодействия </w:t>
      </w:r>
      <w:r w:rsidR="00867037">
        <w:rPr>
          <w:sz w:val="28"/>
          <w:szCs w:val="28"/>
          <w:lang w:val="ru-RU"/>
        </w:rPr>
        <w:t xml:space="preserve">органов местного самоуправления </w:t>
      </w:r>
      <w:r w:rsidRPr="00821C7A">
        <w:rPr>
          <w:sz w:val="28"/>
          <w:szCs w:val="28"/>
          <w:lang w:val="ru-RU"/>
        </w:rPr>
        <w:t>поселения с общественными организациями и спонсорами в части привлечения внебюджетных финансовых ресурсов. Необходимы разработка и реализация новых подходов для расширения возможностей граждан для занятия спортом и туризмом, независимо от уровня их доходов.</w:t>
      </w:r>
      <w:r>
        <w:rPr>
          <w:sz w:val="28"/>
          <w:szCs w:val="28"/>
          <w:lang w:val="ru-RU"/>
        </w:rPr>
        <w:t xml:space="preserve"> </w:t>
      </w:r>
      <w:r w:rsidRPr="00821C7A">
        <w:rPr>
          <w:sz w:val="28"/>
          <w:szCs w:val="28"/>
          <w:lang w:val="ru-RU"/>
        </w:rPr>
        <w:t>Развитие физической культуры и спорта невозможно без наличия соответствующей материально-технической базы и основной ее составляющей – физкультурно-спортивных сооружений, отвечающих требованиям и нормативам, обеспечивающих потребность всех слоев населения в различных видах физкультурно-оздоровительных и спортивных занятий.</w:t>
      </w:r>
    </w:p>
    <w:p w:rsidR="00322E38" w:rsidRDefault="00322E38" w:rsidP="00322E38">
      <w:pPr>
        <w:suppressAutoHyphens/>
        <w:ind w:firstLine="708"/>
        <w:jc w:val="both"/>
        <w:rPr>
          <w:sz w:val="28"/>
          <w:szCs w:val="28"/>
          <w:lang w:eastAsia="en-US"/>
        </w:rPr>
      </w:pPr>
      <w:r w:rsidRPr="001E05F3">
        <w:rPr>
          <w:b/>
          <w:sz w:val="28"/>
          <w:szCs w:val="28"/>
          <w:lang w:eastAsia="en-US"/>
        </w:rPr>
        <w:lastRenderedPageBreak/>
        <w:t xml:space="preserve">Учреждения культуры и искусства. </w:t>
      </w:r>
      <w:r w:rsidRPr="001E05F3">
        <w:rPr>
          <w:sz w:val="28"/>
          <w:szCs w:val="28"/>
          <w:lang w:eastAsia="en-US"/>
        </w:rPr>
        <w:t>Учреждения культуры территории поселения представлены Домом культуры, сельской библиотекой</w:t>
      </w:r>
      <w:r>
        <w:rPr>
          <w:sz w:val="28"/>
          <w:szCs w:val="28"/>
          <w:lang w:eastAsia="en-US"/>
        </w:rPr>
        <w:t>.</w:t>
      </w:r>
    </w:p>
    <w:p w:rsidR="007F1BA8" w:rsidRDefault="00E2132C" w:rsidP="00E2132C">
      <w:pPr>
        <w:jc w:val="both"/>
        <w:rPr>
          <w:sz w:val="28"/>
          <w:szCs w:val="28"/>
        </w:rPr>
      </w:pPr>
      <w:r w:rsidRPr="00E2132C">
        <w:rPr>
          <w:sz w:val="28"/>
          <w:szCs w:val="28"/>
        </w:rPr>
        <w:t xml:space="preserve">В настоящее время, </w:t>
      </w:r>
      <w:r>
        <w:rPr>
          <w:sz w:val="28"/>
          <w:szCs w:val="28"/>
        </w:rPr>
        <w:t>учреждение</w:t>
      </w:r>
      <w:r w:rsidRPr="00E2132C">
        <w:rPr>
          <w:sz w:val="28"/>
          <w:szCs w:val="28"/>
        </w:rPr>
        <w:t xml:space="preserve"> культуры в </w:t>
      </w:r>
      <w:proofErr w:type="spellStart"/>
      <w:r>
        <w:rPr>
          <w:sz w:val="28"/>
          <w:szCs w:val="28"/>
        </w:rPr>
        <w:t>Рахинском</w:t>
      </w:r>
      <w:proofErr w:type="spellEnd"/>
      <w:r>
        <w:rPr>
          <w:sz w:val="28"/>
          <w:szCs w:val="28"/>
        </w:rPr>
        <w:t xml:space="preserve"> сельском поселении </w:t>
      </w:r>
      <w:r w:rsidRPr="00E2132C">
        <w:rPr>
          <w:sz w:val="28"/>
          <w:szCs w:val="28"/>
        </w:rPr>
        <w:t xml:space="preserve"> испытыва</w:t>
      </w:r>
      <w:r>
        <w:rPr>
          <w:sz w:val="28"/>
          <w:szCs w:val="28"/>
        </w:rPr>
        <w:t>е</w:t>
      </w:r>
      <w:r w:rsidRPr="00E2132C">
        <w:rPr>
          <w:sz w:val="28"/>
          <w:szCs w:val="28"/>
        </w:rPr>
        <w:t xml:space="preserve">т большую потребность практически во всех технических средствах: </w:t>
      </w:r>
      <w:proofErr w:type="spellStart"/>
      <w:r w:rsidRPr="00E2132C">
        <w:rPr>
          <w:sz w:val="28"/>
          <w:szCs w:val="28"/>
        </w:rPr>
        <w:t>свет</w:t>
      </w:r>
      <w:proofErr w:type="gramStart"/>
      <w:r w:rsidRPr="00E2132C">
        <w:rPr>
          <w:sz w:val="28"/>
          <w:szCs w:val="28"/>
        </w:rPr>
        <w:t>о</w:t>
      </w:r>
      <w:proofErr w:type="spellEnd"/>
      <w:r w:rsidRPr="00E2132C">
        <w:rPr>
          <w:sz w:val="28"/>
          <w:szCs w:val="28"/>
        </w:rPr>
        <w:t>-</w:t>
      </w:r>
      <w:proofErr w:type="gramEnd"/>
      <w:r w:rsidRPr="00E2132C">
        <w:rPr>
          <w:sz w:val="28"/>
          <w:szCs w:val="28"/>
        </w:rPr>
        <w:t xml:space="preserve">, </w:t>
      </w:r>
      <w:proofErr w:type="spellStart"/>
      <w:r w:rsidRPr="00E2132C">
        <w:rPr>
          <w:sz w:val="28"/>
          <w:szCs w:val="28"/>
        </w:rPr>
        <w:t>звуко</w:t>
      </w:r>
      <w:proofErr w:type="spellEnd"/>
      <w:r w:rsidRPr="00E2132C">
        <w:rPr>
          <w:sz w:val="28"/>
          <w:szCs w:val="28"/>
        </w:rPr>
        <w:t xml:space="preserve">-, видеоаппаратуре, сценической технике, библиотечном, музейном оборудовании, музыкальных инструментах, сценических костюмах. </w:t>
      </w:r>
      <w:proofErr w:type="gramStart"/>
      <w:r w:rsidRPr="00E2132C">
        <w:rPr>
          <w:sz w:val="28"/>
          <w:szCs w:val="28"/>
        </w:rPr>
        <w:t>Износ имеющегося оборудования составляет от 50 до 7</w:t>
      </w:r>
      <w:r>
        <w:rPr>
          <w:sz w:val="28"/>
          <w:szCs w:val="28"/>
        </w:rPr>
        <w:t>0%. Существующая</w:t>
      </w:r>
      <w:r w:rsidRPr="00E2132C">
        <w:rPr>
          <w:sz w:val="28"/>
          <w:szCs w:val="28"/>
        </w:rPr>
        <w:t xml:space="preserve"> библиотек</w:t>
      </w:r>
      <w:r>
        <w:rPr>
          <w:sz w:val="28"/>
          <w:szCs w:val="28"/>
        </w:rPr>
        <w:t>а</w:t>
      </w:r>
      <w:r w:rsidRPr="00E2132C">
        <w:rPr>
          <w:sz w:val="28"/>
          <w:szCs w:val="28"/>
        </w:rPr>
        <w:t xml:space="preserve"> не соответствуют информационным запросам и культурным потребностям населения, вопрос комплектования фондов на протяжении последних 10 лет является одним из наиболее проблемных для всего района.</w:t>
      </w:r>
      <w:proofErr w:type="gramEnd"/>
      <w:r w:rsidRPr="00E2132C">
        <w:rPr>
          <w:sz w:val="28"/>
          <w:szCs w:val="28"/>
        </w:rPr>
        <w:t xml:space="preserve"> В результате чего, значительно снизилась эффективность и качество </w:t>
      </w:r>
      <w:proofErr w:type="spellStart"/>
      <w:r w:rsidRPr="00E2132C">
        <w:rPr>
          <w:sz w:val="28"/>
          <w:szCs w:val="28"/>
        </w:rPr>
        <w:t>культурно-досуговой</w:t>
      </w:r>
      <w:proofErr w:type="spellEnd"/>
      <w:r w:rsidRPr="00E2132C">
        <w:rPr>
          <w:sz w:val="28"/>
          <w:szCs w:val="28"/>
        </w:rPr>
        <w:t xml:space="preserve"> деятельности: сократилось количество культурно-массовых мероприятий, детских клубных формирований, коллективов художественной самодеятельности, гастрольных выступлений профессиональных коллективов.</w:t>
      </w:r>
    </w:p>
    <w:p w:rsidR="00E2132C" w:rsidRPr="00E2132C" w:rsidRDefault="00E2132C" w:rsidP="00E2132C">
      <w:pPr>
        <w:jc w:val="both"/>
        <w:rPr>
          <w:sz w:val="28"/>
          <w:szCs w:val="28"/>
        </w:rPr>
      </w:pPr>
      <w:r w:rsidRPr="00E2132C">
        <w:rPr>
          <w:sz w:val="28"/>
          <w:szCs w:val="28"/>
        </w:rPr>
        <w:t xml:space="preserve">Задача в </w:t>
      </w:r>
      <w:proofErr w:type="spellStart"/>
      <w:r w:rsidRPr="00E2132C">
        <w:rPr>
          <w:sz w:val="28"/>
          <w:szCs w:val="28"/>
        </w:rPr>
        <w:t>культурно-досуговых</w:t>
      </w:r>
      <w:proofErr w:type="spellEnd"/>
      <w:r w:rsidRPr="00E2132C">
        <w:rPr>
          <w:sz w:val="28"/>
          <w:szCs w:val="28"/>
        </w:rPr>
        <w:t xml:space="preserve"> учреждениях – вводить инновационные формы организации</w:t>
      </w:r>
      <w:r w:rsidRPr="00BA6ECB">
        <w:t xml:space="preserve"> </w:t>
      </w:r>
      <w:r w:rsidRPr="00E2132C">
        <w:rPr>
          <w:sz w:val="28"/>
          <w:szCs w:val="28"/>
        </w:rPr>
        <w:t>досуга населения и увеличить процент охвата населения.</w:t>
      </w:r>
    </w:p>
    <w:p w:rsidR="00E2132C" w:rsidRPr="00E2132C" w:rsidRDefault="00E2132C" w:rsidP="00F3316D">
      <w:pPr>
        <w:pStyle w:val="a6"/>
        <w:widowControl w:val="0"/>
        <w:numPr>
          <w:ilvl w:val="0"/>
          <w:numId w:val="3"/>
        </w:numPr>
        <w:spacing w:after="120"/>
        <w:ind w:left="567"/>
        <w:contextualSpacing/>
        <w:jc w:val="both"/>
        <w:rPr>
          <w:sz w:val="28"/>
          <w:szCs w:val="28"/>
          <w:lang w:val="ru-RU"/>
        </w:rPr>
      </w:pPr>
      <w:r w:rsidRPr="00E2132C">
        <w:rPr>
          <w:sz w:val="28"/>
          <w:szCs w:val="28"/>
          <w:lang w:val="ru-RU"/>
        </w:rPr>
        <w:t xml:space="preserve">использование имеющихся учреждений культуры многофункционально, создавая кружки и клубы по интересам, отвечающим требованиям сегодняшнего дня, а также расширение различных видов </w:t>
      </w:r>
      <w:proofErr w:type="spellStart"/>
      <w:r w:rsidRPr="00E2132C">
        <w:rPr>
          <w:sz w:val="28"/>
          <w:szCs w:val="28"/>
          <w:lang w:val="ru-RU"/>
        </w:rPr>
        <w:t>культурно-досуговых</w:t>
      </w:r>
      <w:proofErr w:type="spellEnd"/>
      <w:r w:rsidRPr="00E2132C">
        <w:rPr>
          <w:sz w:val="28"/>
          <w:szCs w:val="28"/>
          <w:lang w:val="ru-RU"/>
        </w:rPr>
        <w:t xml:space="preserve"> и просветительных услуг;</w:t>
      </w:r>
    </w:p>
    <w:p w:rsidR="007F1BA8" w:rsidRDefault="00E2132C" w:rsidP="00F3316D">
      <w:pPr>
        <w:pStyle w:val="a6"/>
        <w:widowControl w:val="0"/>
        <w:numPr>
          <w:ilvl w:val="0"/>
          <w:numId w:val="3"/>
        </w:numPr>
        <w:spacing w:after="120"/>
        <w:ind w:left="567"/>
        <w:contextualSpacing/>
        <w:jc w:val="both"/>
        <w:rPr>
          <w:sz w:val="28"/>
          <w:szCs w:val="28"/>
          <w:lang w:val="ru-RU"/>
        </w:rPr>
      </w:pPr>
      <w:r w:rsidRPr="00E2132C">
        <w:rPr>
          <w:sz w:val="28"/>
          <w:szCs w:val="28"/>
          <w:lang w:val="ru-RU"/>
        </w:rPr>
        <w:t>совершенствование формы и методов работы с населением, особенно детьми, подростками и молодежью.</w:t>
      </w:r>
    </w:p>
    <w:p w:rsidR="00322E38" w:rsidRDefault="00322E38" w:rsidP="007F1BA8">
      <w:pPr>
        <w:pStyle w:val="a6"/>
        <w:widowControl w:val="0"/>
        <w:spacing w:after="120"/>
        <w:ind w:left="0"/>
        <w:contextualSpacing/>
        <w:jc w:val="both"/>
        <w:rPr>
          <w:rFonts w:ascii="Times New Roman CYR" w:hAnsi="Times New Roman CYR" w:cs="Times New Roman CYR"/>
          <w:sz w:val="28"/>
          <w:szCs w:val="28"/>
          <w:lang w:val="ru-RU"/>
        </w:rPr>
      </w:pPr>
      <w:r w:rsidRPr="007F1BA8">
        <w:rPr>
          <w:rFonts w:ascii="Times New Roman CYR" w:hAnsi="Times New Roman CYR" w:cs="Times New Roman CYR"/>
          <w:sz w:val="28"/>
          <w:szCs w:val="28"/>
          <w:lang w:val="ru-RU"/>
        </w:rPr>
        <w:t xml:space="preserve">Важнейшей частью социальной инфраструктуры, призванной обеспечивать удовлетворение социально-бытовых нужд человека, является жилье и качественное обеспечение населения коммунальными и социальными услугами, </w:t>
      </w:r>
      <w:r w:rsidR="00E2132C" w:rsidRPr="007F1BA8">
        <w:rPr>
          <w:rFonts w:ascii="Times New Roman CYR" w:hAnsi="Times New Roman CYR" w:cs="Times New Roman CYR"/>
          <w:sz w:val="28"/>
          <w:szCs w:val="28"/>
          <w:lang w:val="ru-RU"/>
        </w:rPr>
        <w:t>жители села Рахинка на 87</w:t>
      </w:r>
      <w:r w:rsidR="00AC0F33" w:rsidRPr="007F1BA8">
        <w:rPr>
          <w:rFonts w:ascii="Times New Roman CYR" w:hAnsi="Times New Roman CYR" w:cs="Times New Roman CYR"/>
          <w:sz w:val="28"/>
          <w:szCs w:val="28"/>
          <w:lang w:val="ru-RU"/>
        </w:rPr>
        <w:t>% обеспечен</w:t>
      </w:r>
      <w:r w:rsidR="00E2132C" w:rsidRPr="007F1BA8">
        <w:rPr>
          <w:rFonts w:ascii="Times New Roman CYR" w:hAnsi="Times New Roman CYR" w:cs="Times New Roman CYR"/>
          <w:sz w:val="28"/>
          <w:szCs w:val="28"/>
          <w:lang w:val="ru-RU"/>
        </w:rPr>
        <w:t>ы центральным водопроводом, на 76</w:t>
      </w:r>
      <w:r w:rsidR="00AC0F33" w:rsidRPr="007F1BA8">
        <w:rPr>
          <w:rFonts w:ascii="Times New Roman CYR" w:hAnsi="Times New Roman CYR" w:cs="Times New Roman CYR"/>
          <w:sz w:val="28"/>
          <w:szCs w:val="28"/>
          <w:lang w:val="ru-RU"/>
        </w:rPr>
        <w:t>% обеспечены центральным газопроводом.</w:t>
      </w:r>
    </w:p>
    <w:p w:rsidR="007F1BA8" w:rsidRDefault="007F1BA8" w:rsidP="007F1BA8">
      <w:pPr>
        <w:pStyle w:val="a6"/>
        <w:widowControl w:val="0"/>
        <w:spacing w:after="120"/>
        <w:ind w:left="0"/>
        <w:contextualSpacing/>
        <w:jc w:val="both"/>
        <w:rPr>
          <w:b/>
          <w:sz w:val="28"/>
          <w:szCs w:val="28"/>
          <w:lang w:val="ru-RU"/>
        </w:rPr>
      </w:pPr>
      <w:r w:rsidRPr="007F1BA8">
        <w:rPr>
          <w:b/>
          <w:sz w:val="28"/>
          <w:szCs w:val="28"/>
          <w:lang w:val="ru-RU"/>
        </w:rPr>
        <w:t>Прочие объекты инфраструктуры</w:t>
      </w:r>
      <w:r>
        <w:rPr>
          <w:b/>
          <w:sz w:val="28"/>
          <w:szCs w:val="28"/>
          <w:lang w:val="ru-RU"/>
        </w:rPr>
        <w:t>:</w:t>
      </w:r>
    </w:p>
    <w:tbl>
      <w:tblPr>
        <w:tblStyle w:val="afb"/>
        <w:tblW w:w="0" w:type="auto"/>
        <w:tblLook w:val="04A0"/>
      </w:tblPr>
      <w:tblGrid>
        <w:gridCol w:w="636"/>
        <w:gridCol w:w="4008"/>
        <w:gridCol w:w="5210"/>
      </w:tblGrid>
      <w:tr w:rsidR="002F0D32" w:rsidRPr="004C00B5" w:rsidTr="00E9085D">
        <w:tc>
          <w:tcPr>
            <w:tcW w:w="636" w:type="dxa"/>
          </w:tcPr>
          <w:p w:rsidR="002F0D32" w:rsidRPr="004C00B5" w:rsidRDefault="002F0D32" w:rsidP="007F1BA8">
            <w:pPr>
              <w:pStyle w:val="a6"/>
              <w:widowControl w:val="0"/>
              <w:spacing w:after="120"/>
              <w:ind w:left="0"/>
              <w:contextualSpacing/>
              <w:jc w:val="both"/>
              <w:rPr>
                <w:rFonts w:ascii="Times New Roman" w:hAnsi="Times New Roman" w:cs="Times New Roman"/>
                <w:b/>
                <w:sz w:val="24"/>
                <w:szCs w:val="24"/>
                <w:lang w:val="ru-RU"/>
              </w:rPr>
            </w:pPr>
            <w:r w:rsidRPr="004C00B5">
              <w:rPr>
                <w:rFonts w:ascii="Times New Roman" w:hAnsi="Times New Roman" w:cs="Times New Roman"/>
                <w:b/>
                <w:sz w:val="24"/>
                <w:szCs w:val="24"/>
                <w:lang w:val="ru-RU"/>
              </w:rPr>
              <w:t xml:space="preserve">№ </w:t>
            </w:r>
          </w:p>
          <w:p w:rsidR="002F0D32" w:rsidRPr="004C00B5" w:rsidRDefault="002F0D32" w:rsidP="007F1BA8">
            <w:pPr>
              <w:pStyle w:val="a6"/>
              <w:widowControl w:val="0"/>
              <w:spacing w:after="120"/>
              <w:ind w:left="0"/>
              <w:contextualSpacing/>
              <w:jc w:val="both"/>
              <w:rPr>
                <w:rFonts w:ascii="Times New Roman" w:hAnsi="Times New Roman" w:cs="Times New Roman"/>
                <w:b/>
                <w:sz w:val="24"/>
                <w:szCs w:val="24"/>
                <w:lang w:val="ru-RU"/>
              </w:rPr>
            </w:pPr>
            <w:proofErr w:type="spellStart"/>
            <w:proofErr w:type="gramStart"/>
            <w:r w:rsidRPr="004C00B5">
              <w:rPr>
                <w:rFonts w:ascii="Times New Roman" w:hAnsi="Times New Roman" w:cs="Times New Roman"/>
                <w:b/>
                <w:sz w:val="24"/>
                <w:szCs w:val="24"/>
                <w:lang w:val="ru-RU"/>
              </w:rPr>
              <w:t>п</w:t>
            </w:r>
            <w:proofErr w:type="spellEnd"/>
            <w:proofErr w:type="gramEnd"/>
            <w:r w:rsidRPr="004C00B5">
              <w:rPr>
                <w:rFonts w:ascii="Times New Roman" w:hAnsi="Times New Roman" w:cs="Times New Roman"/>
                <w:b/>
                <w:sz w:val="24"/>
                <w:szCs w:val="24"/>
                <w:lang w:val="ru-RU"/>
              </w:rPr>
              <w:t>/</w:t>
            </w:r>
            <w:proofErr w:type="spellStart"/>
            <w:r w:rsidRPr="004C00B5">
              <w:rPr>
                <w:rFonts w:ascii="Times New Roman" w:hAnsi="Times New Roman" w:cs="Times New Roman"/>
                <w:b/>
                <w:sz w:val="24"/>
                <w:szCs w:val="24"/>
                <w:lang w:val="ru-RU"/>
              </w:rPr>
              <w:t>п</w:t>
            </w:r>
            <w:proofErr w:type="spellEnd"/>
          </w:p>
        </w:tc>
        <w:tc>
          <w:tcPr>
            <w:tcW w:w="4008" w:type="dxa"/>
            <w:tcBorders>
              <w:right w:val="single" w:sz="4" w:space="0" w:color="auto"/>
            </w:tcBorders>
          </w:tcPr>
          <w:p w:rsidR="002F0D32" w:rsidRPr="004C00B5" w:rsidRDefault="002F0D32" w:rsidP="007F1BA8">
            <w:pPr>
              <w:pStyle w:val="a6"/>
              <w:widowControl w:val="0"/>
              <w:spacing w:after="120"/>
              <w:ind w:left="0"/>
              <w:contextualSpacing/>
              <w:jc w:val="both"/>
              <w:rPr>
                <w:rFonts w:ascii="Times New Roman" w:hAnsi="Times New Roman" w:cs="Times New Roman"/>
                <w:b/>
                <w:sz w:val="24"/>
                <w:szCs w:val="24"/>
                <w:lang w:val="ru-RU"/>
              </w:rPr>
            </w:pPr>
            <w:r w:rsidRPr="004C00B5">
              <w:rPr>
                <w:rFonts w:ascii="Times New Roman" w:hAnsi="Times New Roman" w:cs="Times New Roman"/>
                <w:b/>
                <w:sz w:val="24"/>
                <w:szCs w:val="24"/>
                <w:lang w:val="ru-RU"/>
              </w:rPr>
              <w:t xml:space="preserve">Наименование предприятия </w:t>
            </w:r>
          </w:p>
        </w:tc>
        <w:tc>
          <w:tcPr>
            <w:tcW w:w="5210" w:type="dxa"/>
            <w:tcBorders>
              <w:left w:val="single" w:sz="4" w:space="0" w:color="auto"/>
            </w:tcBorders>
          </w:tcPr>
          <w:p w:rsidR="002F0D32" w:rsidRPr="004C00B5" w:rsidRDefault="002F0D32" w:rsidP="007F1BA8">
            <w:pPr>
              <w:pStyle w:val="a6"/>
              <w:widowControl w:val="0"/>
              <w:spacing w:after="120"/>
              <w:ind w:left="0"/>
              <w:contextualSpacing/>
              <w:jc w:val="both"/>
              <w:rPr>
                <w:rFonts w:ascii="Times New Roman" w:hAnsi="Times New Roman" w:cs="Times New Roman"/>
                <w:b/>
                <w:sz w:val="24"/>
                <w:szCs w:val="24"/>
                <w:lang w:val="ru-RU"/>
              </w:rPr>
            </w:pPr>
            <w:r w:rsidRPr="004C00B5">
              <w:rPr>
                <w:rFonts w:ascii="Times New Roman" w:hAnsi="Times New Roman" w:cs="Times New Roman"/>
                <w:b/>
                <w:sz w:val="24"/>
                <w:szCs w:val="24"/>
                <w:lang w:val="ru-RU"/>
              </w:rPr>
              <w:t>Тип предприятия</w:t>
            </w:r>
          </w:p>
        </w:tc>
      </w:tr>
      <w:tr w:rsidR="002F0D32" w:rsidRPr="004C00B5" w:rsidTr="00E9085D">
        <w:tc>
          <w:tcPr>
            <w:tcW w:w="636" w:type="dxa"/>
          </w:tcPr>
          <w:p w:rsidR="002F0D32" w:rsidRPr="004C00B5" w:rsidRDefault="002F0D32" w:rsidP="002F0D32">
            <w:pPr>
              <w:pStyle w:val="a6"/>
              <w:widowControl w:val="0"/>
              <w:spacing w:after="120"/>
              <w:ind w:left="0"/>
              <w:contextualSpacing/>
              <w:jc w:val="both"/>
              <w:rPr>
                <w:rFonts w:ascii="Times New Roman" w:hAnsi="Times New Roman" w:cs="Times New Roman"/>
                <w:b/>
                <w:sz w:val="24"/>
                <w:szCs w:val="24"/>
                <w:lang w:val="ru-RU"/>
              </w:rPr>
            </w:pPr>
            <w:r w:rsidRPr="004C00B5">
              <w:rPr>
                <w:rFonts w:ascii="Times New Roman" w:hAnsi="Times New Roman" w:cs="Times New Roman"/>
                <w:b/>
                <w:sz w:val="24"/>
                <w:szCs w:val="24"/>
                <w:lang w:val="ru-RU"/>
              </w:rPr>
              <w:t>1</w:t>
            </w:r>
          </w:p>
        </w:tc>
        <w:tc>
          <w:tcPr>
            <w:tcW w:w="4008" w:type="dxa"/>
            <w:tcBorders>
              <w:right w:val="single" w:sz="4" w:space="0" w:color="auto"/>
            </w:tcBorders>
          </w:tcPr>
          <w:p w:rsidR="002F0D32" w:rsidRPr="004C00B5" w:rsidRDefault="002F0D32" w:rsidP="002F0D32">
            <w:pPr>
              <w:rPr>
                <w:rFonts w:ascii="Times New Roman" w:hAnsi="Times New Roman" w:cs="Times New Roman"/>
                <w:sz w:val="24"/>
                <w:szCs w:val="24"/>
              </w:rPr>
            </w:pPr>
            <w:r w:rsidRPr="004C00B5">
              <w:rPr>
                <w:rFonts w:ascii="Times New Roman" w:hAnsi="Times New Roman" w:cs="Times New Roman"/>
                <w:sz w:val="24"/>
                <w:szCs w:val="24"/>
              </w:rPr>
              <w:t>ООО «Южная Гильдия»</w:t>
            </w:r>
          </w:p>
        </w:tc>
        <w:tc>
          <w:tcPr>
            <w:tcW w:w="5210" w:type="dxa"/>
            <w:tcBorders>
              <w:left w:val="single" w:sz="4" w:space="0" w:color="auto"/>
            </w:tcBorders>
          </w:tcPr>
          <w:p w:rsidR="002F0D32" w:rsidRPr="004C00B5" w:rsidRDefault="002F0D32" w:rsidP="002F0D32">
            <w:pPr>
              <w:rPr>
                <w:rFonts w:ascii="Times New Roman" w:hAnsi="Times New Roman" w:cs="Times New Roman"/>
                <w:sz w:val="24"/>
                <w:szCs w:val="24"/>
              </w:rPr>
            </w:pPr>
            <w:r w:rsidRPr="004C00B5">
              <w:rPr>
                <w:rFonts w:ascii="Times New Roman" w:hAnsi="Times New Roman" w:cs="Times New Roman"/>
                <w:sz w:val="24"/>
                <w:szCs w:val="24"/>
              </w:rPr>
              <w:t>Производство изделий из мяса и птицы</w:t>
            </w:r>
          </w:p>
        </w:tc>
      </w:tr>
      <w:tr w:rsidR="002F0D32" w:rsidRPr="004C00B5" w:rsidTr="00E9085D">
        <w:tc>
          <w:tcPr>
            <w:tcW w:w="636" w:type="dxa"/>
          </w:tcPr>
          <w:p w:rsidR="002F0D32" w:rsidRPr="004C00B5" w:rsidRDefault="00E9085D" w:rsidP="002F0D32">
            <w:pPr>
              <w:pStyle w:val="a6"/>
              <w:widowControl w:val="0"/>
              <w:spacing w:after="120"/>
              <w:ind w:left="0"/>
              <w:contextualSpacing/>
              <w:jc w:val="both"/>
              <w:rPr>
                <w:rFonts w:ascii="Times New Roman" w:hAnsi="Times New Roman" w:cs="Times New Roman"/>
                <w:b/>
                <w:sz w:val="24"/>
                <w:szCs w:val="24"/>
                <w:lang w:val="ru-RU"/>
              </w:rPr>
            </w:pPr>
            <w:r w:rsidRPr="004C00B5">
              <w:rPr>
                <w:rFonts w:ascii="Times New Roman" w:hAnsi="Times New Roman" w:cs="Times New Roman"/>
                <w:b/>
                <w:sz w:val="24"/>
                <w:szCs w:val="24"/>
                <w:lang w:val="ru-RU"/>
              </w:rPr>
              <w:t>2</w:t>
            </w:r>
          </w:p>
        </w:tc>
        <w:tc>
          <w:tcPr>
            <w:tcW w:w="4008" w:type="dxa"/>
            <w:tcBorders>
              <w:right w:val="single" w:sz="4" w:space="0" w:color="auto"/>
            </w:tcBorders>
          </w:tcPr>
          <w:p w:rsidR="002F0D32" w:rsidRPr="004C00B5" w:rsidRDefault="002F0D32" w:rsidP="002F0D32">
            <w:pPr>
              <w:rPr>
                <w:rFonts w:ascii="Times New Roman" w:hAnsi="Times New Roman" w:cs="Times New Roman"/>
                <w:sz w:val="24"/>
                <w:szCs w:val="24"/>
              </w:rPr>
            </w:pPr>
            <w:r w:rsidRPr="004C00B5">
              <w:rPr>
                <w:rFonts w:ascii="Times New Roman" w:hAnsi="Times New Roman" w:cs="Times New Roman"/>
                <w:sz w:val="24"/>
                <w:szCs w:val="24"/>
              </w:rPr>
              <w:t>ООО «Надежда»</w:t>
            </w:r>
          </w:p>
        </w:tc>
        <w:tc>
          <w:tcPr>
            <w:tcW w:w="5210" w:type="dxa"/>
            <w:tcBorders>
              <w:left w:val="single" w:sz="4" w:space="0" w:color="auto"/>
            </w:tcBorders>
          </w:tcPr>
          <w:p w:rsidR="002F0D32" w:rsidRPr="004C00B5" w:rsidRDefault="002F0D32" w:rsidP="002F0D32">
            <w:pPr>
              <w:rPr>
                <w:rFonts w:ascii="Times New Roman" w:hAnsi="Times New Roman" w:cs="Times New Roman"/>
                <w:sz w:val="24"/>
                <w:szCs w:val="24"/>
              </w:rPr>
            </w:pPr>
            <w:proofErr w:type="spellStart"/>
            <w:r w:rsidRPr="004C00B5">
              <w:rPr>
                <w:rFonts w:ascii="Times New Roman" w:hAnsi="Times New Roman" w:cs="Times New Roman"/>
                <w:sz w:val="24"/>
                <w:szCs w:val="24"/>
              </w:rPr>
              <w:t>продовольственно-хозяйственный</w:t>
            </w:r>
            <w:proofErr w:type="spellEnd"/>
            <w:r w:rsidRPr="004C00B5">
              <w:rPr>
                <w:rFonts w:ascii="Times New Roman" w:hAnsi="Times New Roman" w:cs="Times New Roman"/>
                <w:sz w:val="24"/>
                <w:szCs w:val="24"/>
              </w:rPr>
              <w:t xml:space="preserve"> магазин</w:t>
            </w:r>
          </w:p>
        </w:tc>
      </w:tr>
      <w:tr w:rsidR="002F0D32" w:rsidRPr="004C00B5" w:rsidTr="00E9085D">
        <w:trPr>
          <w:trHeight w:val="386"/>
        </w:trPr>
        <w:tc>
          <w:tcPr>
            <w:tcW w:w="636" w:type="dxa"/>
          </w:tcPr>
          <w:p w:rsidR="002F0D32" w:rsidRPr="004C00B5" w:rsidRDefault="00E9085D" w:rsidP="002F0D32">
            <w:pPr>
              <w:pStyle w:val="a6"/>
              <w:widowControl w:val="0"/>
              <w:spacing w:after="120"/>
              <w:ind w:left="0"/>
              <w:contextualSpacing/>
              <w:jc w:val="both"/>
              <w:rPr>
                <w:rFonts w:ascii="Times New Roman" w:hAnsi="Times New Roman" w:cs="Times New Roman"/>
                <w:b/>
                <w:sz w:val="24"/>
                <w:szCs w:val="24"/>
                <w:lang w:val="ru-RU"/>
              </w:rPr>
            </w:pPr>
            <w:r w:rsidRPr="004C00B5">
              <w:rPr>
                <w:rFonts w:ascii="Times New Roman" w:hAnsi="Times New Roman" w:cs="Times New Roman"/>
                <w:b/>
                <w:sz w:val="24"/>
                <w:szCs w:val="24"/>
                <w:lang w:val="ru-RU"/>
              </w:rPr>
              <w:t>3</w:t>
            </w:r>
          </w:p>
        </w:tc>
        <w:tc>
          <w:tcPr>
            <w:tcW w:w="4008" w:type="dxa"/>
            <w:tcBorders>
              <w:right w:val="single" w:sz="4" w:space="0" w:color="auto"/>
            </w:tcBorders>
          </w:tcPr>
          <w:p w:rsidR="002F0D32" w:rsidRPr="004C00B5" w:rsidRDefault="002F0D32" w:rsidP="00E9085D">
            <w:pPr>
              <w:ind w:right="-58"/>
              <w:jc w:val="both"/>
              <w:rPr>
                <w:rFonts w:ascii="Times New Roman" w:hAnsi="Times New Roman" w:cs="Times New Roman"/>
                <w:sz w:val="24"/>
                <w:szCs w:val="24"/>
              </w:rPr>
            </w:pPr>
            <w:r w:rsidRPr="004C00B5">
              <w:rPr>
                <w:rFonts w:ascii="Times New Roman" w:hAnsi="Times New Roman" w:cs="Times New Roman"/>
                <w:sz w:val="24"/>
                <w:szCs w:val="24"/>
              </w:rPr>
              <w:t xml:space="preserve">ИП  «Образцов Ю.А.» </w:t>
            </w:r>
          </w:p>
          <w:p w:rsidR="002F0D32" w:rsidRPr="004C00B5" w:rsidRDefault="002F0D32" w:rsidP="002F0D32">
            <w:pPr>
              <w:rPr>
                <w:rFonts w:ascii="Times New Roman" w:hAnsi="Times New Roman" w:cs="Times New Roman"/>
                <w:sz w:val="24"/>
                <w:szCs w:val="24"/>
              </w:rPr>
            </w:pPr>
          </w:p>
        </w:tc>
        <w:tc>
          <w:tcPr>
            <w:tcW w:w="5210" w:type="dxa"/>
            <w:tcBorders>
              <w:left w:val="single" w:sz="4" w:space="0" w:color="auto"/>
            </w:tcBorders>
          </w:tcPr>
          <w:p w:rsidR="002F0D32" w:rsidRPr="004C00B5" w:rsidRDefault="00E9085D" w:rsidP="002F0D32">
            <w:pPr>
              <w:rPr>
                <w:rFonts w:ascii="Times New Roman" w:hAnsi="Times New Roman" w:cs="Times New Roman"/>
                <w:sz w:val="24"/>
                <w:szCs w:val="24"/>
              </w:rPr>
            </w:pPr>
            <w:r w:rsidRPr="004C00B5">
              <w:rPr>
                <w:rFonts w:ascii="Times New Roman" w:hAnsi="Times New Roman" w:cs="Times New Roman"/>
                <w:sz w:val="24"/>
                <w:szCs w:val="24"/>
              </w:rPr>
              <w:t>П</w:t>
            </w:r>
            <w:r w:rsidR="002F0D32" w:rsidRPr="004C00B5">
              <w:rPr>
                <w:rFonts w:ascii="Times New Roman" w:hAnsi="Times New Roman" w:cs="Times New Roman"/>
                <w:sz w:val="24"/>
                <w:szCs w:val="24"/>
              </w:rPr>
              <w:t>родовольственный</w:t>
            </w:r>
            <w:r w:rsidRPr="004C00B5">
              <w:rPr>
                <w:rFonts w:ascii="Times New Roman" w:hAnsi="Times New Roman" w:cs="Times New Roman"/>
                <w:sz w:val="24"/>
                <w:szCs w:val="24"/>
              </w:rPr>
              <w:t xml:space="preserve"> </w:t>
            </w:r>
            <w:r w:rsidR="002F0D32" w:rsidRPr="004C00B5">
              <w:rPr>
                <w:rFonts w:ascii="Times New Roman" w:hAnsi="Times New Roman" w:cs="Times New Roman"/>
                <w:sz w:val="24"/>
                <w:szCs w:val="24"/>
              </w:rPr>
              <w:t>магазин</w:t>
            </w:r>
          </w:p>
        </w:tc>
      </w:tr>
      <w:tr w:rsidR="002F0D32" w:rsidRPr="004C00B5" w:rsidTr="00E9085D">
        <w:tc>
          <w:tcPr>
            <w:tcW w:w="636" w:type="dxa"/>
          </w:tcPr>
          <w:p w:rsidR="002F0D32" w:rsidRPr="004C00B5" w:rsidRDefault="00E9085D" w:rsidP="002F0D32">
            <w:pPr>
              <w:pStyle w:val="a6"/>
              <w:widowControl w:val="0"/>
              <w:spacing w:after="120"/>
              <w:ind w:left="0"/>
              <w:contextualSpacing/>
              <w:jc w:val="both"/>
              <w:rPr>
                <w:rFonts w:ascii="Times New Roman" w:hAnsi="Times New Roman" w:cs="Times New Roman"/>
                <w:b/>
                <w:sz w:val="24"/>
                <w:szCs w:val="24"/>
                <w:lang w:val="ru-RU"/>
              </w:rPr>
            </w:pPr>
            <w:r w:rsidRPr="004C00B5">
              <w:rPr>
                <w:rFonts w:ascii="Times New Roman" w:hAnsi="Times New Roman" w:cs="Times New Roman"/>
                <w:b/>
                <w:sz w:val="24"/>
                <w:szCs w:val="24"/>
                <w:lang w:val="ru-RU"/>
              </w:rPr>
              <w:t>4</w:t>
            </w:r>
          </w:p>
        </w:tc>
        <w:tc>
          <w:tcPr>
            <w:tcW w:w="4008" w:type="dxa"/>
            <w:tcBorders>
              <w:right w:val="single" w:sz="4" w:space="0" w:color="auto"/>
            </w:tcBorders>
          </w:tcPr>
          <w:p w:rsidR="002F0D32" w:rsidRPr="004C00B5" w:rsidRDefault="002F0D32" w:rsidP="002F0D32">
            <w:pPr>
              <w:rPr>
                <w:rFonts w:ascii="Times New Roman" w:hAnsi="Times New Roman" w:cs="Times New Roman"/>
                <w:sz w:val="24"/>
                <w:szCs w:val="24"/>
              </w:rPr>
            </w:pPr>
            <w:r w:rsidRPr="004C00B5">
              <w:rPr>
                <w:rFonts w:ascii="Times New Roman" w:hAnsi="Times New Roman" w:cs="Times New Roman"/>
                <w:sz w:val="24"/>
                <w:szCs w:val="24"/>
              </w:rPr>
              <w:t>Торговый Павильон «Лель»</w:t>
            </w:r>
          </w:p>
        </w:tc>
        <w:tc>
          <w:tcPr>
            <w:tcW w:w="5210" w:type="dxa"/>
            <w:tcBorders>
              <w:left w:val="single" w:sz="4" w:space="0" w:color="auto"/>
            </w:tcBorders>
          </w:tcPr>
          <w:p w:rsidR="002F0D32" w:rsidRPr="004C00B5" w:rsidRDefault="002F0D32" w:rsidP="002F0D32">
            <w:pPr>
              <w:rPr>
                <w:rFonts w:ascii="Times New Roman" w:hAnsi="Times New Roman" w:cs="Times New Roman"/>
                <w:sz w:val="24"/>
                <w:szCs w:val="24"/>
              </w:rPr>
            </w:pPr>
            <w:r w:rsidRPr="004C00B5">
              <w:rPr>
                <w:rFonts w:ascii="Times New Roman" w:hAnsi="Times New Roman" w:cs="Times New Roman"/>
                <w:sz w:val="24"/>
                <w:szCs w:val="24"/>
              </w:rPr>
              <w:t>торговый павильон</w:t>
            </w:r>
          </w:p>
        </w:tc>
      </w:tr>
      <w:tr w:rsidR="002F0D32" w:rsidRPr="004C00B5" w:rsidTr="00E9085D">
        <w:tc>
          <w:tcPr>
            <w:tcW w:w="636" w:type="dxa"/>
          </w:tcPr>
          <w:p w:rsidR="002F0D32" w:rsidRPr="004C00B5" w:rsidRDefault="00E9085D" w:rsidP="002F0D32">
            <w:pPr>
              <w:pStyle w:val="a6"/>
              <w:widowControl w:val="0"/>
              <w:spacing w:after="120"/>
              <w:ind w:left="0"/>
              <w:contextualSpacing/>
              <w:jc w:val="both"/>
              <w:rPr>
                <w:rFonts w:ascii="Times New Roman" w:hAnsi="Times New Roman" w:cs="Times New Roman"/>
                <w:b/>
                <w:sz w:val="24"/>
                <w:szCs w:val="24"/>
                <w:lang w:val="ru-RU"/>
              </w:rPr>
            </w:pPr>
            <w:r w:rsidRPr="004C00B5">
              <w:rPr>
                <w:rFonts w:ascii="Times New Roman" w:hAnsi="Times New Roman" w:cs="Times New Roman"/>
                <w:b/>
                <w:sz w:val="24"/>
                <w:szCs w:val="24"/>
                <w:lang w:val="ru-RU"/>
              </w:rPr>
              <w:t>5</w:t>
            </w:r>
          </w:p>
        </w:tc>
        <w:tc>
          <w:tcPr>
            <w:tcW w:w="4008" w:type="dxa"/>
            <w:tcBorders>
              <w:right w:val="single" w:sz="4" w:space="0" w:color="auto"/>
            </w:tcBorders>
          </w:tcPr>
          <w:p w:rsidR="002F0D32" w:rsidRPr="004C00B5" w:rsidRDefault="002F0D32" w:rsidP="002F0D32">
            <w:pPr>
              <w:rPr>
                <w:rFonts w:ascii="Times New Roman" w:hAnsi="Times New Roman" w:cs="Times New Roman"/>
                <w:sz w:val="24"/>
                <w:szCs w:val="24"/>
              </w:rPr>
            </w:pPr>
            <w:r w:rsidRPr="004C00B5">
              <w:rPr>
                <w:rFonts w:ascii="Times New Roman" w:hAnsi="Times New Roman" w:cs="Times New Roman"/>
                <w:sz w:val="24"/>
                <w:szCs w:val="24"/>
              </w:rPr>
              <w:t>ООО «Теремок»</w:t>
            </w:r>
          </w:p>
        </w:tc>
        <w:tc>
          <w:tcPr>
            <w:tcW w:w="5210" w:type="dxa"/>
            <w:tcBorders>
              <w:left w:val="single" w:sz="4" w:space="0" w:color="auto"/>
            </w:tcBorders>
          </w:tcPr>
          <w:p w:rsidR="002F0D32" w:rsidRPr="004C00B5" w:rsidRDefault="002F0D32" w:rsidP="002F0D32">
            <w:pPr>
              <w:rPr>
                <w:rFonts w:ascii="Times New Roman" w:hAnsi="Times New Roman" w:cs="Times New Roman"/>
                <w:sz w:val="24"/>
                <w:szCs w:val="24"/>
              </w:rPr>
            </w:pPr>
            <w:r w:rsidRPr="004C00B5">
              <w:rPr>
                <w:rFonts w:ascii="Times New Roman" w:hAnsi="Times New Roman" w:cs="Times New Roman"/>
                <w:sz w:val="24"/>
                <w:szCs w:val="24"/>
              </w:rPr>
              <w:t>магазин</w:t>
            </w:r>
          </w:p>
        </w:tc>
      </w:tr>
      <w:tr w:rsidR="002F0D32" w:rsidRPr="004C00B5" w:rsidTr="00E9085D">
        <w:tc>
          <w:tcPr>
            <w:tcW w:w="636" w:type="dxa"/>
          </w:tcPr>
          <w:p w:rsidR="002F0D32" w:rsidRPr="004C00B5" w:rsidRDefault="00E9085D" w:rsidP="002F0D32">
            <w:pPr>
              <w:pStyle w:val="a6"/>
              <w:widowControl w:val="0"/>
              <w:spacing w:after="120"/>
              <w:ind w:left="0"/>
              <w:contextualSpacing/>
              <w:jc w:val="both"/>
              <w:rPr>
                <w:rFonts w:ascii="Times New Roman" w:hAnsi="Times New Roman" w:cs="Times New Roman"/>
                <w:b/>
                <w:sz w:val="24"/>
                <w:szCs w:val="24"/>
                <w:lang w:val="ru-RU"/>
              </w:rPr>
            </w:pPr>
            <w:r w:rsidRPr="004C00B5">
              <w:rPr>
                <w:rFonts w:ascii="Times New Roman" w:hAnsi="Times New Roman" w:cs="Times New Roman"/>
                <w:b/>
                <w:sz w:val="24"/>
                <w:szCs w:val="24"/>
                <w:lang w:val="ru-RU"/>
              </w:rPr>
              <w:t>6</w:t>
            </w:r>
          </w:p>
        </w:tc>
        <w:tc>
          <w:tcPr>
            <w:tcW w:w="4008" w:type="dxa"/>
            <w:tcBorders>
              <w:right w:val="single" w:sz="4" w:space="0" w:color="auto"/>
            </w:tcBorders>
          </w:tcPr>
          <w:p w:rsidR="002F0D32" w:rsidRPr="004C00B5" w:rsidRDefault="002F0D32" w:rsidP="002F0D32">
            <w:pPr>
              <w:rPr>
                <w:rFonts w:ascii="Times New Roman" w:hAnsi="Times New Roman" w:cs="Times New Roman"/>
                <w:sz w:val="24"/>
                <w:szCs w:val="24"/>
              </w:rPr>
            </w:pPr>
            <w:r w:rsidRPr="004C00B5">
              <w:rPr>
                <w:rFonts w:ascii="Times New Roman" w:hAnsi="Times New Roman" w:cs="Times New Roman"/>
                <w:sz w:val="24"/>
                <w:szCs w:val="24"/>
              </w:rPr>
              <w:t>ООО «Огонек»</w:t>
            </w:r>
          </w:p>
        </w:tc>
        <w:tc>
          <w:tcPr>
            <w:tcW w:w="5210" w:type="dxa"/>
            <w:tcBorders>
              <w:left w:val="single" w:sz="4" w:space="0" w:color="auto"/>
            </w:tcBorders>
          </w:tcPr>
          <w:p w:rsidR="002F0D32" w:rsidRPr="004C00B5" w:rsidRDefault="00E9085D" w:rsidP="002F0D32">
            <w:pPr>
              <w:rPr>
                <w:rFonts w:ascii="Times New Roman" w:hAnsi="Times New Roman" w:cs="Times New Roman"/>
                <w:sz w:val="24"/>
                <w:szCs w:val="24"/>
              </w:rPr>
            </w:pPr>
            <w:r w:rsidRPr="004C00B5">
              <w:rPr>
                <w:rFonts w:ascii="Times New Roman" w:hAnsi="Times New Roman" w:cs="Times New Roman"/>
                <w:sz w:val="24"/>
                <w:szCs w:val="24"/>
              </w:rPr>
              <w:t>продово</w:t>
            </w:r>
            <w:r w:rsidR="002F0D32" w:rsidRPr="004C00B5">
              <w:rPr>
                <w:rFonts w:ascii="Times New Roman" w:hAnsi="Times New Roman" w:cs="Times New Roman"/>
                <w:sz w:val="24"/>
                <w:szCs w:val="24"/>
              </w:rPr>
              <w:t>льственный магазин</w:t>
            </w:r>
          </w:p>
          <w:p w:rsidR="002F0D32" w:rsidRPr="004C00B5" w:rsidRDefault="002F0D32" w:rsidP="002F0D32">
            <w:pPr>
              <w:rPr>
                <w:rFonts w:ascii="Times New Roman" w:hAnsi="Times New Roman" w:cs="Times New Roman"/>
                <w:sz w:val="24"/>
                <w:szCs w:val="24"/>
              </w:rPr>
            </w:pPr>
          </w:p>
        </w:tc>
      </w:tr>
      <w:tr w:rsidR="002F0D32" w:rsidRPr="004C00B5" w:rsidTr="00E9085D">
        <w:tc>
          <w:tcPr>
            <w:tcW w:w="636" w:type="dxa"/>
          </w:tcPr>
          <w:p w:rsidR="002F0D32" w:rsidRPr="004C00B5" w:rsidRDefault="00E9085D" w:rsidP="002F0D32">
            <w:pPr>
              <w:pStyle w:val="a6"/>
              <w:widowControl w:val="0"/>
              <w:spacing w:after="120"/>
              <w:ind w:left="0"/>
              <w:contextualSpacing/>
              <w:jc w:val="both"/>
              <w:rPr>
                <w:rFonts w:ascii="Times New Roman" w:hAnsi="Times New Roman" w:cs="Times New Roman"/>
                <w:b/>
                <w:sz w:val="24"/>
                <w:szCs w:val="24"/>
                <w:lang w:val="ru-RU"/>
              </w:rPr>
            </w:pPr>
            <w:r w:rsidRPr="004C00B5">
              <w:rPr>
                <w:rFonts w:ascii="Times New Roman" w:hAnsi="Times New Roman" w:cs="Times New Roman"/>
                <w:b/>
                <w:sz w:val="24"/>
                <w:szCs w:val="24"/>
                <w:lang w:val="ru-RU"/>
              </w:rPr>
              <w:t>7</w:t>
            </w:r>
          </w:p>
        </w:tc>
        <w:tc>
          <w:tcPr>
            <w:tcW w:w="4008" w:type="dxa"/>
            <w:tcBorders>
              <w:right w:val="single" w:sz="4" w:space="0" w:color="auto"/>
            </w:tcBorders>
          </w:tcPr>
          <w:p w:rsidR="002F0D32" w:rsidRPr="004C00B5" w:rsidRDefault="002F0D32" w:rsidP="002F0D32">
            <w:pPr>
              <w:rPr>
                <w:rFonts w:ascii="Times New Roman" w:hAnsi="Times New Roman" w:cs="Times New Roman"/>
                <w:sz w:val="24"/>
                <w:szCs w:val="24"/>
              </w:rPr>
            </w:pPr>
            <w:r w:rsidRPr="004C00B5">
              <w:rPr>
                <w:rFonts w:ascii="Times New Roman" w:hAnsi="Times New Roman" w:cs="Times New Roman"/>
                <w:sz w:val="24"/>
                <w:szCs w:val="24"/>
              </w:rPr>
              <w:t>ООО  «Огонек»</w:t>
            </w:r>
          </w:p>
          <w:p w:rsidR="002F0D32" w:rsidRPr="004C00B5" w:rsidRDefault="002F0D32" w:rsidP="002F0D32">
            <w:pPr>
              <w:rPr>
                <w:rFonts w:ascii="Times New Roman" w:hAnsi="Times New Roman" w:cs="Times New Roman"/>
                <w:sz w:val="24"/>
                <w:szCs w:val="24"/>
              </w:rPr>
            </w:pPr>
          </w:p>
        </w:tc>
        <w:tc>
          <w:tcPr>
            <w:tcW w:w="5210" w:type="dxa"/>
            <w:tcBorders>
              <w:left w:val="single" w:sz="4" w:space="0" w:color="auto"/>
            </w:tcBorders>
          </w:tcPr>
          <w:p w:rsidR="002F0D32" w:rsidRPr="004C00B5" w:rsidRDefault="002F0D32" w:rsidP="002F0D32">
            <w:pPr>
              <w:rPr>
                <w:rFonts w:ascii="Times New Roman" w:hAnsi="Times New Roman" w:cs="Times New Roman"/>
                <w:sz w:val="24"/>
                <w:szCs w:val="24"/>
              </w:rPr>
            </w:pPr>
            <w:r w:rsidRPr="004C00B5">
              <w:rPr>
                <w:rFonts w:ascii="Times New Roman" w:hAnsi="Times New Roman" w:cs="Times New Roman"/>
                <w:sz w:val="24"/>
                <w:szCs w:val="24"/>
              </w:rPr>
              <w:t>товары повседневного спроса</w:t>
            </w:r>
          </w:p>
          <w:p w:rsidR="002F0D32" w:rsidRPr="004C00B5" w:rsidRDefault="002F0D32" w:rsidP="002F0D32">
            <w:pPr>
              <w:rPr>
                <w:rFonts w:ascii="Times New Roman" w:hAnsi="Times New Roman" w:cs="Times New Roman"/>
                <w:sz w:val="24"/>
                <w:szCs w:val="24"/>
              </w:rPr>
            </w:pPr>
          </w:p>
        </w:tc>
      </w:tr>
      <w:tr w:rsidR="00E9085D" w:rsidRPr="004C00B5" w:rsidTr="00E9085D">
        <w:tc>
          <w:tcPr>
            <w:tcW w:w="636" w:type="dxa"/>
          </w:tcPr>
          <w:p w:rsidR="00E9085D" w:rsidRPr="004C00B5" w:rsidRDefault="00E9085D" w:rsidP="00E9085D">
            <w:pPr>
              <w:pStyle w:val="a6"/>
              <w:widowControl w:val="0"/>
              <w:spacing w:after="120"/>
              <w:ind w:left="0"/>
              <w:contextualSpacing/>
              <w:jc w:val="both"/>
              <w:rPr>
                <w:rFonts w:ascii="Times New Roman" w:hAnsi="Times New Roman" w:cs="Times New Roman"/>
                <w:b/>
                <w:sz w:val="24"/>
                <w:szCs w:val="24"/>
                <w:lang w:val="ru-RU"/>
              </w:rPr>
            </w:pPr>
            <w:r w:rsidRPr="004C00B5">
              <w:rPr>
                <w:rFonts w:ascii="Times New Roman" w:hAnsi="Times New Roman" w:cs="Times New Roman"/>
                <w:b/>
                <w:sz w:val="24"/>
                <w:szCs w:val="24"/>
                <w:lang w:val="ru-RU"/>
              </w:rPr>
              <w:t>8</w:t>
            </w:r>
          </w:p>
        </w:tc>
        <w:tc>
          <w:tcPr>
            <w:tcW w:w="4008" w:type="dxa"/>
            <w:tcBorders>
              <w:right w:val="single" w:sz="4" w:space="0" w:color="auto"/>
            </w:tcBorders>
          </w:tcPr>
          <w:p w:rsidR="00E9085D" w:rsidRPr="004C00B5" w:rsidRDefault="00E9085D" w:rsidP="00E9085D">
            <w:pPr>
              <w:rPr>
                <w:rFonts w:ascii="Times New Roman" w:eastAsia="Calibri" w:hAnsi="Times New Roman" w:cs="Times New Roman"/>
                <w:sz w:val="24"/>
                <w:szCs w:val="24"/>
              </w:rPr>
            </w:pPr>
            <w:r w:rsidRPr="004C00B5">
              <w:rPr>
                <w:rFonts w:ascii="Times New Roman" w:hAnsi="Times New Roman" w:cs="Times New Roman"/>
                <w:sz w:val="24"/>
                <w:szCs w:val="24"/>
              </w:rPr>
              <w:t>Г</w:t>
            </w:r>
            <w:r w:rsidRPr="004C00B5">
              <w:rPr>
                <w:rFonts w:ascii="Times New Roman" w:eastAsia="Calibri" w:hAnsi="Times New Roman" w:cs="Times New Roman"/>
                <w:sz w:val="24"/>
                <w:szCs w:val="24"/>
              </w:rPr>
              <w:t>УП «</w:t>
            </w:r>
            <w:proofErr w:type="spellStart"/>
            <w:r w:rsidRPr="004C00B5">
              <w:rPr>
                <w:rFonts w:ascii="Times New Roman" w:hAnsi="Times New Roman" w:cs="Times New Roman"/>
                <w:sz w:val="24"/>
                <w:szCs w:val="24"/>
              </w:rPr>
              <w:t>Волгофарм</w:t>
            </w:r>
            <w:proofErr w:type="spellEnd"/>
            <w:r w:rsidRPr="004C00B5">
              <w:rPr>
                <w:rFonts w:ascii="Times New Roman" w:hAnsi="Times New Roman" w:cs="Times New Roman"/>
                <w:sz w:val="24"/>
                <w:szCs w:val="24"/>
              </w:rPr>
              <w:t xml:space="preserve"> </w:t>
            </w:r>
            <w:r w:rsidRPr="004C00B5">
              <w:rPr>
                <w:rFonts w:ascii="Times New Roman" w:eastAsia="Calibri" w:hAnsi="Times New Roman" w:cs="Times New Roman"/>
                <w:sz w:val="24"/>
                <w:szCs w:val="24"/>
              </w:rPr>
              <w:t>»</w:t>
            </w:r>
          </w:p>
        </w:tc>
        <w:tc>
          <w:tcPr>
            <w:tcW w:w="5210" w:type="dxa"/>
            <w:tcBorders>
              <w:left w:val="single" w:sz="4" w:space="0" w:color="auto"/>
            </w:tcBorders>
          </w:tcPr>
          <w:p w:rsidR="00E9085D" w:rsidRPr="004C00B5" w:rsidRDefault="00E9085D" w:rsidP="00E9085D">
            <w:pPr>
              <w:rPr>
                <w:rFonts w:ascii="Times New Roman" w:eastAsia="Calibri" w:hAnsi="Times New Roman" w:cs="Times New Roman"/>
                <w:sz w:val="24"/>
                <w:szCs w:val="24"/>
              </w:rPr>
            </w:pPr>
            <w:r w:rsidRPr="004C00B5">
              <w:rPr>
                <w:rFonts w:ascii="Times New Roman" w:eastAsia="Calibri" w:hAnsi="Times New Roman" w:cs="Times New Roman"/>
                <w:sz w:val="24"/>
                <w:szCs w:val="24"/>
              </w:rPr>
              <w:t>ап</w:t>
            </w:r>
            <w:r w:rsidRPr="004C00B5">
              <w:rPr>
                <w:rFonts w:ascii="Times New Roman" w:hAnsi="Times New Roman" w:cs="Times New Roman"/>
                <w:sz w:val="24"/>
                <w:szCs w:val="24"/>
              </w:rPr>
              <w:t>те</w:t>
            </w:r>
            <w:r w:rsidRPr="004C00B5">
              <w:rPr>
                <w:rFonts w:ascii="Times New Roman" w:eastAsia="Calibri" w:hAnsi="Times New Roman" w:cs="Times New Roman"/>
                <w:sz w:val="24"/>
                <w:szCs w:val="24"/>
              </w:rPr>
              <w:t>ка</w:t>
            </w:r>
          </w:p>
        </w:tc>
      </w:tr>
      <w:tr w:rsidR="00E9085D" w:rsidRPr="004C00B5" w:rsidTr="00E9085D">
        <w:tc>
          <w:tcPr>
            <w:tcW w:w="636" w:type="dxa"/>
          </w:tcPr>
          <w:p w:rsidR="00E9085D" w:rsidRPr="004C00B5" w:rsidRDefault="00E9085D" w:rsidP="00E9085D">
            <w:pPr>
              <w:pStyle w:val="a6"/>
              <w:widowControl w:val="0"/>
              <w:spacing w:after="120"/>
              <w:ind w:left="0"/>
              <w:contextualSpacing/>
              <w:jc w:val="both"/>
              <w:rPr>
                <w:rFonts w:ascii="Times New Roman" w:hAnsi="Times New Roman" w:cs="Times New Roman"/>
                <w:b/>
                <w:sz w:val="24"/>
                <w:szCs w:val="24"/>
                <w:lang w:val="ru-RU"/>
              </w:rPr>
            </w:pPr>
            <w:r w:rsidRPr="004C00B5">
              <w:rPr>
                <w:rFonts w:ascii="Times New Roman" w:hAnsi="Times New Roman" w:cs="Times New Roman"/>
                <w:b/>
                <w:sz w:val="24"/>
                <w:szCs w:val="24"/>
                <w:lang w:val="ru-RU"/>
              </w:rPr>
              <w:t>9</w:t>
            </w:r>
          </w:p>
        </w:tc>
        <w:tc>
          <w:tcPr>
            <w:tcW w:w="4008" w:type="dxa"/>
            <w:tcBorders>
              <w:right w:val="single" w:sz="4" w:space="0" w:color="auto"/>
            </w:tcBorders>
          </w:tcPr>
          <w:p w:rsidR="00E9085D" w:rsidRPr="004C00B5" w:rsidRDefault="00E9085D" w:rsidP="00E9085D">
            <w:pPr>
              <w:rPr>
                <w:rFonts w:ascii="Times New Roman" w:eastAsia="Calibri" w:hAnsi="Times New Roman" w:cs="Times New Roman"/>
                <w:sz w:val="24"/>
                <w:szCs w:val="24"/>
              </w:rPr>
            </w:pPr>
            <w:r w:rsidRPr="004C00B5">
              <w:rPr>
                <w:rFonts w:ascii="Times New Roman" w:eastAsia="Calibri" w:hAnsi="Times New Roman" w:cs="Times New Roman"/>
                <w:sz w:val="24"/>
                <w:szCs w:val="24"/>
              </w:rPr>
              <w:t>Кредитный потребительский кооператив «Сберкасса»</w:t>
            </w:r>
          </w:p>
        </w:tc>
        <w:tc>
          <w:tcPr>
            <w:tcW w:w="5210" w:type="dxa"/>
            <w:tcBorders>
              <w:left w:val="single" w:sz="4" w:space="0" w:color="auto"/>
            </w:tcBorders>
          </w:tcPr>
          <w:p w:rsidR="00E9085D" w:rsidRPr="004C00B5" w:rsidRDefault="00E9085D" w:rsidP="00E9085D">
            <w:pPr>
              <w:rPr>
                <w:rFonts w:ascii="Times New Roman" w:eastAsia="Calibri" w:hAnsi="Times New Roman" w:cs="Times New Roman"/>
                <w:sz w:val="24"/>
                <w:szCs w:val="24"/>
              </w:rPr>
            </w:pPr>
            <w:r w:rsidRPr="004C00B5">
              <w:rPr>
                <w:rFonts w:ascii="Times New Roman" w:eastAsia="Calibri" w:hAnsi="Times New Roman" w:cs="Times New Roman"/>
                <w:sz w:val="24"/>
                <w:szCs w:val="24"/>
              </w:rPr>
              <w:t>Выдача кредитов, прием сбережений</w:t>
            </w:r>
          </w:p>
        </w:tc>
      </w:tr>
      <w:tr w:rsidR="00E9085D" w:rsidRPr="004C00B5" w:rsidTr="00E9085D">
        <w:tc>
          <w:tcPr>
            <w:tcW w:w="636" w:type="dxa"/>
          </w:tcPr>
          <w:p w:rsidR="00E9085D" w:rsidRPr="004C00B5" w:rsidRDefault="00E9085D" w:rsidP="00E9085D">
            <w:pPr>
              <w:pStyle w:val="a6"/>
              <w:widowControl w:val="0"/>
              <w:spacing w:after="120"/>
              <w:ind w:left="0"/>
              <w:contextualSpacing/>
              <w:jc w:val="both"/>
              <w:rPr>
                <w:rFonts w:ascii="Times New Roman" w:hAnsi="Times New Roman" w:cs="Times New Roman"/>
                <w:b/>
                <w:sz w:val="24"/>
                <w:szCs w:val="24"/>
                <w:lang w:val="ru-RU"/>
              </w:rPr>
            </w:pPr>
            <w:r w:rsidRPr="004C00B5">
              <w:rPr>
                <w:rFonts w:ascii="Times New Roman" w:hAnsi="Times New Roman" w:cs="Times New Roman"/>
                <w:b/>
                <w:sz w:val="24"/>
                <w:szCs w:val="24"/>
                <w:lang w:val="ru-RU"/>
              </w:rPr>
              <w:t>10</w:t>
            </w:r>
          </w:p>
        </w:tc>
        <w:tc>
          <w:tcPr>
            <w:tcW w:w="4008" w:type="dxa"/>
            <w:tcBorders>
              <w:right w:val="single" w:sz="4" w:space="0" w:color="auto"/>
            </w:tcBorders>
          </w:tcPr>
          <w:p w:rsidR="00E9085D" w:rsidRPr="004C00B5" w:rsidRDefault="00E9085D" w:rsidP="00E9085D">
            <w:pPr>
              <w:ind w:right="-58"/>
              <w:rPr>
                <w:rFonts w:ascii="Times New Roman" w:eastAsia="Calibri" w:hAnsi="Times New Roman" w:cs="Times New Roman"/>
                <w:sz w:val="24"/>
                <w:szCs w:val="24"/>
              </w:rPr>
            </w:pPr>
            <w:r w:rsidRPr="004C00B5">
              <w:rPr>
                <w:rFonts w:ascii="Times New Roman" w:eastAsia="Calibri" w:hAnsi="Times New Roman" w:cs="Times New Roman"/>
                <w:sz w:val="24"/>
                <w:szCs w:val="24"/>
              </w:rPr>
              <w:t>ФГУП «Почта России»</w:t>
            </w:r>
          </w:p>
        </w:tc>
        <w:tc>
          <w:tcPr>
            <w:tcW w:w="5210" w:type="dxa"/>
            <w:tcBorders>
              <w:left w:val="single" w:sz="4" w:space="0" w:color="auto"/>
            </w:tcBorders>
          </w:tcPr>
          <w:p w:rsidR="00E9085D" w:rsidRPr="004C00B5" w:rsidRDefault="00E9085D" w:rsidP="00E9085D">
            <w:pPr>
              <w:tabs>
                <w:tab w:val="left" w:pos="0"/>
              </w:tabs>
              <w:ind w:right="-58"/>
              <w:jc w:val="center"/>
              <w:rPr>
                <w:rFonts w:ascii="Times New Roman" w:eastAsia="Calibri" w:hAnsi="Times New Roman" w:cs="Times New Roman"/>
                <w:sz w:val="24"/>
                <w:szCs w:val="24"/>
              </w:rPr>
            </w:pPr>
            <w:r w:rsidRPr="004C00B5">
              <w:rPr>
                <w:rFonts w:ascii="Times New Roman" w:eastAsia="Calibri" w:hAnsi="Times New Roman" w:cs="Times New Roman"/>
                <w:sz w:val="24"/>
                <w:szCs w:val="24"/>
              </w:rPr>
              <w:t>Услуги связи, почтовые отправления</w:t>
            </w:r>
          </w:p>
        </w:tc>
      </w:tr>
      <w:tr w:rsidR="00E9085D" w:rsidRPr="004C00B5" w:rsidTr="00E9085D">
        <w:tc>
          <w:tcPr>
            <w:tcW w:w="636" w:type="dxa"/>
          </w:tcPr>
          <w:p w:rsidR="00E9085D" w:rsidRPr="004C00B5" w:rsidRDefault="00E9085D" w:rsidP="00E9085D">
            <w:pPr>
              <w:pStyle w:val="a6"/>
              <w:widowControl w:val="0"/>
              <w:spacing w:after="120"/>
              <w:ind w:left="0"/>
              <w:contextualSpacing/>
              <w:jc w:val="both"/>
              <w:rPr>
                <w:rFonts w:ascii="Times New Roman" w:hAnsi="Times New Roman" w:cs="Times New Roman"/>
                <w:b/>
                <w:sz w:val="24"/>
                <w:szCs w:val="24"/>
                <w:lang w:val="ru-RU"/>
              </w:rPr>
            </w:pPr>
            <w:r w:rsidRPr="004C00B5">
              <w:rPr>
                <w:rFonts w:ascii="Times New Roman" w:hAnsi="Times New Roman" w:cs="Times New Roman"/>
                <w:b/>
                <w:sz w:val="24"/>
                <w:szCs w:val="24"/>
                <w:lang w:val="ru-RU"/>
              </w:rPr>
              <w:t>11</w:t>
            </w:r>
          </w:p>
        </w:tc>
        <w:tc>
          <w:tcPr>
            <w:tcW w:w="4008" w:type="dxa"/>
            <w:tcBorders>
              <w:right w:val="single" w:sz="4" w:space="0" w:color="auto"/>
            </w:tcBorders>
          </w:tcPr>
          <w:p w:rsidR="00E9085D" w:rsidRPr="004C00B5" w:rsidRDefault="00E9085D" w:rsidP="00E9085D">
            <w:pPr>
              <w:rPr>
                <w:rFonts w:ascii="Times New Roman" w:eastAsia="Calibri" w:hAnsi="Times New Roman" w:cs="Times New Roman"/>
                <w:sz w:val="24"/>
                <w:szCs w:val="24"/>
              </w:rPr>
            </w:pPr>
            <w:r w:rsidRPr="004C00B5">
              <w:rPr>
                <w:rFonts w:ascii="Times New Roman" w:eastAsia="Calibri" w:hAnsi="Times New Roman" w:cs="Times New Roman"/>
                <w:sz w:val="24"/>
                <w:szCs w:val="24"/>
              </w:rPr>
              <w:t>Волгоградское отделение сбербанка России № 8621/0750</w:t>
            </w:r>
          </w:p>
        </w:tc>
        <w:tc>
          <w:tcPr>
            <w:tcW w:w="5210" w:type="dxa"/>
            <w:tcBorders>
              <w:left w:val="single" w:sz="4" w:space="0" w:color="auto"/>
            </w:tcBorders>
          </w:tcPr>
          <w:p w:rsidR="00E9085D" w:rsidRPr="004C00B5" w:rsidRDefault="00E9085D" w:rsidP="00E9085D">
            <w:pPr>
              <w:ind w:right="-58"/>
              <w:jc w:val="center"/>
              <w:rPr>
                <w:rFonts w:ascii="Times New Roman" w:eastAsia="Calibri" w:hAnsi="Times New Roman" w:cs="Times New Roman"/>
                <w:sz w:val="24"/>
                <w:szCs w:val="24"/>
              </w:rPr>
            </w:pPr>
            <w:r w:rsidRPr="004C00B5">
              <w:rPr>
                <w:rFonts w:ascii="Times New Roman" w:eastAsia="Calibri" w:hAnsi="Times New Roman" w:cs="Times New Roman"/>
                <w:sz w:val="24"/>
                <w:szCs w:val="24"/>
              </w:rPr>
              <w:t>Обслуживание населения</w:t>
            </w:r>
          </w:p>
          <w:p w:rsidR="00E9085D" w:rsidRPr="004C00B5" w:rsidRDefault="00E9085D" w:rsidP="00E9085D">
            <w:pPr>
              <w:rPr>
                <w:rFonts w:ascii="Times New Roman" w:eastAsia="Calibri" w:hAnsi="Times New Roman" w:cs="Times New Roman"/>
                <w:sz w:val="24"/>
                <w:szCs w:val="24"/>
              </w:rPr>
            </w:pPr>
            <w:r w:rsidRPr="004C00B5">
              <w:rPr>
                <w:rFonts w:ascii="Times New Roman" w:eastAsia="Calibri" w:hAnsi="Times New Roman" w:cs="Times New Roman"/>
                <w:sz w:val="24"/>
                <w:szCs w:val="24"/>
              </w:rPr>
              <w:t>Выдача ден</w:t>
            </w:r>
            <w:r w:rsidRPr="004C00B5">
              <w:rPr>
                <w:rFonts w:ascii="Times New Roman" w:hAnsi="Times New Roman" w:cs="Times New Roman"/>
                <w:sz w:val="24"/>
                <w:szCs w:val="24"/>
              </w:rPr>
              <w:t xml:space="preserve">ежных </w:t>
            </w:r>
            <w:r w:rsidRPr="004C00B5">
              <w:rPr>
                <w:rFonts w:ascii="Times New Roman" w:eastAsia="Calibri" w:hAnsi="Times New Roman" w:cs="Times New Roman"/>
                <w:sz w:val="24"/>
                <w:szCs w:val="24"/>
              </w:rPr>
              <w:t xml:space="preserve"> средств, оплата </w:t>
            </w:r>
            <w:r w:rsidRPr="004C00B5">
              <w:rPr>
                <w:rFonts w:ascii="Times New Roman" w:eastAsia="Calibri" w:hAnsi="Times New Roman" w:cs="Times New Roman"/>
                <w:sz w:val="24"/>
                <w:szCs w:val="24"/>
              </w:rPr>
              <w:lastRenderedPageBreak/>
              <w:t>коммунальных услуг и т.д.</w:t>
            </w:r>
          </w:p>
        </w:tc>
      </w:tr>
      <w:tr w:rsidR="00E9085D" w:rsidRPr="004C00B5" w:rsidTr="00E9085D">
        <w:tc>
          <w:tcPr>
            <w:tcW w:w="636" w:type="dxa"/>
          </w:tcPr>
          <w:p w:rsidR="00E9085D" w:rsidRPr="004C00B5" w:rsidRDefault="00E9085D" w:rsidP="00E9085D">
            <w:pPr>
              <w:pStyle w:val="a6"/>
              <w:widowControl w:val="0"/>
              <w:spacing w:after="120"/>
              <w:ind w:left="0"/>
              <w:contextualSpacing/>
              <w:jc w:val="both"/>
              <w:rPr>
                <w:rFonts w:ascii="Times New Roman" w:hAnsi="Times New Roman" w:cs="Times New Roman"/>
                <w:b/>
                <w:sz w:val="24"/>
                <w:szCs w:val="24"/>
                <w:lang w:val="ru-RU"/>
              </w:rPr>
            </w:pPr>
            <w:r w:rsidRPr="004C00B5">
              <w:rPr>
                <w:rFonts w:ascii="Times New Roman" w:hAnsi="Times New Roman" w:cs="Times New Roman"/>
                <w:b/>
                <w:sz w:val="24"/>
                <w:szCs w:val="24"/>
                <w:lang w:val="ru-RU"/>
              </w:rPr>
              <w:lastRenderedPageBreak/>
              <w:t>12</w:t>
            </w:r>
          </w:p>
        </w:tc>
        <w:tc>
          <w:tcPr>
            <w:tcW w:w="4008" w:type="dxa"/>
            <w:tcBorders>
              <w:right w:val="single" w:sz="4" w:space="0" w:color="auto"/>
            </w:tcBorders>
          </w:tcPr>
          <w:p w:rsidR="00E9085D" w:rsidRPr="004C00B5" w:rsidRDefault="00E9085D" w:rsidP="00E9085D">
            <w:pPr>
              <w:rPr>
                <w:rFonts w:ascii="Times New Roman" w:eastAsia="Calibri" w:hAnsi="Times New Roman" w:cs="Times New Roman"/>
                <w:sz w:val="24"/>
                <w:szCs w:val="24"/>
              </w:rPr>
            </w:pPr>
            <w:r w:rsidRPr="004C00B5">
              <w:rPr>
                <w:rFonts w:ascii="Times New Roman" w:eastAsia="Calibri" w:hAnsi="Times New Roman" w:cs="Times New Roman"/>
                <w:sz w:val="24"/>
                <w:szCs w:val="24"/>
              </w:rPr>
              <w:t>ООО «Росинка»</w:t>
            </w:r>
          </w:p>
        </w:tc>
        <w:tc>
          <w:tcPr>
            <w:tcW w:w="5210" w:type="dxa"/>
            <w:tcBorders>
              <w:left w:val="single" w:sz="4" w:space="0" w:color="auto"/>
            </w:tcBorders>
          </w:tcPr>
          <w:p w:rsidR="00E9085D" w:rsidRPr="004C00B5" w:rsidRDefault="00E9085D" w:rsidP="00E9085D">
            <w:pPr>
              <w:ind w:right="-58"/>
              <w:rPr>
                <w:rFonts w:ascii="Times New Roman" w:eastAsia="Calibri" w:hAnsi="Times New Roman" w:cs="Times New Roman"/>
                <w:sz w:val="24"/>
                <w:szCs w:val="24"/>
              </w:rPr>
            </w:pPr>
            <w:r w:rsidRPr="004C00B5">
              <w:rPr>
                <w:rFonts w:ascii="Times New Roman" w:eastAsia="Calibri" w:hAnsi="Times New Roman" w:cs="Times New Roman"/>
                <w:sz w:val="24"/>
                <w:szCs w:val="24"/>
              </w:rPr>
              <w:t>овощеводство</w:t>
            </w:r>
          </w:p>
        </w:tc>
      </w:tr>
      <w:tr w:rsidR="00E9085D" w:rsidRPr="004C00B5" w:rsidTr="00E9085D">
        <w:tc>
          <w:tcPr>
            <w:tcW w:w="636" w:type="dxa"/>
          </w:tcPr>
          <w:p w:rsidR="00E9085D" w:rsidRPr="004C00B5" w:rsidRDefault="00E9085D" w:rsidP="00E9085D">
            <w:pPr>
              <w:pStyle w:val="a6"/>
              <w:widowControl w:val="0"/>
              <w:spacing w:after="120"/>
              <w:ind w:left="0"/>
              <w:contextualSpacing/>
              <w:jc w:val="both"/>
              <w:rPr>
                <w:rFonts w:ascii="Times New Roman" w:hAnsi="Times New Roman" w:cs="Times New Roman"/>
                <w:b/>
                <w:sz w:val="24"/>
                <w:szCs w:val="24"/>
                <w:lang w:val="ru-RU"/>
              </w:rPr>
            </w:pPr>
            <w:r w:rsidRPr="004C00B5">
              <w:rPr>
                <w:rFonts w:ascii="Times New Roman" w:hAnsi="Times New Roman" w:cs="Times New Roman"/>
                <w:b/>
                <w:sz w:val="24"/>
                <w:szCs w:val="24"/>
                <w:lang w:val="ru-RU"/>
              </w:rPr>
              <w:t>13</w:t>
            </w:r>
          </w:p>
        </w:tc>
        <w:tc>
          <w:tcPr>
            <w:tcW w:w="4008" w:type="dxa"/>
            <w:tcBorders>
              <w:right w:val="single" w:sz="4" w:space="0" w:color="auto"/>
            </w:tcBorders>
          </w:tcPr>
          <w:p w:rsidR="00E9085D" w:rsidRPr="004C00B5" w:rsidRDefault="00E9085D" w:rsidP="00E9085D">
            <w:pPr>
              <w:rPr>
                <w:rFonts w:ascii="Times New Roman" w:eastAsia="Calibri" w:hAnsi="Times New Roman" w:cs="Times New Roman"/>
                <w:sz w:val="24"/>
                <w:szCs w:val="24"/>
              </w:rPr>
            </w:pPr>
            <w:r w:rsidRPr="004C00B5">
              <w:rPr>
                <w:rFonts w:ascii="Times New Roman" w:eastAsia="Calibri" w:hAnsi="Times New Roman" w:cs="Times New Roman"/>
                <w:sz w:val="24"/>
                <w:szCs w:val="24"/>
              </w:rPr>
              <w:t>ИП «Хафизов А.Е.»</w:t>
            </w:r>
          </w:p>
        </w:tc>
        <w:tc>
          <w:tcPr>
            <w:tcW w:w="5210" w:type="dxa"/>
            <w:tcBorders>
              <w:left w:val="single" w:sz="4" w:space="0" w:color="auto"/>
            </w:tcBorders>
          </w:tcPr>
          <w:p w:rsidR="00E9085D" w:rsidRPr="004C00B5" w:rsidRDefault="00E9085D" w:rsidP="00E9085D">
            <w:pPr>
              <w:ind w:right="-58"/>
              <w:jc w:val="center"/>
              <w:rPr>
                <w:rFonts w:ascii="Times New Roman" w:eastAsia="Calibri" w:hAnsi="Times New Roman" w:cs="Times New Roman"/>
                <w:sz w:val="24"/>
                <w:szCs w:val="24"/>
              </w:rPr>
            </w:pPr>
            <w:r w:rsidRPr="004C00B5">
              <w:rPr>
                <w:rFonts w:ascii="Times New Roman" w:eastAsia="Calibri" w:hAnsi="Times New Roman" w:cs="Times New Roman"/>
                <w:sz w:val="24"/>
                <w:szCs w:val="24"/>
              </w:rPr>
              <w:t xml:space="preserve">Розничная торговля </w:t>
            </w:r>
          </w:p>
        </w:tc>
      </w:tr>
    </w:tbl>
    <w:p w:rsidR="007F1BA8" w:rsidRDefault="007F1BA8" w:rsidP="00E9085D">
      <w:pPr>
        <w:pStyle w:val="S2"/>
      </w:pPr>
      <w:bookmarkStart w:id="0" w:name="_Toc447114042"/>
      <w:bookmarkStart w:id="1" w:name="_Toc262635716"/>
    </w:p>
    <w:p w:rsidR="00ED7521" w:rsidRPr="00E9085D" w:rsidRDefault="00005D94" w:rsidP="00E9085D">
      <w:pPr>
        <w:pStyle w:val="S2"/>
      </w:pPr>
      <w:r>
        <w:tab/>
      </w:r>
      <w:r w:rsidR="00E9085D" w:rsidRPr="00E9085D">
        <w:t>1.4</w:t>
      </w:r>
      <w:r w:rsidR="00ED7521" w:rsidRPr="00E9085D">
        <w:t xml:space="preserve"> Анализ социально-экономического развития </w:t>
      </w:r>
      <w:bookmarkEnd w:id="0"/>
      <w:r w:rsidR="00ED7521" w:rsidRPr="00E9085D">
        <w:t xml:space="preserve">Рахинского сельского поселения </w:t>
      </w:r>
      <w:proofErr w:type="spellStart"/>
      <w:r w:rsidR="00ED7521" w:rsidRPr="00E9085D">
        <w:t>Среднеахтубинского</w:t>
      </w:r>
      <w:proofErr w:type="spellEnd"/>
      <w:r w:rsidR="00ED7521" w:rsidRPr="00E9085D">
        <w:rPr>
          <w:shd w:val="clear" w:color="auto" w:fill="FFFFFF"/>
        </w:rPr>
        <w:t xml:space="preserve"> муниципального района</w:t>
      </w:r>
    </w:p>
    <w:p w:rsidR="00ED7521" w:rsidRPr="00C748C0" w:rsidRDefault="00E9085D" w:rsidP="00ED7521">
      <w:pPr>
        <w:pStyle w:val="S3"/>
        <w:numPr>
          <w:ilvl w:val="0"/>
          <w:numId w:val="0"/>
        </w:numPr>
        <w:ind w:left="1134"/>
        <w:jc w:val="both"/>
        <w:rPr>
          <w:rFonts w:ascii="Times New Roman" w:hAnsi="Times New Roman"/>
          <w:sz w:val="28"/>
          <w:szCs w:val="28"/>
        </w:rPr>
      </w:pPr>
      <w:bookmarkStart w:id="2" w:name="_Toc421632595"/>
      <w:bookmarkStart w:id="3" w:name="_Toc447114043"/>
      <w:bookmarkStart w:id="4" w:name="_Toc132715994"/>
      <w:r>
        <w:rPr>
          <w:rFonts w:ascii="Times New Roman" w:hAnsi="Times New Roman"/>
          <w:sz w:val="28"/>
          <w:szCs w:val="28"/>
        </w:rPr>
        <w:t>1.4</w:t>
      </w:r>
      <w:r w:rsidR="00ED7521" w:rsidRPr="00C748C0">
        <w:rPr>
          <w:rFonts w:ascii="Times New Roman" w:hAnsi="Times New Roman"/>
          <w:sz w:val="28"/>
          <w:szCs w:val="28"/>
        </w:rPr>
        <w:t>.1 Жилищная сфера</w:t>
      </w:r>
      <w:bookmarkEnd w:id="2"/>
      <w:bookmarkEnd w:id="3"/>
    </w:p>
    <w:p w:rsidR="00ED7521" w:rsidRPr="00C748C0" w:rsidRDefault="00A97C7D" w:rsidP="00ED7521">
      <w:pPr>
        <w:jc w:val="both"/>
        <w:rPr>
          <w:sz w:val="28"/>
          <w:szCs w:val="28"/>
        </w:rPr>
      </w:pPr>
      <w:r>
        <w:rPr>
          <w:sz w:val="28"/>
          <w:szCs w:val="28"/>
        </w:rPr>
        <w:tab/>
      </w:r>
      <w:r w:rsidR="00ED7521" w:rsidRPr="00C748C0">
        <w:rPr>
          <w:sz w:val="28"/>
          <w:szCs w:val="28"/>
        </w:rPr>
        <w:t>Жилищно-коммунальная сфера занимает одно из важнейших мест в социальной инфраструктуре, а жилищные условия являются важной составляющей уровня жизни населения. В этой связи обеспечение потребности населения в жилье должно быть приоритетной целью перспективного развития Рахинского сельского поселения.</w:t>
      </w:r>
    </w:p>
    <w:p w:rsidR="00ED7521" w:rsidRPr="00C748C0" w:rsidRDefault="00ED7521" w:rsidP="00ED7521">
      <w:pPr>
        <w:jc w:val="both"/>
        <w:rPr>
          <w:sz w:val="28"/>
          <w:szCs w:val="28"/>
        </w:rPr>
      </w:pPr>
      <w:r w:rsidRPr="00C748C0">
        <w:rPr>
          <w:sz w:val="28"/>
          <w:szCs w:val="28"/>
        </w:rPr>
        <w:t>Общая площадь жилого фонда</w:t>
      </w:r>
      <w:r w:rsidR="00A02786">
        <w:rPr>
          <w:sz w:val="28"/>
          <w:szCs w:val="28"/>
        </w:rPr>
        <w:t xml:space="preserve"> на территории поселения на 01.1</w:t>
      </w:r>
      <w:r w:rsidRPr="00C748C0">
        <w:rPr>
          <w:sz w:val="28"/>
          <w:szCs w:val="28"/>
        </w:rPr>
        <w:t xml:space="preserve">1.2018г. составляет </w:t>
      </w:r>
      <w:r w:rsidRPr="00C748C0">
        <w:rPr>
          <w:color w:val="000000" w:themeColor="text1"/>
          <w:sz w:val="28"/>
          <w:szCs w:val="28"/>
        </w:rPr>
        <w:t>35,9 тыс. м</w:t>
      </w:r>
      <w:proofErr w:type="gramStart"/>
      <w:r w:rsidRPr="00C748C0">
        <w:rPr>
          <w:color w:val="000000" w:themeColor="text1"/>
          <w:sz w:val="28"/>
          <w:szCs w:val="28"/>
          <w:vertAlign w:val="superscript"/>
        </w:rPr>
        <w:t>2</w:t>
      </w:r>
      <w:proofErr w:type="gramEnd"/>
      <w:r w:rsidRPr="00C748C0">
        <w:rPr>
          <w:color w:val="000000" w:themeColor="text1"/>
          <w:sz w:val="28"/>
          <w:szCs w:val="28"/>
        </w:rPr>
        <w:t>.</w:t>
      </w:r>
      <w:r w:rsidRPr="00C748C0">
        <w:rPr>
          <w:sz w:val="28"/>
          <w:szCs w:val="28"/>
        </w:rPr>
        <w:t xml:space="preserve"> В </w:t>
      </w:r>
      <w:proofErr w:type="spellStart"/>
      <w:r w:rsidRPr="00C748C0">
        <w:rPr>
          <w:sz w:val="28"/>
          <w:szCs w:val="28"/>
        </w:rPr>
        <w:t>Рахинском</w:t>
      </w:r>
      <w:proofErr w:type="spellEnd"/>
      <w:r w:rsidRPr="00C748C0">
        <w:rPr>
          <w:sz w:val="28"/>
          <w:szCs w:val="28"/>
        </w:rPr>
        <w:t xml:space="preserve"> сельском поселении преобладающим является частный жилищный фонд (который составляет 99% всего жилищного фонда поселения). На долю муниципального жилищного фонда приходится лишь – 1%. Государственная собственность на территории Рахинского сельского поселения отсутствует. </w:t>
      </w:r>
    </w:p>
    <w:p w:rsidR="00ED7521" w:rsidRPr="00C748C0" w:rsidRDefault="00A97C7D" w:rsidP="00ED7521">
      <w:pPr>
        <w:jc w:val="both"/>
        <w:rPr>
          <w:sz w:val="28"/>
          <w:szCs w:val="28"/>
        </w:rPr>
      </w:pPr>
      <w:r>
        <w:rPr>
          <w:sz w:val="28"/>
          <w:szCs w:val="28"/>
        </w:rPr>
        <w:tab/>
      </w:r>
      <w:r w:rsidR="00ED7521" w:rsidRPr="00C748C0">
        <w:rPr>
          <w:sz w:val="28"/>
          <w:szCs w:val="28"/>
        </w:rPr>
        <w:t>Средняя обеспеченность жилищным фондом – показатель, характеризующий качество жилищного строительства и темпы его развития. Средняя обеспеченность жилым фондом Рахинс</w:t>
      </w:r>
      <w:r w:rsidR="00A02786">
        <w:rPr>
          <w:sz w:val="28"/>
          <w:szCs w:val="28"/>
        </w:rPr>
        <w:t>кого сельского поселения на 01.1</w:t>
      </w:r>
      <w:r w:rsidR="00ED7521" w:rsidRPr="00C748C0">
        <w:rPr>
          <w:sz w:val="28"/>
          <w:szCs w:val="28"/>
        </w:rPr>
        <w:t>1.2018 г. составила 54,9 м</w:t>
      </w:r>
      <w:proofErr w:type="gramStart"/>
      <w:r w:rsidR="00ED7521" w:rsidRPr="00C748C0">
        <w:rPr>
          <w:sz w:val="28"/>
          <w:szCs w:val="28"/>
          <w:vertAlign w:val="superscript"/>
        </w:rPr>
        <w:t>2</w:t>
      </w:r>
      <w:proofErr w:type="gramEnd"/>
      <w:r w:rsidR="00ED7521" w:rsidRPr="00C748C0">
        <w:rPr>
          <w:sz w:val="28"/>
          <w:szCs w:val="28"/>
        </w:rPr>
        <w:t>/чел.</w:t>
      </w:r>
    </w:p>
    <w:p w:rsidR="00ED7521" w:rsidRPr="00C748C0" w:rsidRDefault="00A97C7D" w:rsidP="00ED7521">
      <w:pPr>
        <w:jc w:val="both"/>
        <w:rPr>
          <w:sz w:val="28"/>
          <w:szCs w:val="28"/>
        </w:rPr>
      </w:pPr>
      <w:r>
        <w:rPr>
          <w:sz w:val="28"/>
          <w:szCs w:val="28"/>
        </w:rPr>
        <w:tab/>
      </w:r>
      <w:r w:rsidR="00ED7521" w:rsidRPr="00C748C0">
        <w:rPr>
          <w:sz w:val="28"/>
          <w:szCs w:val="28"/>
        </w:rPr>
        <w:t xml:space="preserve">В </w:t>
      </w:r>
      <w:proofErr w:type="spellStart"/>
      <w:r w:rsidR="00ED7521" w:rsidRPr="00C748C0">
        <w:rPr>
          <w:sz w:val="28"/>
          <w:szCs w:val="28"/>
        </w:rPr>
        <w:t>Рахинском</w:t>
      </w:r>
      <w:proofErr w:type="spellEnd"/>
      <w:r w:rsidR="00ED7521" w:rsidRPr="00C748C0">
        <w:rPr>
          <w:sz w:val="28"/>
          <w:szCs w:val="28"/>
        </w:rPr>
        <w:t xml:space="preserve"> сельском поселении преобладает деревянная жилая застройка, которая составляет 84,9% от общей площади всего жилищного фонда поселения. Всего 15,1% жилищного фонда поселения представлены каменными дома (в т. ч. кирпичные, крупнопанельные, блочные).</w:t>
      </w:r>
    </w:p>
    <w:p w:rsidR="00ED7521" w:rsidRPr="00C748C0" w:rsidRDefault="00A97C7D" w:rsidP="00ED7521">
      <w:pPr>
        <w:jc w:val="both"/>
        <w:rPr>
          <w:sz w:val="28"/>
          <w:szCs w:val="28"/>
        </w:rPr>
      </w:pPr>
      <w:r>
        <w:rPr>
          <w:sz w:val="28"/>
          <w:szCs w:val="28"/>
        </w:rPr>
        <w:tab/>
      </w:r>
      <w:r w:rsidR="00ED7521" w:rsidRPr="00C748C0">
        <w:rPr>
          <w:sz w:val="28"/>
          <w:szCs w:val="28"/>
        </w:rPr>
        <w:t>Обеспечение качественным жильем всего населения поселения является одной из важнейших социальных задач, стоящих перед муниципалитетом. Муниципальная жилищная политика – совокупность систематически принимаемых решений и мероприятий с целью удовлетворения потребностей населения в жилье.</w:t>
      </w:r>
    </w:p>
    <w:p w:rsidR="00ED7521" w:rsidRPr="00C748C0" w:rsidRDefault="00A97C7D" w:rsidP="00ED7521">
      <w:pPr>
        <w:jc w:val="both"/>
        <w:rPr>
          <w:sz w:val="28"/>
          <w:szCs w:val="28"/>
        </w:rPr>
      </w:pPr>
      <w:r>
        <w:rPr>
          <w:sz w:val="28"/>
          <w:szCs w:val="28"/>
        </w:rPr>
        <w:tab/>
      </w:r>
      <w:r w:rsidR="00ED7521" w:rsidRPr="00C748C0">
        <w:rPr>
          <w:sz w:val="28"/>
          <w:szCs w:val="28"/>
        </w:rPr>
        <w:t>Перечень вопросов в сфере муниципальной жилищной политики, решение которых обеспечивают муниципальные органы власти:</w:t>
      </w:r>
    </w:p>
    <w:p w:rsidR="00ED7521" w:rsidRPr="00C748C0" w:rsidRDefault="00ED7521" w:rsidP="00ED7521">
      <w:pPr>
        <w:jc w:val="both"/>
        <w:rPr>
          <w:sz w:val="28"/>
          <w:szCs w:val="28"/>
        </w:rPr>
      </w:pPr>
      <w:r w:rsidRPr="00C748C0">
        <w:rPr>
          <w:sz w:val="28"/>
          <w:szCs w:val="28"/>
        </w:rPr>
        <w:t>1) учет (мониторинг) жилищного фонда;</w:t>
      </w:r>
    </w:p>
    <w:p w:rsidR="00ED7521" w:rsidRPr="00C748C0" w:rsidRDefault="00ED7521" w:rsidP="00ED7521">
      <w:pPr>
        <w:jc w:val="both"/>
        <w:rPr>
          <w:sz w:val="28"/>
          <w:szCs w:val="28"/>
        </w:rPr>
      </w:pPr>
      <w:r w:rsidRPr="00C748C0">
        <w:rPr>
          <w:sz w:val="28"/>
          <w:szCs w:val="28"/>
        </w:rPr>
        <w:t>2) определение существующей обеспеченности жильем населения поселения;</w:t>
      </w:r>
    </w:p>
    <w:p w:rsidR="00ED7521" w:rsidRPr="00C748C0" w:rsidRDefault="00ED7521" w:rsidP="00ED7521">
      <w:pPr>
        <w:jc w:val="both"/>
        <w:rPr>
          <w:sz w:val="28"/>
          <w:szCs w:val="28"/>
        </w:rPr>
      </w:pPr>
      <w:r w:rsidRPr="00C748C0">
        <w:rPr>
          <w:sz w:val="28"/>
          <w:szCs w:val="28"/>
        </w:rPr>
        <w:t>3) установление нормативов жилищной обеспеченности, учитывающие местные условия муниципального образования;</w:t>
      </w:r>
    </w:p>
    <w:p w:rsidR="00ED7521" w:rsidRPr="00C748C0" w:rsidRDefault="00ED7521" w:rsidP="00ED7521">
      <w:pPr>
        <w:jc w:val="both"/>
        <w:rPr>
          <w:sz w:val="28"/>
          <w:szCs w:val="28"/>
        </w:rPr>
      </w:pPr>
      <w:r w:rsidRPr="00C748C0">
        <w:rPr>
          <w:sz w:val="28"/>
          <w:szCs w:val="28"/>
        </w:rPr>
        <w:t>4) организация жилищного строительства (вопросы его содержания относятся к жилищно-коммунальному комплексу) за счет всех источников финансирования;</w:t>
      </w:r>
    </w:p>
    <w:p w:rsidR="00E9085D" w:rsidRDefault="00ED7521" w:rsidP="00E9085D">
      <w:pPr>
        <w:jc w:val="both"/>
        <w:rPr>
          <w:sz w:val="28"/>
          <w:szCs w:val="28"/>
        </w:rPr>
      </w:pPr>
      <w:r w:rsidRPr="00C748C0">
        <w:rPr>
          <w:sz w:val="28"/>
          <w:szCs w:val="28"/>
        </w:rPr>
        <w:t>5) формирование нормативно-правовой базы в жилищной сфере.</w:t>
      </w:r>
      <w:bookmarkStart w:id="5" w:name="_Toc421632594"/>
      <w:bookmarkStart w:id="6" w:name="_Toc447114044"/>
    </w:p>
    <w:p w:rsidR="00E9085D" w:rsidRDefault="00E9085D" w:rsidP="00E9085D">
      <w:pPr>
        <w:jc w:val="both"/>
        <w:rPr>
          <w:sz w:val="28"/>
          <w:szCs w:val="28"/>
        </w:rPr>
      </w:pPr>
    </w:p>
    <w:p w:rsidR="00ED7521" w:rsidRPr="00E9085D" w:rsidRDefault="00E9085D" w:rsidP="00E9085D">
      <w:pPr>
        <w:jc w:val="both"/>
        <w:rPr>
          <w:b/>
          <w:sz w:val="28"/>
          <w:szCs w:val="28"/>
        </w:rPr>
      </w:pPr>
      <w:r>
        <w:rPr>
          <w:b/>
          <w:sz w:val="28"/>
          <w:szCs w:val="28"/>
        </w:rPr>
        <w:tab/>
      </w:r>
      <w:r w:rsidR="00ED7521" w:rsidRPr="00E9085D">
        <w:rPr>
          <w:b/>
          <w:sz w:val="28"/>
          <w:szCs w:val="28"/>
        </w:rPr>
        <w:t>1.</w:t>
      </w:r>
      <w:r w:rsidRPr="00E9085D">
        <w:rPr>
          <w:b/>
          <w:sz w:val="28"/>
          <w:szCs w:val="28"/>
        </w:rPr>
        <w:t>4</w:t>
      </w:r>
      <w:r w:rsidR="00ED7521" w:rsidRPr="00E9085D">
        <w:rPr>
          <w:b/>
          <w:sz w:val="28"/>
          <w:szCs w:val="28"/>
        </w:rPr>
        <w:t xml:space="preserve">.2 Производственная </w:t>
      </w:r>
      <w:r w:rsidR="00C748C0" w:rsidRPr="00E9085D">
        <w:rPr>
          <w:b/>
          <w:sz w:val="28"/>
          <w:szCs w:val="28"/>
        </w:rPr>
        <w:t>и сельскохозяйственная сферы</w:t>
      </w:r>
      <w:bookmarkEnd w:id="5"/>
      <w:bookmarkEnd w:id="6"/>
    </w:p>
    <w:p w:rsidR="00C748C0" w:rsidRPr="00C748C0" w:rsidRDefault="00A97C7D" w:rsidP="00ED7521">
      <w:pPr>
        <w:jc w:val="both"/>
        <w:rPr>
          <w:sz w:val="28"/>
          <w:szCs w:val="28"/>
        </w:rPr>
      </w:pPr>
      <w:r>
        <w:rPr>
          <w:sz w:val="28"/>
          <w:szCs w:val="28"/>
        </w:rPr>
        <w:lastRenderedPageBreak/>
        <w:tab/>
      </w:r>
      <w:r w:rsidR="00C748C0" w:rsidRPr="00C748C0">
        <w:rPr>
          <w:sz w:val="28"/>
          <w:szCs w:val="28"/>
        </w:rPr>
        <w:t>П</w:t>
      </w:r>
      <w:r w:rsidR="00ED7521" w:rsidRPr="00C748C0">
        <w:rPr>
          <w:sz w:val="28"/>
          <w:szCs w:val="28"/>
        </w:rPr>
        <w:t>ромышленност</w:t>
      </w:r>
      <w:r w:rsidR="00C748C0" w:rsidRPr="00C748C0">
        <w:rPr>
          <w:sz w:val="28"/>
          <w:szCs w:val="28"/>
        </w:rPr>
        <w:t>ь</w:t>
      </w:r>
      <w:r w:rsidR="00ED7521" w:rsidRPr="00C748C0">
        <w:rPr>
          <w:sz w:val="28"/>
          <w:szCs w:val="28"/>
        </w:rPr>
        <w:t xml:space="preserve"> Рахинского сельского поселения </w:t>
      </w:r>
      <w:r w:rsidR="00C748C0" w:rsidRPr="00C748C0">
        <w:rPr>
          <w:sz w:val="28"/>
          <w:szCs w:val="28"/>
        </w:rPr>
        <w:t>представлена предприятием по производству изделий из мяса и птицы – ООО «Южная Гильдия».</w:t>
      </w:r>
    </w:p>
    <w:p w:rsidR="00ED7521" w:rsidRPr="00C748C0" w:rsidRDefault="00C748C0" w:rsidP="00ED7521">
      <w:pPr>
        <w:jc w:val="both"/>
        <w:rPr>
          <w:sz w:val="28"/>
          <w:szCs w:val="28"/>
        </w:rPr>
      </w:pPr>
      <w:r w:rsidRPr="00C748C0">
        <w:rPr>
          <w:sz w:val="28"/>
          <w:szCs w:val="28"/>
        </w:rPr>
        <w:t>Важнейшую роль в развитии села играет сельское хозяйство</w:t>
      </w:r>
      <w:proofErr w:type="gramStart"/>
      <w:r w:rsidRPr="00C748C0">
        <w:rPr>
          <w:sz w:val="28"/>
          <w:szCs w:val="28"/>
        </w:rPr>
        <w:t xml:space="preserve"> </w:t>
      </w:r>
      <w:r w:rsidR="00ED7521" w:rsidRPr="00C748C0">
        <w:rPr>
          <w:sz w:val="28"/>
          <w:szCs w:val="28"/>
        </w:rPr>
        <w:t>.</w:t>
      </w:r>
      <w:proofErr w:type="gramEnd"/>
    </w:p>
    <w:p w:rsidR="00C748C0" w:rsidRPr="00C748C0" w:rsidRDefault="00C748C0" w:rsidP="00AF40E0">
      <w:pPr>
        <w:tabs>
          <w:tab w:val="left" w:pos="2270"/>
        </w:tabs>
        <w:rPr>
          <w:sz w:val="28"/>
          <w:szCs w:val="28"/>
        </w:rPr>
      </w:pPr>
      <w:r w:rsidRPr="00C748C0">
        <w:rPr>
          <w:sz w:val="28"/>
          <w:szCs w:val="28"/>
        </w:rPr>
        <w:t>Общая площадь территории Рахинского сельского поселения  29811 га</w:t>
      </w:r>
      <w:proofErr w:type="gramStart"/>
      <w:r w:rsidRPr="00C748C0">
        <w:rPr>
          <w:sz w:val="28"/>
          <w:szCs w:val="28"/>
        </w:rPr>
        <w:t xml:space="preserve">., </w:t>
      </w:r>
      <w:proofErr w:type="gramEnd"/>
      <w:r w:rsidRPr="00C748C0">
        <w:rPr>
          <w:sz w:val="28"/>
          <w:szCs w:val="28"/>
        </w:rPr>
        <w:t xml:space="preserve">из них: земли поселений </w:t>
      </w:r>
      <w:smartTag w:uri="urn:schemas-microsoft-com:office:smarttags" w:element="metricconverter">
        <w:smartTagPr>
          <w:attr w:name="ProductID" w:val="328,7 га"/>
        </w:smartTagPr>
        <w:r w:rsidRPr="00C748C0">
          <w:rPr>
            <w:sz w:val="28"/>
            <w:szCs w:val="28"/>
          </w:rPr>
          <w:t>328,7 га</w:t>
        </w:r>
      </w:smartTag>
      <w:r w:rsidRPr="00C748C0">
        <w:rPr>
          <w:sz w:val="28"/>
          <w:szCs w:val="28"/>
        </w:rPr>
        <w:t>,</w:t>
      </w:r>
    </w:p>
    <w:p w:rsidR="00C748C0" w:rsidRPr="00C748C0" w:rsidRDefault="00C748C0" w:rsidP="00C748C0">
      <w:pPr>
        <w:tabs>
          <w:tab w:val="left" w:pos="2270"/>
        </w:tabs>
        <w:rPr>
          <w:sz w:val="28"/>
          <w:szCs w:val="28"/>
        </w:rPr>
      </w:pPr>
      <w:r w:rsidRPr="00C748C0">
        <w:rPr>
          <w:sz w:val="28"/>
          <w:szCs w:val="28"/>
        </w:rPr>
        <w:t>земли промышленности, транспорта, связи, радиовещания и т.д., 67,7</w:t>
      </w:r>
    </w:p>
    <w:p w:rsidR="00C748C0" w:rsidRPr="00C748C0" w:rsidRDefault="00C748C0" w:rsidP="00C748C0">
      <w:pPr>
        <w:tabs>
          <w:tab w:val="left" w:pos="2270"/>
        </w:tabs>
        <w:rPr>
          <w:sz w:val="28"/>
          <w:szCs w:val="28"/>
        </w:rPr>
      </w:pPr>
      <w:r w:rsidRPr="00C748C0">
        <w:rPr>
          <w:sz w:val="28"/>
          <w:szCs w:val="28"/>
        </w:rPr>
        <w:t xml:space="preserve">земли лесного фонда </w:t>
      </w:r>
      <w:smartTag w:uri="urn:schemas-microsoft-com:office:smarttags" w:element="metricconverter">
        <w:smartTagPr>
          <w:attr w:name="ProductID" w:val="180 га"/>
        </w:smartTagPr>
        <w:r w:rsidRPr="00C748C0">
          <w:rPr>
            <w:sz w:val="28"/>
            <w:szCs w:val="28"/>
          </w:rPr>
          <w:t>180 га</w:t>
        </w:r>
      </w:smartTag>
      <w:proofErr w:type="gramStart"/>
      <w:r w:rsidRPr="00C748C0">
        <w:rPr>
          <w:sz w:val="28"/>
          <w:szCs w:val="28"/>
        </w:rPr>
        <w:t xml:space="preserve">., </w:t>
      </w:r>
      <w:proofErr w:type="gramEnd"/>
    </w:p>
    <w:p w:rsidR="00C748C0" w:rsidRPr="00C748C0" w:rsidRDefault="00C748C0" w:rsidP="00C748C0">
      <w:pPr>
        <w:tabs>
          <w:tab w:val="left" w:pos="2270"/>
        </w:tabs>
        <w:rPr>
          <w:sz w:val="28"/>
          <w:szCs w:val="28"/>
        </w:rPr>
      </w:pPr>
      <w:r w:rsidRPr="00C748C0">
        <w:rPr>
          <w:sz w:val="28"/>
          <w:szCs w:val="28"/>
        </w:rPr>
        <w:t xml:space="preserve">земли водного фонда </w:t>
      </w:r>
      <w:smartTag w:uri="urn:schemas-microsoft-com:office:smarttags" w:element="metricconverter">
        <w:smartTagPr>
          <w:attr w:name="ProductID" w:val="4680 га"/>
        </w:smartTagPr>
        <w:r w:rsidRPr="00C748C0">
          <w:rPr>
            <w:sz w:val="28"/>
            <w:szCs w:val="28"/>
          </w:rPr>
          <w:t>4680 га</w:t>
        </w:r>
      </w:smartTag>
      <w:proofErr w:type="gramStart"/>
      <w:r w:rsidRPr="00C748C0">
        <w:rPr>
          <w:sz w:val="28"/>
          <w:szCs w:val="28"/>
        </w:rPr>
        <w:t xml:space="preserve">., </w:t>
      </w:r>
      <w:proofErr w:type="gramEnd"/>
    </w:p>
    <w:p w:rsidR="00C748C0" w:rsidRPr="00C748C0" w:rsidRDefault="00C748C0" w:rsidP="00C748C0">
      <w:pPr>
        <w:tabs>
          <w:tab w:val="left" w:pos="2270"/>
        </w:tabs>
        <w:rPr>
          <w:sz w:val="28"/>
          <w:szCs w:val="28"/>
        </w:rPr>
      </w:pPr>
      <w:r w:rsidRPr="00C748C0">
        <w:rPr>
          <w:sz w:val="28"/>
          <w:szCs w:val="28"/>
        </w:rPr>
        <w:t xml:space="preserve">сельскохозяйственные угодья 24061,80., в том числе (пашня </w:t>
      </w:r>
      <w:smartTag w:uri="urn:schemas-microsoft-com:office:smarttags" w:element="metricconverter">
        <w:smartTagPr>
          <w:attr w:name="ProductID" w:val="14838,80 га"/>
        </w:smartTagPr>
        <w:r w:rsidRPr="00C748C0">
          <w:rPr>
            <w:sz w:val="28"/>
            <w:szCs w:val="28"/>
          </w:rPr>
          <w:t>14838,80 га</w:t>
        </w:r>
      </w:smartTag>
      <w:proofErr w:type="gramStart"/>
      <w:r w:rsidRPr="00C748C0">
        <w:rPr>
          <w:sz w:val="28"/>
          <w:szCs w:val="28"/>
        </w:rPr>
        <w:t xml:space="preserve">., </w:t>
      </w:r>
      <w:proofErr w:type="gramEnd"/>
      <w:r w:rsidRPr="00C748C0">
        <w:rPr>
          <w:sz w:val="28"/>
          <w:szCs w:val="28"/>
        </w:rPr>
        <w:t xml:space="preserve">пастбища </w:t>
      </w:r>
      <w:smartTag w:uri="urn:schemas-microsoft-com:office:smarttags" w:element="metricconverter">
        <w:smartTagPr>
          <w:attr w:name="ProductID" w:val="8500 га"/>
        </w:smartTagPr>
        <w:r w:rsidRPr="00C748C0">
          <w:rPr>
            <w:sz w:val="28"/>
            <w:szCs w:val="28"/>
          </w:rPr>
          <w:t>8500 га</w:t>
        </w:r>
      </w:smartTag>
      <w:r w:rsidRPr="00C748C0">
        <w:rPr>
          <w:sz w:val="28"/>
          <w:szCs w:val="28"/>
        </w:rPr>
        <w:t xml:space="preserve">., сенокосы </w:t>
      </w:r>
      <w:smartTag w:uri="urn:schemas-microsoft-com:office:smarttags" w:element="metricconverter">
        <w:smartTagPr>
          <w:attr w:name="ProductID" w:val="700 га"/>
        </w:smartTagPr>
        <w:r w:rsidRPr="00C748C0">
          <w:rPr>
            <w:sz w:val="28"/>
            <w:szCs w:val="28"/>
          </w:rPr>
          <w:t>700 га</w:t>
        </w:r>
      </w:smartTag>
      <w:r w:rsidRPr="00C748C0">
        <w:rPr>
          <w:sz w:val="28"/>
          <w:szCs w:val="28"/>
        </w:rPr>
        <w:t xml:space="preserve">., многолетние насаждения </w:t>
      </w:r>
      <w:smartTag w:uri="urn:schemas-microsoft-com:office:smarttags" w:element="metricconverter">
        <w:smartTagPr>
          <w:attr w:name="ProductID" w:val="23 га"/>
        </w:smartTagPr>
        <w:r w:rsidRPr="00C748C0">
          <w:rPr>
            <w:sz w:val="28"/>
            <w:szCs w:val="28"/>
          </w:rPr>
          <w:t>23 га</w:t>
        </w:r>
      </w:smartTag>
      <w:r w:rsidRPr="00C748C0">
        <w:rPr>
          <w:sz w:val="28"/>
          <w:szCs w:val="28"/>
        </w:rPr>
        <w:t xml:space="preserve">., орошаемые земли </w:t>
      </w:r>
      <w:smartTag w:uri="urn:schemas-microsoft-com:office:smarttags" w:element="metricconverter">
        <w:smartTagPr>
          <w:attr w:name="ProductID" w:val="705 га"/>
        </w:smartTagPr>
        <w:r w:rsidRPr="00C748C0">
          <w:rPr>
            <w:sz w:val="28"/>
            <w:szCs w:val="28"/>
          </w:rPr>
          <w:t>705 га</w:t>
        </w:r>
      </w:smartTag>
      <w:r w:rsidRPr="00C748C0">
        <w:rPr>
          <w:sz w:val="28"/>
          <w:szCs w:val="28"/>
        </w:rPr>
        <w:t xml:space="preserve">.) </w:t>
      </w:r>
    </w:p>
    <w:tbl>
      <w:tblPr>
        <w:tblW w:w="10206" w:type="dxa"/>
        <w:tblInd w:w="108" w:type="dxa"/>
        <w:tblLayout w:type="fixed"/>
        <w:tblLook w:val="0000"/>
      </w:tblPr>
      <w:tblGrid>
        <w:gridCol w:w="2100"/>
        <w:gridCol w:w="1400"/>
        <w:gridCol w:w="1680"/>
        <w:gridCol w:w="1120"/>
        <w:gridCol w:w="1400"/>
        <w:gridCol w:w="2235"/>
        <w:gridCol w:w="271"/>
      </w:tblGrid>
      <w:tr w:rsidR="00C748C0" w:rsidTr="004C00B5">
        <w:trPr>
          <w:trHeight w:val="1855"/>
        </w:trPr>
        <w:tc>
          <w:tcPr>
            <w:tcW w:w="2100" w:type="dxa"/>
            <w:tcBorders>
              <w:top w:val="single" w:sz="4" w:space="0" w:color="auto"/>
              <w:left w:val="single" w:sz="4" w:space="0" w:color="auto"/>
              <w:bottom w:val="single" w:sz="4" w:space="0" w:color="auto"/>
              <w:right w:val="single" w:sz="4" w:space="0" w:color="auto"/>
            </w:tcBorders>
            <w:vAlign w:val="center"/>
          </w:tcPr>
          <w:p w:rsidR="00C748C0" w:rsidRPr="00AE771A" w:rsidRDefault="00C748C0" w:rsidP="00817929">
            <w:pPr>
              <w:jc w:val="center"/>
              <w:rPr>
                <w:rFonts w:ascii="Tahoma" w:hAnsi="Tahoma" w:cs="Tahoma"/>
                <w:sz w:val="22"/>
                <w:szCs w:val="22"/>
              </w:rPr>
            </w:pPr>
            <w:r w:rsidRPr="00AE771A">
              <w:rPr>
                <w:rFonts w:ascii="Tahoma" w:hAnsi="Tahoma" w:cs="Tahoma"/>
                <w:sz w:val="22"/>
                <w:szCs w:val="22"/>
              </w:rPr>
              <w:t>Назначение земель</w:t>
            </w:r>
          </w:p>
        </w:tc>
        <w:tc>
          <w:tcPr>
            <w:tcW w:w="1400" w:type="dxa"/>
            <w:tcBorders>
              <w:top w:val="single" w:sz="4" w:space="0" w:color="auto"/>
              <w:left w:val="single" w:sz="4" w:space="0" w:color="auto"/>
              <w:bottom w:val="single" w:sz="4" w:space="0" w:color="auto"/>
              <w:right w:val="single" w:sz="4" w:space="0" w:color="auto"/>
            </w:tcBorders>
            <w:vAlign w:val="center"/>
          </w:tcPr>
          <w:p w:rsidR="00C748C0" w:rsidRPr="00AE771A" w:rsidRDefault="00C748C0" w:rsidP="00817929">
            <w:pPr>
              <w:jc w:val="center"/>
              <w:rPr>
                <w:rFonts w:ascii="Tahoma" w:hAnsi="Tahoma" w:cs="Tahoma"/>
                <w:sz w:val="22"/>
                <w:szCs w:val="22"/>
              </w:rPr>
            </w:pPr>
            <w:r w:rsidRPr="00AE771A">
              <w:rPr>
                <w:rFonts w:ascii="Tahoma" w:hAnsi="Tahoma" w:cs="Tahoma"/>
                <w:sz w:val="22"/>
                <w:szCs w:val="22"/>
              </w:rPr>
              <w:t xml:space="preserve">Общая площадь, </w:t>
            </w:r>
            <w:proofErr w:type="gramStart"/>
            <w:r w:rsidRPr="00AE771A">
              <w:rPr>
                <w:rFonts w:ascii="Tahoma" w:hAnsi="Tahoma" w:cs="Tahoma"/>
                <w:sz w:val="22"/>
                <w:szCs w:val="22"/>
              </w:rPr>
              <w:t>га</w:t>
            </w:r>
            <w:proofErr w:type="gramEnd"/>
          </w:p>
        </w:tc>
        <w:tc>
          <w:tcPr>
            <w:tcW w:w="1680" w:type="dxa"/>
            <w:tcBorders>
              <w:top w:val="single" w:sz="4" w:space="0" w:color="auto"/>
              <w:left w:val="single" w:sz="4" w:space="0" w:color="auto"/>
              <w:bottom w:val="single" w:sz="4" w:space="0" w:color="auto"/>
              <w:right w:val="single" w:sz="4" w:space="0" w:color="auto"/>
            </w:tcBorders>
            <w:vAlign w:val="center"/>
          </w:tcPr>
          <w:p w:rsidR="00C748C0" w:rsidRPr="00AE771A" w:rsidRDefault="00C748C0" w:rsidP="00817929">
            <w:pPr>
              <w:jc w:val="center"/>
              <w:rPr>
                <w:rFonts w:ascii="Tahoma" w:hAnsi="Tahoma" w:cs="Tahoma"/>
                <w:sz w:val="22"/>
                <w:szCs w:val="22"/>
              </w:rPr>
            </w:pPr>
            <w:r w:rsidRPr="00AE771A">
              <w:rPr>
                <w:rFonts w:ascii="Tahoma" w:hAnsi="Tahoma" w:cs="Tahoma"/>
                <w:sz w:val="22"/>
                <w:szCs w:val="22"/>
              </w:rPr>
              <w:t xml:space="preserve">В собственности граждан, </w:t>
            </w:r>
            <w:proofErr w:type="gramStart"/>
            <w:r w:rsidRPr="00AE771A">
              <w:rPr>
                <w:rFonts w:ascii="Tahoma" w:hAnsi="Tahoma" w:cs="Tahoma"/>
                <w:sz w:val="22"/>
                <w:szCs w:val="22"/>
              </w:rPr>
              <w:t>га</w:t>
            </w:r>
            <w:proofErr w:type="gramEnd"/>
          </w:p>
        </w:tc>
        <w:tc>
          <w:tcPr>
            <w:tcW w:w="1120" w:type="dxa"/>
            <w:tcBorders>
              <w:top w:val="single" w:sz="4" w:space="0" w:color="auto"/>
              <w:left w:val="single" w:sz="4" w:space="0" w:color="auto"/>
              <w:bottom w:val="single" w:sz="4" w:space="0" w:color="auto"/>
              <w:right w:val="single" w:sz="4" w:space="0" w:color="auto"/>
            </w:tcBorders>
            <w:vAlign w:val="center"/>
          </w:tcPr>
          <w:p w:rsidR="00C748C0" w:rsidRPr="00AE771A" w:rsidRDefault="00C748C0" w:rsidP="00817929">
            <w:pPr>
              <w:jc w:val="center"/>
              <w:rPr>
                <w:rFonts w:ascii="Tahoma" w:hAnsi="Tahoma" w:cs="Tahoma"/>
                <w:sz w:val="22"/>
                <w:szCs w:val="22"/>
              </w:rPr>
            </w:pPr>
            <w:r w:rsidRPr="00AE771A">
              <w:rPr>
                <w:rFonts w:ascii="Tahoma" w:hAnsi="Tahoma" w:cs="Tahoma"/>
                <w:sz w:val="22"/>
                <w:szCs w:val="22"/>
              </w:rPr>
              <w:t xml:space="preserve">В собственности юридических </w:t>
            </w:r>
            <w:r w:rsidRPr="00AE771A">
              <w:rPr>
                <w:rFonts w:ascii="Tahoma" w:hAnsi="Tahoma" w:cs="Tahoma"/>
                <w:sz w:val="22"/>
                <w:szCs w:val="22"/>
              </w:rPr>
              <w:br/>
              <w:t xml:space="preserve">лиц, </w:t>
            </w:r>
            <w:proofErr w:type="gramStart"/>
            <w:r w:rsidRPr="00AE771A">
              <w:rPr>
                <w:rFonts w:ascii="Tahoma" w:hAnsi="Tahoma" w:cs="Tahoma"/>
                <w:sz w:val="22"/>
                <w:szCs w:val="22"/>
              </w:rPr>
              <w:t>га</w:t>
            </w:r>
            <w:proofErr w:type="gramEnd"/>
          </w:p>
        </w:tc>
        <w:tc>
          <w:tcPr>
            <w:tcW w:w="1400" w:type="dxa"/>
            <w:tcBorders>
              <w:top w:val="single" w:sz="4" w:space="0" w:color="auto"/>
              <w:left w:val="single" w:sz="4" w:space="0" w:color="auto"/>
              <w:bottom w:val="single" w:sz="4" w:space="0" w:color="auto"/>
              <w:right w:val="single" w:sz="4" w:space="0" w:color="auto"/>
            </w:tcBorders>
            <w:vAlign w:val="center"/>
          </w:tcPr>
          <w:p w:rsidR="00C748C0" w:rsidRPr="00AE771A" w:rsidRDefault="00C748C0" w:rsidP="00817929">
            <w:pPr>
              <w:jc w:val="center"/>
              <w:rPr>
                <w:rFonts w:ascii="Tahoma" w:hAnsi="Tahoma" w:cs="Tahoma"/>
                <w:sz w:val="22"/>
                <w:szCs w:val="22"/>
              </w:rPr>
            </w:pPr>
            <w:r w:rsidRPr="00AE771A">
              <w:rPr>
                <w:rFonts w:ascii="Tahoma" w:hAnsi="Tahoma" w:cs="Tahoma"/>
                <w:sz w:val="22"/>
                <w:szCs w:val="22"/>
              </w:rPr>
              <w:t xml:space="preserve">В государственной и муниципальной собственности, </w:t>
            </w:r>
            <w:proofErr w:type="gramStart"/>
            <w:r w:rsidRPr="00AE771A">
              <w:rPr>
                <w:rFonts w:ascii="Tahoma" w:hAnsi="Tahoma" w:cs="Tahoma"/>
                <w:sz w:val="22"/>
                <w:szCs w:val="22"/>
              </w:rPr>
              <w:t>га</w:t>
            </w:r>
            <w:proofErr w:type="gramEnd"/>
          </w:p>
        </w:tc>
        <w:tc>
          <w:tcPr>
            <w:tcW w:w="2235" w:type="dxa"/>
            <w:tcBorders>
              <w:top w:val="single" w:sz="4" w:space="0" w:color="auto"/>
              <w:left w:val="nil"/>
              <w:bottom w:val="nil"/>
              <w:right w:val="single" w:sz="4" w:space="0" w:color="auto"/>
            </w:tcBorders>
          </w:tcPr>
          <w:p w:rsidR="00C748C0" w:rsidRPr="00AE771A" w:rsidRDefault="00C748C0" w:rsidP="00817929">
            <w:pPr>
              <w:jc w:val="center"/>
              <w:rPr>
                <w:rFonts w:ascii="Tahoma" w:hAnsi="Tahoma" w:cs="Tahoma"/>
                <w:sz w:val="22"/>
                <w:szCs w:val="22"/>
              </w:rPr>
            </w:pPr>
          </w:p>
          <w:p w:rsidR="00C748C0" w:rsidRPr="00AE771A" w:rsidRDefault="00C748C0" w:rsidP="00817929">
            <w:pPr>
              <w:jc w:val="center"/>
              <w:rPr>
                <w:rFonts w:ascii="Tahoma" w:hAnsi="Tahoma" w:cs="Tahoma"/>
                <w:sz w:val="22"/>
                <w:szCs w:val="22"/>
              </w:rPr>
            </w:pPr>
          </w:p>
          <w:p w:rsidR="00C748C0" w:rsidRPr="00AE771A" w:rsidRDefault="00C748C0" w:rsidP="00817929">
            <w:pPr>
              <w:jc w:val="center"/>
              <w:rPr>
                <w:sz w:val="22"/>
                <w:szCs w:val="22"/>
              </w:rPr>
            </w:pPr>
            <w:r w:rsidRPr="00AE771A">
              <w:rPr>
                <w:rFonts w:ascii="Tahoma" w:hAnsi="Tahoma" w:cs="Tahoma"/>
                <w:sz w:val="22"/>
                <w:szCs w:val="22"/>
              </w:rPr>
              <w:t xml:space="preserve">неиспользуемая площадь, </w:t>
            </w:r>
            <w:proofErr w:type="gramStart"/>
            <w:r w:rsidRPr="00AE771A">
              <w:rPr>
                <w:rFonts w:ascii="Tahoma" w:hAnsi="Tahoma" w:cs="Tahoma"/>
                <w:sz w:val="22"/>
                <w:szCs w:val="22"/>
              </w:rPr>
              <w:t>га</w:t>
            </w:r>
            <w:proofErr w:type="gramEnd"/>
          </w:p>
        </w:tc>
        <w:tc>
          <w:tcPr>
            <w:tcW w:w="271" w:type="dxa"/>
            <w:vMerge w:val="restart"/>
            <w:tcBorders>
              <w:top w:val="nil"/>
              <w:left w:val="nil"/>
            </w:tcBorders>
          </w:tcPr>
          <w:p w:rsidR="00C748C0" w:rsidRDefault="00C748C0" w:rsidP="00817929">
            <w:pPr>
              <w:rPr>
                <w:sz w:val="22"/>
                <w:szCs w:val="22"/>
              </w:rPr>
            </w:pPr>
          </w:p>
          <w:p w:rsidR="00C748C0" w:rsidRDefault="00C748C0" w:rsidP="00817929">
            <w:pPr>
              <w:rPr>
                <w:sz w:val="22"/>
                <w:szCs w:val="22"/>
              </w:rPr>
            </w:pPr>
          </w:p>
          <w:p w:rsidR="00C748C0" w:rsidRDefault="00C748C0" w:rsidP="00817929">
            <w:pPr>
              <w:rPr>
                <w:sz w:val="22"/>
                <w:szCs w:val="22"/>
              </w:rPr>
            </w:pPr>
          </w:p>
          <w:p w:rsidR="00C748C0" w:rsidRPr="00AE771A" w:rsidRDefault="00C748C0" w:rsidP="00817929">
            <w:pPr>
              <w:jc w:val="center"/>
              <w:rPr>
                <w:sz w:val="22"/>
                <w:szCs w:val="22"/>
              </w:rPr>
            </w:pPr>
          </w:p>
        </w:tc>
      </w:tr>
      <w:tr w:rsidR="00C748C0" w:rsidTr="004C00B5">
        <w:trPr>
          <w:trHeight w:val="210"/>
        </w:trPr>
        <w:tc>
          <w:tcPr>
            <w:tcW w:w="2100" w:type="dxa"/>
            <w:tcBorders>
              <w:top w:val="nil"/>
              <w:left w:val="single" w:sz="4" w:space="0" w:color="auto"/>
              <w:bottom w:val="single" w:sz="4" w:space="0" w:color="auto"/>
              <w:right w:val="single" w:sz="4" w:space="0" w:color="auto"/>
            </w:tcBorders>
            <w:vAlign w:val="center"/>
          </w:tcPr>
          <w:p w:rsidR="00C748C0" w:rsidRPr="00AE771A" w:rsidRDefault="00C748C0" w:rsidP="00817929">
            <w:pPr>
              <w:jc w:val="center"/>
              <w:rPr>
                <w:rFonts w:ascii="Tahoma" w:hAnsi="Tahoma" w:cs="Tahoma"/>
                <w:sz w:val="22"/>
                <w:szCs w:val="22"/>
              </w:rPr>
            </w:pPr>
            <w:r w:rsidRPr="00AE771A">
              <w:rPr>
                <w:rFonts w:ascii="Tahoma" w:hAnsi="Tahoma" w:cs="Tahoma"/>
                <w:sz w:val="22"/>
                <w:szCs w:val="22"/>
              </w:rPr>
              <w:t>2</w:t>
            </w:r>
          </w:p>
        </w:tc>
        <w:tc>
          <w:tcPr>
            <w:tcW w:w="1400" w:type="dxa"/>
            <w:tcBorders>
              <w:top w:val="nil"/>
              <w:left w:val="nil"/>
              <w:bottom w:val="single" w:sz="4" w:space="0" w:color="auto"/>
              <w:right w:val="single" w:sz="4" w:space="0" w:color="auto"/>
            </w:tcBorders>
            <w:vAlign w:val="center"/>
          </w:tcPr>
          <w:p w:rsidR="00C748C0" w:rsidRPr="00AE771A" w:rsidRDefault="00C748C0" w:rsidP="00817929">
            <w:pPr>
              <w:jc w:val="center"/>
              <w:rPr>
                <w:rFonts w:ascii="Tahoma" w:hAnsi="Tahoma" w:cs="Tahoma"/>
                <w:sz w:val="22"/>
                <w:szCs w:val="22"/>
              </w:rPr>
            </w:pPr>
            <w:r w:rsidRPr="00AE771A">
              <w:rPr>
                <w:rFonts w:ascii="Tahoma" w:hAnsi="Tahoma" w:cs="Tahoma"/>
                <w:sz w:val="22"/>
                <w:szCs w:val="22"/>
              </w:rPr>
              <w:t>3</w:t>
            </w:r>
          </w:p>
        </w:tc>
        <w:tc>
          <w:tcPr>
            <w:tcW w:w="1680" w:type="dxa"/>
            <w:tcBorders>
              <w:top w:val="nil"/>
              <w:left w:val="nil"/>
              <w:bottom w:val="single" w:sz="4" w:space="0" w:color="auto"/>
              <w:right w:val="single" w:sz="4" w:space="0" w:color="auto"/>
            </w:tcBorders>
            <w:vAlign w:val="center"/>
          </w:tcPr>
          <w:p w:rsidR="00C748C0" w:rsidRPr="00AE771A" w:rsidRDefault="00C748C0" w:rsidP="00817929">
            <w:pPr>
              <w:jc w:val="center"/>
              <w:rPr>
                <w:rFonts w:ascii="Tahoma" w:hAnsi="Tahoma" w:cs="Tahoma"/>
                <w:sz w:val="22"/>
                <w:szCs w:val="22"/>
              </w:rPr>
            </w:pPr>
            <w:r w:rsidRPr="00AE771A">
              <w:rPr>
                <w:rFonts w:ascii="Tahoma" w:hAnsi="Tahoma" w:cs="Tahoma"/>
                <w:sz w:val="22"/>
                <w:szCs w:val="22"/>
              </w:rPr>
              <w:t>4</w:t>
            </w:r>
          </w:p>
        </w:tc>
        <w:tc>
          <w:tcPr>
            <w:tcW w:w="1120" w:type="dxa"/>
            <w:tcBorders>
              <w:top w:val="nil"/>
              <w:left w:val="nil"/>
              <w:bottom w:val="single" w:sz="4" w:space="0" w:color="auto"/>
              <w:right w:val="single" w:sz="4" w:space="0" w:color="auto"/>
            </w:tcBorders>
            <w:vAlign w:val="center"/>
          </w:tcPr>
          <w:p w:rsidR="00C748C0" w:rsidRPr="00AE771A" w:rsidRDefault="00C748C0" w:rsidP="00817929">
            <w:pPr>
              <w:jc w:val="center"/>
              <w:rPr>
                <w:rFonts w:ascii="Tahoma" w:hAnsi="Tahoma" w:cs="Tahoma"/>
                <w:sz w:val="22"/>
                <w:szCs w:val="22"/>
              </w:rPr>
            </w:pPr>
            <w:r w:rsidRPr="00AE771A">
              <w:rPr>
                <w:rFonts w:ascii="Tahoma" w:hAnsi="Tahoma" w:cs="Tahoma"/>
                <w:sz w:val="22"/>
                <w:szCs w:val="22"/>
              </w:rPr>
              <w:t>5</w:t>
            </w:r>
          </w:p>
        </w:tc>
        <w:tc>
          <w:tcPr>
            <w:tcW w:w="1400" w:type="dxa"/>
            <w:tcBorders>
              <w:top w:val="nil"/>
              <w:left w:val="nil"/>
              <w:bottom w:val="single" w:sz="4" w:space="0" w:color="auto"/>
              <w:right w:val="single" w:sz="4" w:space="0" w:color="auto"/>
            </w:tcBorders>
            <w:vAlign w:val="center"/>
          </w:tcPr>
          <w:p w:rsidR="00C748C0" w:rsidRPr="00AE771A" w:rsidRDefault="00C748C0" w:rsidP="00817929">
            <w:pPr>
              <w:jc w:val="center"/>
              <w:rPr>
                <w:rFonts w:ascii="Tahoma" w:hAnsi="Tahoma" w:cs="Tahoma"/>
                <w:sz w:val="22"/>
                <w:szCs w:val="22"/>
              </w:rPr>
            </w:pPr>
            <w:r w:rsidRPr="00AE771A">
              <w:rPr>
                <w:rFonts w:ascii="Tahoma" w:hAnsi="Tahoma" w:cs="Tahoma"/>
                <w:sz w:val="22"/>
                <w:szCs w:val="22"/>
              </w:rPr>
              <w:t>6</w:t>
            </w:r>
          </w:p>
        </w:tc>
        <w:tc>
          <w:tcPr>
            <w:tcW w:w="2235" w:type="dxa"/>
            <w:tcBorders>
              <w:top w:val="single" w:sz="4" w:space="0" w:color="auto"/>
              <w:left w:val="nil"/>
              <w:bottom w:val="single" w:sz="4" w:space="0" w:color="auto"/>
              <w:right w:val="single" w:sz="4" w:space="0" w:color="auto"/>
            </w:tcBorders>
            <w:vAlign w:val="center"/>
          </w:tcPr>
          <w:p w:rsidR="00C748C0" w:rsidRPr="00AE771A" w:rsidRDefault="00C748C0" w:rsidP="00817929">
            <w:pPr>
              <w:jc w:val="center"/>
              <w:rPr>
                <w:rFonts w:ascii="Tahoma" w:hAnsi="Tahoma" w:cs="Tahoma"/>
                <w:sz w:val="22"/>
                <w:szCs w:val="22"/>
              </w:rPr>
            </w:pPr>
            <w:r w:rsidRPr="00AE771A">
              <w:rPr>
                <w:rFonts w:ascii="Tahoma" w:hAnsi="Tahoma" w:cs="Tahoma"/>
                <w:sz w:val="22"/>
                <w:szCs w:val="22"/>
              </w:rPr>
              <w:t>7</w:t>
            </w:r>
          </w:p>
        </w:tc>
        <w:tc>
          <w:tcPr>
            <w:tcW w:w="271" w:type="dxa"/>
            <w:vMerge/>
            <w:tcBorders>
              <w:left w:val="nil"/>
            </w:tcBorders>
            <w:vAlign w:val="center"/>
          </w:tcPr>
          <w:p w:rsidR="00C748C0" w:rsidRPr="00AE771A" w:rsidRDefault="00C748C0" w:rsidP="00817929">
            <w:pPr>
              <w:jc w:val="center"/>
              <w:rPr>
                <w:rFonts w:ascii="Tahoma" w:hAnsi="Tahoma" w:cs="Tahoma"/>
                <w:sz w:val="22"/>
                <w:szCs w:val="22"/>
              </w:rPr>
            </w:pPr>
          </w:p>
        </w:tc>
      </w:tr>
      <w:tr w:rsidR="00C748C0" w:rsidTr="004C00B5">
        <w:trPr>
          <w:trHeight w:val="210"/>
        </w:trPr>
        <w:tc>
          <w:tcPr>
            <w:tcW w:w="2100" w:type="dxa"/>
            <w:tcBorders>
              <w:top w:val="nil"/>
              <w:left w:val="single" w:sz="4" w:space="0" w:color="auto"/>
              <w:bottom w:val="single" w:sz="4" w:space="0" w:color="auto"/>
              <w:right w:val="single" w:sz="4" w:space="0" w:color="auto"/>
            </w:tcBorders>
          </w:tcPr>
          <w:p w:rsidR="00C748C0" w:rsidRPr="00AE771A" w:rsidRDefault="00C748C0" w:rsidP="00817929">
            <w:pPr>
              <w:rPr>
                <w:rFonts w:ascii="Tahoma" w:hAnsi="Tahoma" w:cs="Tahoma"/>
                <w:sz w:val="22"/>
                <w:szCs w:val="22"/>
              </w:rPr>
            </w:pPr>
            <w:r w:rsidRPr="00AE771A">
              <w:rPr>
                <w:rFonts w:ascii="Tahoma" w:hAnsi="Tahoma" w:cs="Tahoma"/>
                <w:sz w:val="22"/>
                <w:szCs w:val="22"/>
              </w:rPr>
              <w:t>Земли сельскохозяйственного назначения</w:t>
            </w:r>
          </w:p>
        </w:tc>
        <w:tc>
          <w:tcPr>
            <w:tcW w:w="1400" w:type="dxa"/>
            <w:tcBorders>
              <w:top w:val="nil"/>
              <w:left w:val="nil"/>
              <w:bottom w:val="single" w:sz="4" w:space="0" w:color="auto"/>
              <w:right w:val="single" w:sz="4" w:space="0" w:color="auto"/>
            </w:tcBorders>
            <w:vAlign w:val="bottom"/>
          </w:tcPr>
          <w:p w:rsidR="00C748C0" w:rsidRPr="00AE771A" w:rsidRDefault="00C748C0" w:rsidP="00817929">
            <w:pPr>
              <w:jc w:val="right"/>
              <w:rPr>
                <w:rFonts w:ascii="Tahoma" w:hAnsi="Tahoma" w:cs="Tahoma"/>
                <w:sz w:val="22"/>
                <w:szCs w:val="22"/>
              </w:rPr>
            </w:pPr>
            <w:r w:rsidRPr="00AE771A">
              <w:rPr>
                <w:rFonts w:ascii="Tahoma" w:hAnsi="Tahoma" w:cs="Tahoma"/>
                <w:sz w:val="22"/>
                <w:szCs w:val="22"/>
              </w:rPr>
              <w:t>24 436,49</w:t>
            </w:r>
          </w:p>
        </w:tc>
        <w:tc>
          <w:tcPr>
            <w:tcW w:w="1680" w:type="dxa"/>
            <w:tcBorders>
              <w:top w:val="nil"/>
              <w:left w:val="nil"/>
              <w:bottom w:val="single" w:sz="4" w:space="0" w:color="auto"/>
              <w:right w:val="single" w:sz="4" w:space="0" w:color="auto"/>
            </w:tcBorders>
            <w:vAlign w:val="bottom"/>
          </w:tcPr>
          <w:p w:rsidR="00C748C0" w:rsidRPr="00AE771A" w:rsidRDefault="00C748C0" w:rsidP="00817929">
            <w:pPr>
              <w:jc w:val="right"/>
              <w:rPr>
                <w:rFonts w:ascii="Tahoma" w:hAnsi="Tahoma" w:cs="Tahoma"/>
                <w:sz w:val="22"/>
                <w:szCs w:val="22"/>
              </w:rPr>
            </w:pPr>
            <w:r w:rsidRPr="00AE771A">
              <w:rPr>
                <w:rFonts w:ascii="Tahoma" w:hAnsi="Tahoma" w:cs="Tahoma"/>
                <w:sz w:val="22"/>
                <w:szCs w:val="22"/>
              </w:rPr>
              <w:t>21 986,00</w:t>
            </w:r>
          </w:p>
        </w:tc>
        <w:tc>
          <w:tcPr>
            <w:tcW w:w="1120" w:type="dxa"/>
            <w:tcBorders>
              <w:top w:val="nil"/>
              <w:left w:val="nil"/>
              <w:bottom w:val="single" w:sz="4" w:space="0" w:color="auto"/>
              <w:right w:val="single" w:sz="4" w:space="0" w:color="auto"/>
            </w:tcBorders>
            <w:vAlign w:val="bottom"/>
          </w:tcPr>
          <w:p w:rsidR="00C748C0" w:rsidRPr="00AE771A" w:rsidRDefault="00C748C0" w:rsidP="00817929">
            <w:pPr>
              <w:jc w:val="right"/>
              <w:rPr>
                <w:rFonts w:ascii="Tahoma" w:hAnsi="Tahoma" w:cs="Tahoma"/>
                <w:sz w:val="22"/>
                <w:szCs w:val="22"/>
              </w:rPr>
            </w:pPr>
            <w:r w:rsidRPr="00AE771A">
              <w:rPr>
                <w:rFonts w:ascii="Tahoma" w:hAnsi="Tahoma" w:cs="Tahoma"/>
                <w:sz w:val="22"/>
                <w:szCs w:val="22"/>
              </w:rPr>
              <w:t>0,00</w:t>
            </w:r>
          </w:p>
        </w:tc>
        <w:tc>
          <w:tcPr>
            <w:tcW w:w="1400" w:type="dxa"/>
            <w:tcBorders>
              <w:top w:val="nil"/>
              <w:left w:val="nil"/>
              <w:bottom w:val="single" w:sz="4" w:space="0" w:color="auto"/>
              <w:right w:val="single" w:sz="4" w:space="0" w:color="auto"/>
            </w:tcBorders>
            <w:vAlign w:val="bottom"/>
          </w:tcPr>
          <w:p w:rsidR="00C748C0" w:rsidRPr="00AE771A" w:rsidRDefault="00C748C0" w:rsidP="00817929">
            <w:pPr>
              <w:jc w:val="right"/>
              <w:rPr>
                <w:rFonts w:ascii="Tahoma" w:hAnsi="Tahoma" w:cs="Tahoma"/>
                <w:sz w:val="22"/>
                <w:szCs w:val="22"/>
              </w:rPr>
            </w:pPr>
            <w:r w:rsidRPr="00AE771A">
              <w:rPr>
                <w:rFonts w:ascii="Tahoma" w:hAnsi="Tahoma" w:cs="Tahoma"/>
                <w:sz w:val="22"/>
                <w:szCs w:val="22"/>
              </w:rPr>
              <w:t>2 450,49</w:t>
            </w:r>
          </w:p>
        </w:tc>
        <w:tc>
          <w:tcPr>
            <w:tcW w:w="2235" w:type="dxa"/>
            <w:tcBorders>
              <w:top w:val="single" w:sz="4" w:space="0" w:color="auto"/>
              <w:left w:val="nil"/>
              <w:bottom w:val="single" w:sz="4" w:space="0" w:color="auto"/>
              <w:right w:val="single" w:sz="4" w:space="0" w:color="auto"/>
            </w:tcBorders>
            <w:vAlign w:val="bottom"/>
          </w:tcPr>
          <w:p w:rsidR="00C748C0" w:rsidRPr="00AE771A" w:rsidRDefault="00C748C0" w:rsidP="00817929">
            <w:pPr>
              <w:jc w:val="right"/>
              <w:rPr>
                <w:rFonts w:ascii="Tahoma" w:hAnsi="Tahoma" w:cs="Tahoma"/>
                <w:sz w:val="22"/>
                <w:szCs w:val="22"/>
              </w:rPr>
            </w:pPr>
            <w:r w:rsidRPr="00AE771A">
              <w:rPr>
                <w:rFonts w:ascii="Tahoma" w:hAnsi="Tahoma" w:cs="Tahoma"/>
                <w:sz w:val="22"/>
                <w:szCs w:val="22"/>
              </w:rPr>
              <w:t>2 450,49</w:t>
            </w:r>
          </w:p>
        </w:tc>
        <w:tc>
          <w:tcPr>
            <w:tcW w:w="271" w:type="dxa"/>
            <w:vMerge/>
            <w:tcBorders>
              <w:left w:val="nil"/>
            </w:tcBorders>
            <w:vAlign w:val="bottom"/>
          </w:tcPr>
          <w:p w:rsidR="00C748C0" w:rsidRPr="00AE771A" w:rsidRDefault="00C748C0" w:rsidP="00817929">
            <w:pPr>
              <w:jc w:val="right"/>
              <w:rPr>
                <w:rFonts w:ascii="Tahoma" w:hAnsi="Tahoma" w:cs="Tahoma"/>
                <w:sz w:val="22"/>
                <w:szCs w:val="22"/>
              </w:rPr>
            </w:pPr>
          </w:p>
        </w:tc>
      </w:tr>
      <w:tr w:rsidR="00C748C0" w:rsidTr="004C00B5">
        <w:trPr>
          <w:trHeight w:val="210"/>
        </w:trPr>
        <w:tc>
          <w:tcPr>
            <w:tcW w:w="2100" w:type="dxa"/>
            <w:tcBorders>
              <w:top w:val="nil"/>
              <w:left w:val="single" w:sz="4" w:space="0" w:color="auto"/>
              <w:bottom w:val="single" w:sz="4" w:space="0" w:color="auto"/>
              <w:right w:val="single" w:sz="4" w:space="0" w:color="auto"/>
            </w:tcBorders>
          </w:tcPr>
          <w:p w:rsidR="00C748C0" w:rsidRPr="00AE771A" w:rsidRDefault="00C748C0" w:rsidP="00817929">
            <w:pPr>
              <w:rPr>
                <w:rFonts w:ascii="Tahoma" w:hAnsi="Tahoma" w:cs="Tahoma"/>
                <w:sz w:val="22"/>
                <w:szCs w:val="22"/>
              </w:rPr>
            </w:pPr>
            <w:r w:rsidRPr="00AE771A">
              <w:rPr>
                <w:rFonts w:ascii="Tahoma" w:hAnsi="Tahoma" w:cs="Tahoma"/>
                <w:sz w:val="22"/>
                <w:szCs w:val="22"/>
              </w:rPr>
              <w:t>Сельскохозяйственные угодья</w:t>
            </w:r>
          </w:p>
        </w:tc>
        <w:tc>
          <w:tcPr>
            <w:tcW w:w="1400" w:type="dxa"/>
            <w:tcBorders>
              <w:top w:val="nil"/>
              <w:left w:val="nil"/>
              <w:bottom w:val="single" w:sz="4" w:space="0" w:color="auto"/>
              <w:right w:val="single" w:sz="4" w:space="0" w:color="auto"/>
            </w:tcBorders>
            <w:vAlign w:val="bottom"/>
          </w:tcPr>
          <w:p w:rsidR="00C748C0" w:rsidRPr="00AE771A" w:rsidRDefault="00C748C0" w:rsidP="00817929">
            <w:pPr>
              <w:jc w:val="right"/>
              <w:rPr>
                <w:rFonts w:ascii="Tahoma" w:hAnsi="Tahoma" w:cs="Tahoma"/>
                <w:sz w:val="22"/>
                <w:szCs w:val="22"/>
              </w:rPr>
            </w:pPr>
            <w:r w:rsidRPr="00AE771A">
              <w:rPr>
                <w:rFonts w:ascii="Tahoma" w:hAnsi="Tahoma" w:cs="Tahoma"/>
                <w:sz w:val="22"/>
                <w:szCs w:val="22"/>
              </w:rPr>
              <w:t>24 061,80</w:t>
            </w:r>
          </w:p>
        </w:tc>
        <w:tc>
          <w:tcPr>
            <w:tcW w:w="1680" w:type="dxa"/>
            <w:tcBorders>
              <w:top w:val="nil"/>
              <w:left w:val="nil"/>
              <w:bottom w:val="single" w:sz="4" w:space="0" w:color="auto"/>
              <w:right w:val="single" w:sz="4" w:space="0" w:color="auto"/>
            </w:tcBorders>
            <w:vAlign w:val="bottom"/>
          </w:tcPr>
          <w:p w:rsidR="00C748C0" w:rsidRPr="00AE771A" w:rsidRDefault="00C748C0" w:rsidP="00817929">
            <w:pPr>
              <w:jc w:val="right"/>
              <w:rPr>
                <w:rFonts w:ascii="Tahoma" w:hAnsi="Tahoma" w:cs="Tahoma"/>
                <w:sz w:val="22"/>
                <w:szCs w:val="22"/>
              </w:rPr>
            </w:pPr>
            <w:r w:rsidRPr="00AE771A">
              <w:rPr>
                <w:rFonts w:ascii="Tahoma" w:hAnsi="Tahoma" w:cs="Tahoma"/>
                <w:sz w:val="22"/>
                <w:szCs w:val="22"/>
              </w:rPr>
              <w:t>21 986,00</w:t>
            </w:r>
          </w:p>
        </w:tc>
        <w:tc>
          <w:tcPr>
            <w:tcW w:w="1120" w:type="dxa"/>
            <w:tcBorders>
              <w:top w:val="nil"/>
              <w:left w:val="nil"/>
              <w:bottom w:val="single" w:sz="4" w:space="0" w:color="auto"/>
              <w:right w:val="single" w:sz="4" w:space="0" w:color="auto"/>
            </w:tcBorders>
            <w:vAlign w:val="bottom"/>
          </w:tcPr>
          <w:p w:rsidR="00C748C0" w:rsidRPr="00AE771A" w:rsidRDefault="00C748C0" w:rsidP="00817929">
            <w:pPr>
              <w:jc w:val="right"/>
              <w:rPr>
                <w:rFonts w:ascii="Tahoma" w:hAnsi="Tahoma" w:cs="Tahoma"/>
                <w:sz w:val="22"/>
                <w:szCs w:val="22"/>
              </w:rPr>
            </w:pPr>
            <w:r w:rsidRPr="00AE771A">
              <w:rPr>
                <w:rFonts w:ascii="Tahoma" w:hAnsi="Tahoma" w:cs="Tahoma"/>
                <w:sz w:val="22"/>
                <w:szCs w:val="22"/>
              </w:rPr>
              <w:t>0,00</w:t>
            </w:r>
          </w:p>
        </w:tc>
        <w:tc>
          <w:tcPr>
            <w:tcW w:w="1400" w:type="dxa"/>
            <w:tcBorders>
              <w:top w:val="nil"/>
              <w:left w:val="nil"/>
              <w:bottom w:val="single" w:sz="4" w:space="0" w:color="auto"/>
              <w:right w:val="single" w:sz="4" w:space="0" w:color="auto"/>
            </w:tcBorders>
            <w:vAlign w:val="bottom"/>
          </w:tcPr>
          <w:p w:rsidR="00C748C0" w:rsidRPr="00AE771A" w:rsidRDefault="00C748C0" w:rsidP="00817929">
            <w:pPr>
              <w:jc w:val="right"/>
              <w:rPr>
                <w:rFonts w:ascii="Tahoma" w:hAnsi="Tahoma" w:cs="Tahoma"/>
                <w:sz w:val="22"/>
                <w:szCs w:val="22"/>
              </w:rPr>
            </w:pPr>
            <w:r w:rsidRPr="00AE771A">
              <w:rPr>
                <w:rFonts w:ascii="Tahoma" w:hAnsi="Tahoma" w:cs="Tahoma"/>
                <w:sz w:val="22"/>
                <w:szCs w:val="22"/>
              </w:rPr>
              <w:t>2 075,80</w:t>
            </w:r>
          </w:p>
        </w:tc>
        <w:tc>
          <w:tcPr>
            <w:tcW w:w="2235" w:type="dxa"/>
            <w:tcBorders>
              <w:top w:val="single" w:sz="4" w:space="0" w:color="auto"/>
              <w:left w:val="nil"/>
              <w:bottom w:val="single" w:sz="4" w:space="0" w:color="auto"/>
              <w:right w:val="single" w:sz="4" w:space="0" w:color="auto"/>
            </w:tcBorders>
            <w:vAlign w:val="bottom"/>
          </w:tcPr>
          <w:p w:rsidR="00C748C0" w:rsidRPr="00AE771A" w:rsidRDefault="00C748C0" w:rsidP="00817929">
            <w:pPr>
              <w:jc w:val="right"/>
              <w:rPr>
                <w:rFonts w:ascii="Tahoma" w:hAnsi="Tahoma" w:cs="Tahoma"/>
                <w:sz w:val="22"/>
                <w:szCs w:val="22"/>
              </w:rPr>
            </w:pPr>
            <w:r w:rsidRPr="00AE771A">
              <w:rPr>
                <w:rFonts w:ascii="Tahoma" w:hAnsi="Tahoma" w:cs="Tahoma"/>
                <w:sz w:val="22"/>
                <w:szCs w:val="22"/>
              </w:rPr>
              <w:t>2 075,80</w:t>
            </w:r>
          </w:p>
        </w:tc>
        <w:tc>
          <w:tcPr>
            <w:tcW w:w="271" w:type="dxa"/>
            <w:vMerge/>
            <w:tcBorders>
              <w:left w:val="nil"/>
            </w:tcBorders>
            <w:vAlign w:val="bottom"/>
          </w:tcPr>
          <w:p w:rsidR="00C748C0" w:rsidRPr="00AE771A" w:rsidRDefault="00C748C0" w:rsidP="00817929">
            <w:pPr>
              <w:jc w:val="right"/>
              <w:rPr>
                <w:rFonts w:ascii="Tahoma" w:hAnsi="Tahoma" w:cs="Tahoma"/>
                <w:sz w:val="22"/>
                <w:szCs w:val="22"/>
              </w:rPr>
            </w:pPr>
          </w:p>
        </w:tc>
      </w:tr>
      <w:tr w:rsidR="00C748C0" w:rsidTr="004C00B5">
        <w:trPr>
          <w:trHeight w:val="420"/>
        </w:trPr>
        <w:tc>
          <w:tcPr>
            <w:tcW w:w="2100" w:type="dxa"/>
            <w:tcBorders>
              <w:top w:val="nil"/>
              <w:left w:val="single" w:sz="4" w:space="0" w:color="auto"/>
              <w:bottom w:val="single" w:sz="4" w:space="0" w:color="auto"/>
              <w:right w:val="single" w:sz="4" w:space="0" w:color="auto"/>
            </w:tcBorders>
          </w:tcPr>
          <w:p w:rsidR="00C748C0" w:rsidRPr="00AE771A" w:rsidRDefault="00C748C0" w:rsidP="00817929">
            <w:pPr>
              <w:rPr>
                <w:rFonts w:ascii="Tahoma" w:hAnsi="Tahoma" w:cs="Tahoma"/>
                <w:sz w:val="22"/>
                <w:szCs w:val="22"/>
              </w:rPr>
            </w:pPr>
            <w:r w:rsidRPr="00AE771A">
              <w:rPr>
                <w:rFonts w:ascii="Tahoma" w:hAnsi="Tahoma" w:cs="Tahoma"/>
                <w:sz w:val="22"/>
                <w:szCs w:val="22"/>
              </w:rPr>
              <w:t>в том числе:</w:t>
            </w:r>
            <w:r w:rsidRPr="00AE771A">
              <w:rPr>
                <w:rFonts w:ascii="Tahoma" w:hAnsi="Tahoma" w:cs="Tahoma"/>
                <w:sz w:val="22"/>
                <w:szCs w:val="22"/>
              </w:rPr>
              <w:br/>
              <w:t xml:space="preserve">     пашня</w:t>
            </w:r>
          </w:p>
        </w:tc>
        <w:tc>
          <w:tcPr>
            <w:tcW w:w="1400" w:type="dxa"/>
            <w:tcBorders>
              <w:top w:val="nil"/>
              <w:left w:val="nil"/>
              <w:bottom w:val="single" w:sz="4" w:space="0" w:color="auto"/>
              <w:right w:val="single" w:sz="4" w:space="0" w:color="auto"/>
            </w:tcBorders>
            <w:vAlign w:val="bottom"/>
          </w:tcPr>
          <w:p w:rsidR="00C748C0" w:rsidRPr="00AE771A" w:rsidRDefault="00C748C0" w:rsidP="00817929">
            <w:pPr>
              <w:jc w:val="right"/>
              <w:rPr>
                <w:rFonts w:ascii="Tahoma" w:hAnsi="Tahoma" w:cs="Tahoma"/>
                <w:sz w:val="22"/>
                <w:szCs w:val="22"/>
              </w:rPr>
            </w:pPr>
            <w:r w:rsidRPr="00AE771A">
              <w:rPr>
                <w:rFonts w:ascii="Tahoma" w:hAnsi="Tahoma" w:cs="Tahoma"/>
                <w:sz w:val="22"/>
                <w:szCs w:val="22"/>
              </w:rPr>
              <w:t>14 838,80</w:t>
            </w:r>
          </w:p>
        </w:tc>
        <w:tc>
          <w:tcPr>
            <w:tcW w:w="1680" w:type="dxa"/>
            <w:tcBorders>
              <w:top w:val="nil"/>
              <w:left w:val="nil"/>
              <w:bottom w:val="single" w:sz="4" w:space="0" w:color="auto"/>
              <w:right w:val="single" w:sz="4" w:space="0" w:color="auto"/>
            </w:tcBorders>
            <w:vAlign w:val="bottom"/>
          </w:tcPr>
          <w:p w:rsidR="00C748C0" w:rsidRPr="00AE771A" w:rsidRDefault="00C748C0" w:rsidP="00817929">
            <w:pPr>
              <w:jc w:val="right"/>
              <w:rPr>
                <w:rFonts w:ascii="Tahoma" w:hAnsi="Tahoma" w:cs="Tahoma"/>
                <w:sz w:val="22"/>
                <w:szCs w:val="22"/>
              </w:rPr>
            </w:pPr>
            <w:r w:rsidRPr="00AE771A">
              <w:rPr>
                <w:rFonts w:ascii="Tahoma" w:hAnsi="Tahoma" w:cs="Tahoma"/>
                <w:sz w:val="22"/>
                <w:szCs w:val="22"/>
              </w:rPr>
              <w:t>12 763,00</w:t>
            </w:r>
          </w:p>
        </w:tc>
        <w:tc>
          <w:tcPr>
            <w:tcW w:w="1120" w:type="dxa"/>
            <w:tcBorders>
              <w:top w:val="nil"/>
              <w:left w:val="nil"/>
              <w:bottom w:val="single" w:sz="4" w:space="0" w:color="auto"/>
              <w:right w:val="single" w:sz="4" w:space="0" w:color="auto"/>
            </w:tcBorders>
            <w:vAlign w:val="bottom"/>
          </w:tcPr>
          <w:p w:rsidR="00C748C0" w:rsidRPr="00AE771A" w:rsidRDefault="00C748C0" w:rsidP="00817929">
            <w:pPr>
              <w:jc w:val="right"/>
              <w:rPr>
                <w:rFonts w:ascii="Tahoma" w:hAnsi="Tahoma" w:cs="Tahoma"/>
                <w:sz w:val="22"/>
                <w:szCs w:val="22"/>
              </w:rPr>
            </w:pPr>
            <w:r w:rsidRPr="00AE771A">
              <w:rPr>
                <w:rFonts w:ascii="Tahoma" w:hAnsi="Tahoma" w:cs="Tahoma"/>
                <w:sz w:val="22"/>
                <w:szCs w:val="22"/>
              </w:rPr>
              <w:t>0,00</w:t>
            </w:r>
          </w:p>
        </w:tc>
        <w:tc>
          <w:tcPr>
            <w:tcW w:w="1400" w:type="dxa"/>
            <w:tcBorders>
              <w:top w:val="nil"/>
              <w:left w:val="nil"/>
              <w:bottom w:val="single" w:sz="4" w:space="0" w:color="auto"/>
              <w:right w:val="single" w:sz="4" w:space="0" w:color="auto"/>
            </w:tcBorders>
            <w:vAlign w:val="bottom"/>
          </w:tcPr>
          <w:p w:rsidR="00C748C0" w:rsidRPr="00AE771A" w:rsidRDefault="00C748C0" w:rsidP="00817929">
            <w:pPr>
              <w:jc w:val="right"/>
              <w:rPr>
                <w:rFonts w:ascii="Tahoma" w:hAnsi="Tahoma" w:cs="Tahoma"/>
                <w:sz w:val="22"/>
                <w:szCs w:val="22"/>
              </w:rPr>
            </w:pPr>
            <w:r w:rsidRPr="00AE771A">
              <w:rPr>
                <w:rFonts w:ascii="Tahoma" w:hAnsi="Tahoma" w:cs="Tahoma"/>
                <w:sz w:val="22"/>
                <w:szCs w:val="22"/>
              </w:rPr>
              <w:t>2 075,80</w:t>
            </w:r>
          </w:p>
        </w:tc>
        <w:tc>
          <w:tcPr>
            <w:tcW w:w="2235" w:type="dxa"/>
            <w:tcBorders>
              <w:top w:val="single" w:sz="4" w:space="0" w:color="auto"/>
              <w:left w:val="nil"/>
              <w:bottom w:val="single" w:sz="4" w:space="0" w:color="auto"/>
              <w:right w:val="single" w:sz="4" w:space="0" w:color="auto"/>
            </w:tcBorders>
            <w:vAlign w:val="bottom"/>
          </w:tcPr>
          <w:p w:rsidR="00C748C0" w:rsidRPr="00AE771A" w:rsidRDefault="00C748C0" w:rsidP="00817929">
            <w:pPr>
              <w:jc w:val="right"/>
              <w:rPr>
                <w:rFonts w:ascii="Tahoma" w:hAnsi="Tahoma" w:cs="Tahoma"/>
                <w:sz w:val="22"/>
                <w:szCs w:val="22"/>
              </w:rPr>
            </w:pPr>
            <w:r w:rsidRPr="00AE771A">
              <w:rPr>
                <w:rFonts w:ascii="Tahoma" w:hAnsi="Tahoma" w:cs="Tahoma"/>
                <w:sz w:val="22"/>
                <w:szCs w:val="22"/>
              </w:rPr>
              <w:t>2 075,80</w:t>
            </w:r>
          </w:p>
        </w:tc>
        <w:tc>
          <w:tcPr>
            <w:tcW w:w="271" w:type="dxa"/>
            <w:vMerge/>
            <w:tcBorders>
              <w:left w:val="nil"/>
            </w:tcBorders>
            <w:vAlign w:val="bottom"/>
          </w:tcPr>
          <w:p w:rsidR="00C748C0" w:rsidRPr="00AE771A" w:rsidRDefault="00C748C0" w:rsidP="00817929">
            <w:pPr>
              <w:jc w:val="right"/>
              <w:rPr>
                <w:rFonts w:ascii="Tahoma" w:hAnsi="Tahoma" w:cs="Tahoma"/>
                <w:sz w:val="22"/>
                <w:szCs w:val="22"/>
              </w:rPr>
            </w:pPr>
          </w:p>
        </w:tc>
      </w:tr>
      <w:tr w:rsidR="00C748C0" w:rsidTr="004C00B5">
        <w:trPr>
          <w:trHeight w:val="210"/>
        </w:trPr>
        <w:tc>
          <w:tcPr>
            <w:tcW w:w="2100" w:type="dxa"/>
            <w:tcBorders>
              <w:top w:val="nil"/>
              <w:left w:val="single" w:sz="4" w:space="0" w:color="auto"/>
              <w:bottom w:val="single" w:sz="4" w:space="0" w:color="auto"/>
              <w:right w:val="single" w:sz="4" w:space="0" w:color="auto"/>
            </w:tcBorders>
          </w:tcPr>
          <w:p w:rsidR="00C748C0" w:rsidRPr="00AE771A" w:rsidRDefault="00C748C0" w:rsidP="00817929">
            <w:pPr>
              <w:rPr>
                <w:rFonts w:ascii="Tahoma" w:hAnsi="Tahoma" w:cs="Tahoma"/>
                <w:sz w:val="22"/>
                <w:szCs w:val="22"/>
              </w:rPr>
            </w:pPr>
            <w:r w:rsidRPr="00AE771A">
              <w:rPr>
                <w:rFonts w:ascii="Tahoma" w:hAnsi="Tahoma" w:cs="Tahoma"/>
                <w:sz w:val="22"/>
                <w:szCs w:val="22"/>
              </w:rPr>
              <w:t xml:space="preserve">     пастбища</w:t>
            </w:r>
          </w:p>
        </w:tc>
        <w:tc>
          <w:tcPr>
            <w:tcW w:w="1400" w:type="dxa"/>
            <w:tcBorders>
              <w:top w:val="nil"/>
              <w:left w:val="nil"/>
              <w:bottom w:val="single" w:sz="4" w:space="0" w:color="auto"/>
              <w:right w:val="single" w:sz="4" w:space="0" w:color="auto"/>
            </w:tcBorders>
            <w:vAlign w:val="bottom"/>
          </w:tcPr>
          <w:p w:rsidR="00C748C0" w:rsidRPr="00AE771A" w:rsidRDefault="00C748C0" w:rsidP="00817929">
            <w:pPr>
              <w:jc w:val="right"/>
              <w:rPr>
                <w:rFonts w:ascii="Tahoma" w:hAnsi="Tahoma" w:cs="Tahoma"/>
                <w:sz w:val="22"/>
                <w:szCs w:val="22"/>
              </w:rPr>
            </w:pPr>
            <w:r w:rsidRPr="00AE771A">
              <w:rPr>
                <w:rFonts w:ascii="Tahoma" w:hAnsi="Tahoma" w:cs="Tahoma"/>
                <w:sz w:val="22"/>
                <w:szCs w:val="22"/>
              </w:rPr>
              <w:t>8 500,00</w:t>
            </w:r>
          </w:p>
        </w:tc>
        <w:tc>
          <w:tcPr>
            <w:tcW w:w="1680" w:type="dxa"/>
            <w:tcBorders>
              <w:top w:val="nil"/>
              <w:left w:val="nil"/>
              <w:bottom w:val="single" w:sz="4" w:space="0" w:color="auto"/>
              <w:right w:val="single" w:sz="4" w:space="0" w:color="auto"/>
            </w:tcBorders>
            <w:vAlign w:val="bottom"/>
          </w:tcPr>
          <w:p w:rsidR="00C748C0" w:rsidRPr="00AE771A" w:rsidRDefault="00C748C0" w:rsidP="00817929">
            <w:pPr>
              <w:jc w:val="right"/>
              <w:rPr>
                <w:rFonts w:ascii="Tahoma" w:hAnsi="Tahoma" w:cs="Tahoma"/>
                <w:sz w:val="22"/>
                <w:szCs w:val="22"/>
              </w:rPr>
            </w:pPr>
            <w:r w:rsidRPr="00AE771A">
              <w:rPr>
                <w:rFonts w:ascii="Tahoma" w:hAnsi="Tahoma" w:cs="Tahoma"/>
                <w:sz w:val="22"/>
                <w:szCs w:val="22"/>
              </w:rPr>
              <w:t>8 500,00</w:t>
            </w:r>
          </w:p>
        </w:tc>
        <w:tc>
          <w:tcPr>
            <w:tcW w:w="1120" w:type="dxa"/>
            <w:tcBorders>
              <w:top w:val="nil"/>
              <w:left w:val="nil"/>
              <w:bottom w:val="single" w:sz="4" w:space="0" w:color="auto"/>
              <w:right w:val="single" w:sz="4" w:space="0" w:color="auto"/>
            </w:tcBorders>
            <w:vAlign w:val="bottom"/>
          </w:tcPr>
          <w:p w:rsidR="00C748C0" w:rsidRPr="00AE771A" w:rsidRDefault="00C748C0" w:rsidP="00817929">
            <w:pPr>
              <w:jc w:val="right"/>
              <w:rPr>
                <w:rFonts w:ascii="Tahoma" w:hAnsi="Tahoma" w:cs="Tahoma"/>
                <w:sz w:val="22"/>
                <w:szCs w:val="22"/>
              </w:rPr>
            </w:pPr>
            <w:r w:rsidRPr="00AE771A">
              <w:rPr>
                <w:rFonts w:ascii="Tahoma" w:hAnsi="Tahoma" w:cs="Tahoma"/>
                <w:sz w:val="22"/>
                <w:szCs w:val="22"/>
              </w:rPr>
              <w:t>0,00</w:t>
            </w:r>
          </w:p>
        </w:tc>
        <w:tc>
          <w:tcPr>
            <w:tcW w:w="1400" w:type="dxa"/>
            <w:tcBorders>
              <w:top w:val="nil"/>
              <w:left w:val="nil"/>
              <w:bottom w:val="single" w:sz="4" w:space="0" w:color="auto"/>
              <w:right w:val="single" w:sz="4" w:space="0" w:color="auto"/>
            </w:tcBorders>
            <w:vAlign w:val="bottom"/>
          </w:tcPr>
          <w:p w:rsidR="00C748C0" w:rsidRPr="00AE771A" w:rsidRDefault="00C748C0" w:rsidP="00817929">
            <w:pPr>
              <w:jc w:val="right"/>
              <w:rPr>
                <w:rFonts w:ascii="Tahoma" w:hAnsi="Tahoma" w:cs="Tahoma"/>
                <w:sz w:val="22"/>
                <w:szCs w:val="22"/>
              </w:rPr>
            </w:pPr>
            <w:r w:rsidRPr="00AE771A">
              <w:rPr>
                <w:rFonts w:ascii="Tahoma" w:hAnsi="Tahoma" w:cs="Tahoma"/>
                <w:sz w:val="22"/>
                <w:szCs w:val="22"/>
              </w:rPr>
              <w:t>0,00</w:t>
            </w:r>
          </w:p>
        </w:tc>
        <w:tc>
          <w:tcPr>
            <w:tcW w:w="2235" w:type="dxa"/>
            <w:tcBorders>
              <w:top w:val="single" w:sz="4" w:space="0" w:color="auto"/>
              <w:left w:val="nil"/>
              <w:bottom w:val="single" w:sz="4" w:space="0" w:color="auto"/>
              <w:right w:val="single" w:sz="4" w:space="0" w:color="auto"/>
            </w:tcBorders>
            <w:vAlign w:val="bottom"/>
          </w:tcPr>
          <w:p w:rsidR="00C748C0" w:rsidRPr="00AE771A" w:rsidRDefault="00C748C0" w:rsidP="00817929">
            <w:pPr>
              <w:jc w:val="right"/>
              <w:rPr>
                <w:rFonts w:ascii="Tahoma" w:hAnsi="Tahoma" w:cs="Tahoma"/>
                <w:sz w:val="22"/>
                <w:szCs w:val="22"/>
              </w:rPr>
            </w:pPr>
            <w:r w:rsidRPr="00AE771A">
              <w:rPr>
                <w:rFonts w:ascii="Tahoma" w:hAnsi="Tahoma" w:cs="Tahoma"/>
                <w:sz w:val="22"/>
                <w:szCs w:val="22"/>
              </w:rPr>
              <w:t>0,00</w:t>
            </w:r>
          </w:p>
        </w:tc>
        <w:tc>
          <w:tcPr>
            <w:tcW w:w="271" w:type="dxa"/>
            <w:vMerge/>
            <w:tcBorders>
              <w:left w:val="nil"/>
            </w:tcBorders>
            <w:vAlign w:val="bottom"/>
          </w:tcPr>
          <w:p w:rsidR="00C748C0" w:rsidRPr="00AE771A" w:rsidRDefault="00C748C0" w:rsidP="00817929">
            <w:pPr>
              <w:jc w:val="right"/>
              <w:rPr>
                <w:rFonts w:ascii="Tahoma" w:hAnsi="Tahoma" w:cs="Tahoma"/>
                <w:sz w:val="22"/>
                <w:szCs w:val="22"/>
              </w:rPr>
            </w:pPr>
          </w:p>
        </w:tc>
      </w:tr>
      <w:tr w:rsidR="00C748C0" w:rsidTr="004C00B5">
        <w:trPr>
          <w:trHeight w:val="210"/>
        </w:trPr>
        <w:tc>
          <w:tcPr>
            <w:tcW w:w="2100" w:type="dxa"/>
            <w:tcBorders>
              <w:top w:val="nil"/>
              <w:left w:val="single" w:sz="4" w:space="0" w:color="auto"/>
              <w:bottom w:val="single" w:sz="4" w:space="0" w:color="auto"/>
              <w:right w:val="single" w:sz="4" w:space="0" w:color="auto"/>
            </w:tcBorders>
          </w:tcPr>
          <w:p w:rsidR="00C748C0" w:rsidRPr="00AE771A" w:rsidRDefault="00C748C0" w:rsidP="00817929">
            <w:pPr>
              <w:rPr>
                <w:rFonts w:ascii="Tahoma" w:hAnsi="Tahoma" w:cs="Tahoma"/>
                <w:sz w:val="22"/>
                <w:szCs w:val="22"/>
              </w:rPr>
            </w:pPr>
            <w:r w:rsidRPr="00AE771A">
              <w:rPr>
                <w:rFonts w:ascii="Tahoma" w:hAnsi="Tahoma" w:cs="Tahoma"/>
                <w:sz w:val="22"/>
                <w:szCs w:val="22"/>
              </w:rPr>
              <w:t xml:space="preserve">     сенокосы</w:t>
            </w:r>
          </w:p>
        </w:tc>
        <w:tc>
          <w:tcPr>
            <w:tcW w:w="1400" w:type="dxa"/>
            <w:tcBorders>
              <w:top w:val="nil"/>
              <w:left w:val="nil"/>
              <w:bottom w:val="single" w:sz="4" w:space="0" w:color="auto"/>
              <w:right w:val="single" w:sz="4" w:space="0" w:color="auto"/>
            </w:tcBorders>
            <w:vAlign w:val="bottom"/>
          </w:tcPr>
          <w:p w:rsidR="00C748C0" w:rsidRPr="00AE771A" w:rsidRDefault="00C748C0" w:rsidP="00817929">
            <w:pPr>
              <w:jc w:val="right"/>
              <w:rPr>
                <w:rFonts w:ascii="Tahoma" w:hAnsi="Tahoma" w:cs="Tahoma"/>
                <w:sz w:val="22"/>
                <w:szCs w:val="22"/>
              </w:rPr>
            </w:pPr>
            <w:r w:rsidRPr="00AE771A">
              <w:rPr>
                <w:rFonts w:ascii="Tahoma" w:hAnsi="Tahoma" w:cs="Tahoma"/>
                <w:sz w:val="22"/>
                <w:szCs w:val="22"/>
              </w:rPr>
              <w:t>700,00</w:t>
            </w:r>
          </w:p>
        </w:tc>
        <w:tc>
          <w:tcPr>
            <w:tcW w:w="1680" w:type="dxa"/>
            <w:tcBorders>
              <w:top w:val="nil"/>
              <w:left w:val="nil"/>
              <w:bottom w:val="single" w:sz="4" w:space="0" w:color="auto"/>
              <w:right w:val="single" w:sz="4" w:space="0" w:color="auto"/>
            </w:tcBorders>
            <w:vAlign w:val="bottom"/>
          </w:tcPr>
          <w:p w:rsidR="00C748C0" w:rsidRPr="00AE771A" w:rsidRDefault="00C748C0" w:rsidP="00817929">
            <w:pPr>
              <w:jc w:val="right"/>
              <w:rPr>
                <w:rFonts w:ascii="Tahoma" w:hAnsi="Tahoma" w:cs="Tahoma"/>
                <w:sz w:val="22"/>
                <w:szCs w:val="22"/>
              </w:rPr>
            </w:pPr>
            <w:r w:rsidRPr="00AE771A">
              <w:rPr>
                <w:rFonts w:ascii="Tahoma" w:hAnsi="Tahoma" w:cs="Tahoma"/>
                <w:sz w:val="22"/>
                <w:szCs w:val="22"/>
              </w:rPr>
              <w:t>700,00</w:t>
            </w:r>
          </w:p>
        </w:tc>
        <w:tc>
          <w:tcPr>
            <w:tcW w:w="1120" w:type="dxa"/>
            <w:tcBorders>
              <w:top w:val="nil"/>
              <w:left w:val="nil"/>
              <w:bottom w:val="single" w:sz="4" w:space="0" w:color="auto"/>
              <w:right w:val="single" w:sz="4" w:space="0" w:color="auto"/>
            </w:tcBorders>
            <w:vAlign w:val="bottom"/>
          </w:tcPr>
          <w:p w:rsidR="00C748C0" w:rsidRPr="00AE771A" w:rsidRDefault="00C748C0" w:rsidP="00817929">
            <w:pPr>
              <w:jc w:val="right"/>
              <w:rPr>
                <w:rFonts w:ascii="Tahoma" w:hAnsi="Tahoma" w:cs="Tahoma"/>
                <w:sz w:val="22"/>
                <w:szCs w:val="22"/>
              </w:rPr>
            </w:pPr>
            <w:r w:rsidRPr="00AE771A">
              <w:rPr>
                <w:rFonts w:ascii="Tahoma" w:hAnsi="Tahoma" w:cs="Tahoma"/>
                <w:sz w:val="22"/>
                <w:szCs w:val="22"/>
              </w:rPr>
              <w:t>0,00</w:t>
            </w:r>
          </w:p>
        </w:tc>
        <w:tc>
          <w:tcPr>
            <w:tcW w:w="1400" w:type="dxa"/>
            <w:tcBorders>
              <w:top w:val="nil"/>
              <w:left w:val="nil"/>
              <w:bottom w:val="single" w:sz="4" w:space="0" w:color="auto"/>
              <w:right w:val="single" w:sz="4" w:space="0" w:color="auto"/>
            </w:tcBorders>
            <w:vAlign w:val="bottom"/>
          </w:tcPr>
          <w:p w:rsidR="00C748C0" w:rsidRPr="00AE771A" w:rsidRDefault="00C748C0" w:rsidP="00817929">
            <w:pPr>
              <w:jc w:val="right"/>
              <w:rPr>
                <w:rFonts w:ascii="Tahoma" w:hAnsi="Tahoma" w:cs="Tahoma"/>
                <w:sz w:val="22"/>
                <w:szCs w:val="22"/>
              </w:rPr>
            </w:pPr>
            <w:r w:rsidRPr="00AE771A">
              <w:rPr>
                <w:rFonts w:ascii="Tahoma" w:hAnsi="Tahoma" w:cs="Tahoma"/>
                <w:sz w:val="22"/>
                <w:szCs w:val="22"/>
              </w:rPr>
              <w:t>0,00</w:t>
            </w:r>
          </w:p>
        </w:tc>
        <w:tc>
          <w:tcPr>
            <w:tcW w:w="2235" w:type="dxa"/>
            <w:tcBorders>
              <w:top w:val="nil"/>
              <w:left w:val="nil"/>
              <w:bottom w:val="single" w:sz="4" w:space="0" w:color="auto"/>
              <w:right w:val="single" w:sz="4" w:space="0" w:color="auto"/>
            </w:tcBorders>
            <w:vAlign w:val="bottom"/>
          </w:tcPr>
          <w:p w:rsidR="00C748C0" w:rsidRPr="00AE771A" w:rsidRDefault="00C748C0" w:rsidP="00817929">
            <w:pPr>
              <w:jc w:val="right"/>
              <w:rPr>
                <w:rFonts w:ascii="Tahoma" w:hAnsi="Tahoma" w:cs="Tahoma"/>
                <w:sz w:val="22"/>
                <w:szCs w:val="22"/>
              </w:rPr>
            </w:pPr>
            <w:r w:rsidRPr="00AE771A">
              <w:rPr>
                <w:rFonts w:ascii="Tahoma" w:hAnsi="Tahoma" w:cs="Tahoma"/>
                <w:sz w:val="22"/>
                <w:szCs w:val="22"/>
              </w:rPr>
              <w:t>0,00</w:t>
            </w:r>
          </w:p>
        </w:tc>
        <w:tc>
          <w:tcPr>
            <w:tcW w:w="271" w:type="dxa"/>
            <w:vMerge/>
            <w:tcBorders>
              <w:left w:val="nil"/>
            </w:tcBorders>
            <w:vAlign w:val="bottom"/>
          </w:tcPr>
          <w:p w:rsidR="00C748C0" w:rsidRPr="00AE771A" w:rsidRDefault="00C748C0" w:rsidP="00817929">
            <w:pPr>
              <w:jc w:val="right"/>
              <w:rPr>
                <w:rFonts w:ascii="Tahoma" w:hAnsi="Tahoma" w:cs="Tahoma"/>
                <w:sz w:val="22"/>
                <w:szCs w:val="22"/>
              </w:rPr>
            </w:pPr>
          </w:p>
        </w:tc>
      </w:tr>
      <w:tr w:rsidR="00C748C0" w:rsidTr="004C00B5">
        <w:trPr>
          <w:trHeight w:val="210"/>
        </w:trPr>
        <w:tc>
          <w:tcPr>
            <w:tcW w:w="2100" w:type="dxa"/>
            <w:tcBorders>
              <w:top w:val="nil"/>
              <w:left w:val="single" w:sz="4" w:space="0" w:color="auto"/>
              <w:bottom w:val="single" w:sz="4" w:space="0" w:color="auto"/>
              <w:right w:val="single" w:sz="4" w:space="0" w:color="auto"/>
            </w:tcBorders>
          </w:tcPr>
          <w:p w:rsidR="00C748C0" w:rsidRPr="00AE771A" w:rsidRDefault="00C748C0" w:rsidP="00817929">
            <w:pPr>
              <w:rPr>
                <w:rFonts w:ascii="Tahoma" w:hAnsi="Tahoma" w:cs="Tahoma"/>
                <w:sz w:val="22"/>
                <w:szCs w:val="22"/>
              </w:rPr>
            </w:pPr>
            <w:r w:rsidRPr="00AE771A">
              <w:rPr>
                <w:rFonts w:ascii="Tahoma" w:hAnsi="Tahoma" w:cs="Tahoma"/>
                <w:sz w:val="22"/>
                <w:szCs w:val="22"/>
              </w:rPr>
              <w:t xml:space="preserve">     многолетние насаждения</w:t>
            </w:r>
          </w:p>
        </w:tc>
        <w:tc>
          <w:tcPr>
            <w:tcW w:w="1400" w:type="dxa"/>
            <w:tcBorders>
              <w:top w:val="nil"/>
              <w:left w:val="nil"/>
              <w:bottom w:val="single" w:sz="4" w:space="0" w:color="auto"/>
              <w:right w:val="single" w:sz="4" w:space="0" w:color="auto"/>
            </w:tcBorders>
            <w:vAlign w:val="bottom"/>
          </w:tcPr>
          <w:p w:rsidR="00C748C0" w:rsidRPr="00AE771A" w:rsidRDefault="00C748C0" w:rsidP="00817929">
            <w:pPr>
              <w:jc w:val="right"/>
              <w:rPr>
                <w:rFonts w:ascii="Tahoma" w:hAnsi="Tahoma" w:cs="Tahoma"/>
                <w:sz w:val="22"/>
                <w:szCs w:val="22"/>
              </w:rPr>
            </w:pPr>
            <w:r w:rsidRPr="00AE771A">
              <w:rPr>
                <w:rFonts w:ascii="Tahoma" w:hAnsi="Tahoma" w:cs="Tahoma"/>
                <w:sz w:val="22"/>
                <w:szCs w:val="22"/>
              </w:rPr>
              <w:t>23,00</w:t>
            </w:r>
          </w:p>
        </w:tc>
        <w:tc>
          <w:tcPr>
            <w:tcW w:w="1680" w:type="dxa"/>
            <w:tcBorders>
              <w:top w:val="nil"/>
              <w:left w:val="nil"/>
              <w:bottom w:val="single" w:sz="4" w:space="0" w:color="auto"/>
              <w:right w:val="single" w:sz="4" w:space="0" w:color="auto"/>
            </w:tcBorders>
            <w:vAlign w:val="bottom"/>
          </w:tcPr>
          <w:p w:rsidR="00C748C0" w:rsidRPr="00AE771A" w:rsidRDefault="00C748C0" w:rsidP="00817929">
            <w:pPr>
              <w:jc w:val="right"/>
              <w:rPr>
                <w:rFonts w:ascii="Tahoma" w:hAnsi="Tahoma" w:cs="Tahoma"/>
                <w:sz w:val="22"/>
                <w:szCs w:val="22"/>
              </w:rPr>
            </w:pPr>
            <w:r w:rsidRPr="00AE771A">
              <w:rPr>
                <w:rFonts w:ascii="Tahoma" w:hAnsi="Tahoma" w:cs="Tahoma"/>
                <w:sz w:val="22"/>
                <w:szCs w:val="22"/>
              </w:rPr>
              <w:t>23,00</w:t>
            </w:r>
          </w:p>
        </w:tc>
        <w:tc>
          <w:tcPr>
            <w:tcW w:w="1120" w:type="dxa"/>
            <w:tcBorders>
              <w:top w:val="nil"/>
              <w:left w:val="nil"/>
              <w:bottom w:val="single" w:sz="4" w:space="0" w:color="auto"/>
              <w:right w:val="single" w:sz="4" w:space="0" w:color="auto"/>
            </w:tcBorders>
            <w:vAlign w:val="bottom"/>
          </w:tcPr>
          <w:p w:rsidR="00C748C0" w:rsidRPr="00AE771A" w:rsidRDefault="00C748C0" w:rsidP="00817929">
            <w:pPr>
              <w:jc w:val="right"/>
              <w:rPr>
                <w:rFonts w:ascii="Tahoma" w:hAnsi="Tahoma" w:cs="Tahoma"/>
                <w:sz w:val="22"/>
                <w:szCs w:val="22"/>
              </w:rPr>
            </w:pPr>
            <w:r w:rsidRPr="00AE771A">
              <w:rPr>
                <w:rFonts w:ascii="Tahoma" w:hAnsi="Tahoma" w:cs="Tahoma"/>
                <w:sz w:val="22"/>
                <w:szCs w:val="22"/>
              </w:rPr>
              <w:t>0,00</w:t>
            </w:r>
          </w:p>
        </w:tc>
        <w:tc>
          <w:tcPr>
            <w:tcW w:w="1400" w:type="dxa"/>
            <w:tcBorders>
              <w:top w:val="nil"/>
              <w:left w:val="nil"/>
              <w:bottom w:val="single" w:sz="4" w:space="0" w:color="auto"/>
              <w:right w:val="single" w:sz="4" w:space="0" w:color="auto"/>
            </w:tcBorders>
            <w:vAlign w:val="bottom"/>
          </w:tcPr>
          <w:p w:rsidR="00C748C0" w:rsidRPr="00AE771A" w:rsidRDefault="00C748C0" w:rsidP="00817929">
            <w:pPr>
              <w:jc w:val="right"/>
              <w:rPr>
                <w:rFonts w:ascii="Tahoma" w:hAnsi="Tahoma" w:cs="Tahoma"/>
                <w:sz w:val="22"/>
                <w:szCs w:val="22"/>
              </w:rPr>
            </w:pPr>
            <w:r w:rsidRPr="00AE771A">
              <w:rPr>
                <w:rFonts w:ascii="Tahoma" w:hAnsi="Tahoma" w:cs="Tahoma"/>
                <w:sz w:val="22"/>
                <w:szCs w:val="22"/>
              </w:rPr>
              <w:t>0,00</w:t>
            </w:r>
          </w:p>
        </w:tc>
        <w:tc>
          <w:tcPr>
            <w:tcW w:w="2235" w:type="dxa"/>
            <w:tcBorders>
              <w:top w:val="single" w:sz="4" w:space="0" w:color="auto"/>
              <w:left w:val="nil"/>
              <w:bottom w:val="single" w:sz="4" w:space="0" w:color="auto"/>
              <w:right w:val="single" w:sz="4" w:space="0" w:color="auto"/>
            </w:tcBorders>
            <w:vAlign w:val="bottom"/>
          </w:tcPr>
          <w:p w:rsidR="00C748C0" w:rsidRPr="00AE771A" w:rsidRDefault="00C748C0" w:rsidP="00817929">
            <w:pPr>
              <w:jc w:val="right"/>
              <w:rPr>
                <w:rFonts w:ascii="Tahoma" w:hAnsi="Tahoma" w:cs="Tahoma"/>
                <w:sz w:val="22"/>
                <w:szCs w:val="22"/>
              </w:rPr>
            </w:pPr>
            <w:r w:rsidRPr="00AE771A">
              <w:rPr>
                <w:rFonts w:ascii="Tahoma" w:hAnsi="Tahoma" w:cs="Tahoma"/>
                <w:sz w:val="22"/>
                <w:szCs w:val="22"/>
              </w:rPr>
              <w:t>0,00</w:t>
            </w:r>
          </w:p>
        </w:tc>
        <w:tc>
          <w:tcPr>
            <w:tcW w:w="271" w:type="dxa"/>
            <w:vMerge/>
            <w:tcBorders>
              <w:left w:val="nil"/>
            </w:tcBorders>
            <w:vAlign w:val="bottom"/>
          </w:tcPr>
          <w:p w:rsidR="00C748C0" w:rsidRPr="00AE771A" w:rsidRDefault="00C748C0" w:rsidP="00817929">
            <w:pPr>
              <w:jc w:val="right"/>
              <w:rPr>
                <w:rFonts w:ascii="Tahoma" w:hAnsi="Tahoma" w:cs="Tahoma"/>
                <w:sz w:val="22"/>
                <w:szCs w:val="22"/>
              </w:rPr>
            </w:pPr>
          </w:p>
        </w:tc>
      </w:tr>
      <w:tr w:rsidR="00C748C0" w:rsidTr="004C00B5">
        <w:trPr>
          <w:trHeight w:val="210"/>
        </w:trPr>
        <w:tc>
          <w:tcPr>
            <w:tcW w:w="2100" w:type="dxa"/>
            <w:tcBorders>
              <w:top w:val="nil"/>
              <w:left w:val="single" w:sz="4" w:space="0" w:color="auto"/>
              <w:bottom w:val="single" w:sz="4" w:space="0" w:color="auto"/>
              <w:right w:val="single" w:sz="4" w:space="0" w:color="auto"/>
            </w:tcBorders>
          </w:tcPr>
          <w:p w:rsidR="00C748C0" w:rsidRPr="00AE771A" w:rsidRDefault="00C748C0" w:rsidP="00817929">
            <w:pPr>
              <w:rPr>
                <w:rFonts w:ascii="Tahoma" w:hAnsi="Tahoma" w:cs="Tahoma"/>
                <w:sz w:val="22"/>
                <w:szCs w:val="22"/>
              </w:rPr>
            </w:pPr>
            <w:r w:rsidRPr="00AE771A">
              <w:rPr>
                <w:rFonts w:ascii="Tahoma" w:hAnsi="Tahoma" w:cs="Tahoma"/>
                <w:sz w:val="22"/>
                <w:szCs w:val="22"/>
              </w:rPr>
              <w:t xml:space="preserve">     залежь</w:t>
            </w:r>
          </w:p>
        </w:tc>
        <w:tc>
          <w:tcPr>
            <w:tcW w:w="1400" w:type="dxa"/>
            <w:tcBorders>
              <w:top w:val="nil"/>
              <w:left w:val="nil"/>
              <w:bottom w:val="single" w:sz="4" w:space="0" w:color="auto"/>
              <w:right w:val="single" w:sz="4" w:space="0" w:color="auto"/>
            </w:tcBorders>
            <w:vAlign w:val="bottom"/>
          </w:tcPr>
          <w:p w:rsidR="00C748C0" w:rsidRPr="00AE771A" w:rsidRDefault="00C748C0" w:rsidP="00817929">
            <w:pPr>
              <w:jc w:val="right"/>
              <w:rPr>
                <w:rFonts w:ascii="Tahoma" w:hAnsi="Tahoma" w:cs="Tahoma"/>
                <w:sz w:val="22"/>
                <w:szCs w:val="22"/>
              </w:rPr>
            </w:pPr>
            <w:r w:rsidRPr="00AE771A">
              <w:rPr>
                <w:rFonts w:ascii="Tahoma" w:hAnsi="Tahoma" w:cs="Tahoma"/>
                <w:sz w:val="22"/>
                <w:szCs w:val="22"/>
              </w:rPr>
              <w:t>0,00</w:t>
            </w:r>
          </w:p>
        </w:tc>
        <w:tc>
          <w:tcPr>
            <w:tcW w:w="1680" w:type="dxa"/>
            <w:tcBorders>
              <w:top w:val="nil"/>
              <w:left w:val="nil"/>
              <w:bottom w:val="single" w:sz="4" w:space="0" w:color="auto"/>
              <w:right w:val="single" w:sz="4" w:space="0" w:color="auto"/>
            </w:tcBorders>
            <w:vAlign w:val="bottom"/>
          </w:tcPr>
          <w:p w:rsidR="00C748C0" w:rsidRPr="00AE771A" w:rsidRDefault="00C748C0" w:rsidP="00817929">
            <w:pPr>
              <w:jc w:val="right"/>
              <w:rPr>
                <w:rFonts w:ascii="Tahoma" w:hAnsi="Tahoma" w:cs="Tahoma"/>
                <w:sz w:val="22"/>
                <w:szCs w:val="22"/>
              </w:rPr>
            </w:pPr>
            <w:r w:rsidRPr="00AE771A">
              <w:rPr>
                <w:rFonts w:ascii="Tahoma" w:hAnsi="Tahoma" w:cs="Tahoma"/>
                <w:sz w:val="22"/>
                <w:szCs w:val="22"/>
              </w:rPr>
              <w:t>0,00</w:t>
            </w:r>
          </w:p>
        </w:tc>
        <w:tc>
          <w:tcPr>
            <w:tcW w:w="1120" w:type="dxa"/>
            <w:tcBorders>
              <w:top w:val="nil"/>
              <w:left w:val="nil"/>
              <w:bottom w:val="single" w:sz="4" w:space="0" w:color="auto"/>
              <w:right w:val="single" w:sz="4" w:space="0" w:color="auto"/>
            </w:tcBorders>
            <w:vAlign w:val="bottom"/>
          </w:tcPr>
          <w:p w:rsidR="00C748C0" w:rsidRPr="00AE771A" w:rsidRDefault="00C748C0" w:rsidP="00817929">
            <w:pPr>
              <w:jc w:val="right"/>
              <w:rPr>
                <w:rFonts w:ascii="Tahoma" w:hAnsi="Tahoma" w:cs="Tahoma"/>
                <w:sz w:val="22"/>
                <w:szCs w:val="22"/>
              </w:rPr>
            </w:pPr>
            <w:r w:rsidRPr="00AE771A">
              <w:rPr>
                <w:rFonts w:ascii="Tahoma" w:hAnsi="Tahoma" w:cs="Tahoma"/>
                <w:sz w:val="22"/>
                <w:szCs w:val="22"/>
              </w:rPr>
              <w:t>0,00</w:t>
            </w:r>
          </w:p>
        </w:tc>
        <w:tc>
          <w:tcPr>
            <w:tcW w:w="1400" w:type="dxa"/>
            <w:tcBorders>
              <w:top w:val="nil"/>
              <w:left w:val="nil"/>
              <w:bottom w:val="single" w:sz="4" w:space="0" w:color="auto"/>
              <w:right w:val="single" w:sz="4" w:space="0" w:color="auto"/>
            </w:tcBorders>
            <w:vAlign w:val="bottom"/>
          </w:tcPr>
          <w:p w:rsidR="00C748C0" w:rsidRPr="00AE771A" w:rsidRDefault="00C748C0" w:rsidP="00817929">
            <w:pPr>
              <w:jc w:val="right"/>
              <w:rPr>
                <w:rFonts w:ascii="Tahoma" w:hAnsi="Tahoma" w:cs="Tahoma"/>
                <w:sz w:val="22"/>
                <w:szCs w:val="22"/>
              </w:rPr>
            </w:pPr>
            <w:r w:rsidRPr="00AE771A">
              <w:rPr>
                <w:rFonts w:ascii="Tahoma" w:hAnsi="Tahoma" w:cs="Tahoma"/>
                <w:sz w:val="22"/>
                <w:szCs w:val="22"/>
              </w:rPr>
              <w:t>0,00</w:t>
            </w:r>
          </w:p>
        </w:tc>
        <w:tc>
          <w:tcPr>
            <w:tcW w:w="2235" w:type="dxa"/>
            <w:tcBorders>
              <w:top w:val="single" w:sz="4" w:space="0" w:color="auto"/>
              <w:left w:val="nil"/>
              <w:bottom w:val="single" w:sz="4" w:space="0" w:color="auto"/>
              <w:right w:val="single" w:sz="4" w:space="0" w:color="auto"/>
            </w:tcBorders>
            <w:vAlign w:val="bottom"/>
          </w:tcPr>
          <w:p w:rsidR="00C748C0" w:rsidRPr="00AE771A" w:rsidRDefault="00C748C0" w:rsidP="00817929">
            <w:pPr>
              <w:jc w:val="right"/>
              <w:rPr>
                <w:rFonts w:ascii="Tahoma" w:hAnsi="Tahoma" w:cs="Tahoma"/>
                <w:sz w:val="22"/>
                <w:szCs w:val="22"/>
              </w:rPr>
            </w:pPr>
            <w:r w:rsidRPr="00AE771A">
              <w:rPr>
                <w:rFonts w:ascii="Tahoma" w:hAnsi="Tahoma" w:cs="Tahoma"/>
                <w:sz w:val="22"/>
                <w:szCs w:val="22"/>
              </w:rPr>
              <w:t>0,00</w:t>
            </w:r>
          </w:p>
        </w:tc>
        <w:tc>
          <w:tcPr>
            <w:tcW w:w="271" w:type="dxa"/>
            <w:vMerge/>
            <w:tcBorders>
              <w:left w:val="nil"/>
            </w:tcBorders>
            <w:vAlign w:val="bottom"/>
          </w:tcPr>
          <w:p w:rsidR="00C748C0" w:rsidRPr="00AE771A" w:rsidRDefault="00C748C0" w:rsidP="00817929">
            <w:pPr>
              <w:jc w:val="right"/>
              <w:rPr>
                <w:rFonts w:ascii="Tahoma" w:hAnsi="Tahoma" w:cs="Tahoma"/>
                <w:sz w:val="22"/>
                <w:szCs w:val="22"/>
              </w:rPr>
            </w:pPr>
          </w:p>
        </w:tc>
      </w:tr>
      <w:tr w:rsidR="00C748C0" w:rsidTr="004C00B5">
        <w:trPr>
          <w:trHeight w:val="210"/>
        </w:trPr>
        <w:tc>
          <w:tcPr>
            <w:tcW w:w="2100" w:type="dxa"/>
            <w:tcBorders>
              <w:top w:val="nil"/>
              <w:left w:val="single" w:sz="4" w:space="0" w:color="auto"/>
              <w:bottom w:val="single" w:sz="4" w:space="0" w:color="auto"/>
              <w:right w:val="single" w:sz="4" w:space="0" w:color="auto"/>
            </w:tcBorders>
            <w:noWrap/>
            <w:vAlign w:val="bottom"/>
          </w:tcPr>
          <w:p w:rsidR="00C748C0" w:rsidRPr="00AE771A" w:rsidRDefault="00C748C0" w:rsidP="00817929">
            <w:pPr>
              <w:rPr>
                <w:rFonts w:ascii="Tahoma" w:hAnsi="Tahoma" w:cs="Tahoma"/>
                <w:sz w:val="22"/>
                <w:szCs w:val="22"/>
              </w:rPr>
            </w:pPr>
            <w:r w:rsidRPr="00AE771A">
              <w:rPr>
                <w:rFonts w:ascii="Tahoma" w:hAnsi="Tahoma" w:cs="Tahoma"/>
                <w:sz w:val="22"/>
                <w:szCs w:val="22"/>
              </w:rPr>
              <w:t>Орошаемые земли</w:t>
            </w:r>
          </w:p>
        </w:tc>
        <w:tc>
          <w:tcPr>
            <w:tcW w:w="1400" w:type="dxa"/>
            <w:tcBorders>
              <w:top w:val="nil"/>
              <w:left w:val="nil"/>
              <w:bottom w:val="single" w:sz="4" w:space="0" w:color="auto"/>
              <w:right w:val="single" w:sz="4" w:space="0" w:color="auto"/>
            </w:tcBorders>
            <w:vAlign w:val="bottom"/>
          </w:tcPr>
          <w:p w:rsidR="00C748C0" w:rsidRPr="00AE771A" w:rsidRDefault="00C748C0" w:rsidP="00817929">
            <w:pPr>
              <w:jc w:val="right"/>
              <w:rPr>
                <w:rFonts w:ascii="Tahoma" w:hAnsi="Tahoma" w:cs="Tahoma"/>
                <w:sz w:val="22"/>
                <w:szCs w:val="22"/>
              </w:rPr>
            </w:pPr>
            <w:r w:rsidRPr="00AE771A">
              <w:rPr>
                <w:rFonts w:ascii="Tahoma" w:hAnsi="Tahoma" w:cs="Tahoma"/>
                <w:sz w:val="22"/>
                <w:szCs w:val="22"/>
              </w:rPr>
              <w:t>705,00</w:t>
            </w:r>
          </w:p>
        </w:tc>
        <w:tc>
          <w:tcPr>
            <w:tcW w:w="1680" w:type="dxa"/>
            <w:tcBorders>
              <w:top w:val="nil"/>
              <w:left w:val="nil"/>
              <w:bottom w:val="single" w:sz="4" w:space="0" w:color="auto"/>
              <w:right w:val="single" w:sz="4" w:space="0" w:color="auto"/>
            </w:tcBorders>
            <w:vAlign w:val="bottom"/>
          </w:tcPr>
          <w:p w:rsidR="00C748C0" w:rsidRPr="00AE771A" w:rsidRDefault="00C748C0" w:rsidP="00817929">
            <w:pPr>
              <w:jc w:val="right"/>
              <w:rPr>
                <w:rFonts w:ascii="Tahoma" w:hAnsi="Tahoma" w:cs="Tahoma"/>
                <w:sz w:val="22"/>
                <w:szCs w:val="22"/>
              </w:rPr>
            </w:pPr>
            <w:r w:rsidRPr="00AE771A">
              <w:rPr>
                <w:rFonts w:ascii="Tahoma" w:hAnsi="Tahoma" w:cs="Tahoma"/>
                <w:sz w:val="22"/>
                <w:szCs w:val="22"/>
              </w:rPr>
              <w:t>705,00</w:t>
            </w:r>
          </w:p>
        </w:tc>
        <w:tc>
          <w:tcPr>
            <w:tcW w:w="1120" w:type="dxa"/>
            <w:tcBorders>
              <w:top w:val="nil"/>
              <w:left w:val="nil"/>
              <w:bottom w:val="single" w:sz="4" w:space="0" w:color="auto"/>
              <w:right w:val="single" w:sz="4" w:space="0" w:color="auto"/>
            </w:tcBorders>
            <w:vAlign w:val="bottom"/>
          </w:tcPr>
          <w:p w:rsidR="00C748C0" w:rsidRPr="00AE771A" w:rsidRDefault="00C748C0" w:rsidP="00817929">
            <w:pPr>
              <w:jc w:val="right"/>
              <w:rPr>
                <w:rFonts w:ascii="Tahoma" w:hAnsi="Tahoma" w:cs="Tahoma"/>
                <w:sz w:val="22"/>
                <w:szCs w:val="22"/>
              </w:rPr>
            </w:pPr>
            <w:r w:rsidRPr="00AE771A">
              <w:rPr>
                <w:rFonts w:ascii="Tahoma" w:hAnsi="Tahoma" w:cs="Tahoma"/>
                <w:sz w:val="22"/>
                <w:szCs w:val="22"/>
              </w:rPr>
              <w:t>0,00</w:t>
            </w:r>
          </w:p>
        </w:tc>
        <w:tc>
          <w:tcPr>
            <w:tcW w:w="1400" w:type="dxa"/>
            <w:tcBorders>
              <w:top w:val="nil"/>
              <w:left w:val="nil"/>
              <w:bottom w:val="single" w:sz="4" w:space="0" w:color="auto"/>
              <w:right w:val="single" w:sz="4" w:space="0" w:color="auto"/>
            </w:tcBorders>
            <w:vAlign w:val="bottom"/>
          </w:tcPr>
          <w:p w:rsidR="00C748C0" w:rsidRPr="00AE771A" w:rsidRDefault="00C748C0" w:rsidP="00817929">
            <w:pPr>
              <w:jc w:val="right"/>
              <w:rPr>
                <w:rFonts w:ascii="Tahoma" w:hAnsi="Tahoma" w:cs="Tahoma"/>
                <w:sz w:val="22"/>
                <w:szCs w:val="22"/>
              </w:rPr>
            </w:pPr>
            <w:r w:rsidRPr="00AE771A">
              <w:rPr>
                <w:rFonts w:ascii="Tahoma" w:hAnsi="Tahoma" w:cs="Tahoma"/>
                <w:sz w:val="22"/>
                <w:szCs w:val="22"/>
              </w:rPr>
              <w:t>0,00</w:t>
            </w:r>
          </w:p>
        </w:tc>
        <w:tc>
          <w:tcPr>
            <w:tcW w:w="2235" w:type="dxa"/>
            <w:tcBorders>
              <w:top w:val="single" w:sz="4" w:space="0" w:color="auto"/>
              <w:left w:val="nil"/>
              <w:bottom w:val="single" w:sz="4" w:space="0" w:color="auto"/>
              <w:right w:val="single" w:sz="4" w:space="0" w:color="auto"/>
            </w:tcBorders>
            <w:vAlign w:val="bottom"/>
          </w:tcPr>
          <w:p w:rsidR="00C748C0" w:rsidRPr="00AE771A" w:rsidRDefault="00C748C0" w:rsidP="00817929">
            <w:pPr>
              <w:jc w:val="right"/>
              <w:rPr>
                <w:rFonts w:ascii="Tahoma" w:hAnsi="Tahoma" w:cs="Tahoma"/>
                <w:sz w:val="22"/>
                <w:szCs w:val="22"/>
              </w:rPr>
            </w:pPr>
            <w:r w:rsidRPr="00AE771A">
              <w:rPr>
                <w:rFonts w:ascii="Tahoma" w:hAnsi="Tahoma" w:cs="Tahoma"/>
                <w:sz w:val="22"/>
                <w:szCs w:val="22"/>
              </w:rPr>
              <w:t>0,00</w:t>
            </w:r>
          </w:p>
        </w:tc>
        <w:tc>
          <w:tcPr>
            <w:tcW w:w="271" w:type="dxa"/>
            <w:vMerge/>
            <w:tcBorders>
              <w:left w:val="nil"/>
            </w:tcBorders>
            <w:vAlign w:val="bottom"/>
          </w:tcPr>
          <w:p w:rsidR="00C748C0" w:rsidRPr="00AE771A" w:rsidRDefault="00C748C0" w:rsidP="00817929">
            <w:pPr>
              <w:jc w:val="right"/>
              <w:rPr>
                <w:rFonts w:ascii="Tahoma" w:hAnsi="Tahoma" w:cs="Tahoma"/>
                <w:sz w:val="22"/>
                <w:szCs w:val="22"/>
              </w:rPr>
            </w:pPr>
          </w:p>
        </w:tc>
      </w:tr>
      <w:tr w:rsidR="00C748C0" w:rsidTr="004C00B5">
        <w:trPr>
          <w:trHeight w:val="210"/>
        </w:trPr>
        <w:tc>
          <w:tcPr>
            <w:tcW w:w="2100" w:type="dxa"/>
            <w:tcBorders>
              <w:top w:val="nil"/>
              <w:left w:val="single" w:sz="4" w:space="0" w:color="auto"/>
              <w:bottom w:val="single" w:sz="4" w:space="0" w:color="auto"/>
              <w:right w:val="single" w:sz="4" w:space="0" w:color="auto"/>
            </w:tcBorders>
          </w:tcPr>
          <w:p w:rsidR="00C748C0" w:rsidRPr="00AE771A" w:rsidRDefault="00C748C0" w:rsidP="00817929">
            <w:pPr>
              <w:rPr>
                <w:rFonts w:ascii="Tahoma" w:hAnsi="Tahoma" w:cs="Tahoma"/>
                <w:sz w:val="22"/>
                <w:szCs w:val="22"/>
              </w:rPr>
            </w:pPr>
            <w:r w:rsidRPr="00AE771A">
              <w:rPr>
                <w:rFonts w:ascii="Tahoma" w:hAnsi="Tahoma" w:cs="Tahoma"/>
                <w:sz w:val="22"/>
                <w:szCs w:val="22"/>
              </w:rPr>
              <w:t>Фонд перераспределения земель</w:t>
            </w:r>
          </w:p>
        </w:tc>
        <w:tc>
          <w:tcPr>
            <w:tcW w:w="1400" w:type="dxa"/>
            <w:tcBorders>
              <w:top w:val="nil"/>
              <w:left w:val="nil"/>
              <w:bottom w:val="single" w:sz="4" w:space="0" w:color="auto"/>
              <w:right w:val="single" w:sz="4" w:space="0" w:color="auto"/>
            </w:tcBorders>
            <w:vAlign w:val="bottom"/>
          </w:tcPr>
          <w:p w:rsidR="00C748C0" w:rsidRPr="00AE771A" w:rsidRDefault="00C748C0" w:rsidP="00817929">
            <w:pPr>
              <w:jc w:val="right"/>
              <w:rPr>
                <w:rFonts w:ascii="Tahoma" w:hAnsi="Tahoma" w:cs="Tahoma"/>
                <w:sz w:val="22"/>
                <w:szCs w:val="22"/>
              </w:rPr>
            </w:pPr>
            <w:r w:rsidRPr="00AE771A">
              <w:rPr>
                <w:rFonts w:ascii="Tahoma" w:hAnsi="Tahoma" w:cs="Tahoma"/>
                <w:sz w:val="22"/>
                <w:szCs w:val="22"/>
              </w:rPr>
              <w:t>0,00</w:t>
            </w:r>
          </w:p>
        </w:tc>
        <w:tc>
          <w:tcPr>
            <w:tcW w:w="1680" w:type="dxa"/>
            <w:tcBorders>
              <w:top w:val="nil"/>
              <w:left w:val="nil"/>
              <w:bottom w:val="single" w:sz="4" w:space="0" w:color="auto"/>
              <w:right w:val="single" w:sz="4" w:space="0" w:color="auto"/>
            </w:tcBorders>
            <w:vAlign w:val="bottom"/>
          </w:tcPr>
          <w:p w:rsidR="00C748C0" w:rsidRPr="00AE771A" w:rsidRDefault="00C748C0" w:rsidP="00817929">
            <w:pPr>
              <w:jc w:val="right"/>
              <w:rPr>
                <w:rFonts w:ascii="Tahoma" w:hAnsi="Tahoma" w:cs="Tahoma"/>
                <w:sz w:val="22"/>
                <w:szCs w:val="22"/>
              </w:rPr>
            </w:pPr>
            <w:r w:rsidRPr="00AE771A">
              <w:rPr>
                <w:rFonts w:ascii="Tahoma" w:hAnsi="Tahoma" w:cs="Tahoma"/>
                <w:sz w:val="22"/>
                <w:szCs w:val="22"/>
              </w:rPr>
              <w:t>0,00</w:t>
            </w:r>
          </w:p>
        </w:tc>
        <w:tc>
          <w:tcPr>
            <w:tcW w:w="1120" w:type="dxa"/>
            <w:tcBorders>
              <w:top w:val="nil"/>
              <w:left w:val="nil"/>
              <w:bottom w:val="single" w:sz="4" w:space="0" w:color="auto"/>
              <w:right w:val="single" w:sz="4" w:space="0" w:color="auto"/>
            </w:tcBorders>
            <w:vAlign w:val="bottom"/>
          </w:tcPr>
          <w:p w:rsidR="00C748C0" w:rsidRPr="00AE771A" w:rsidRDefault="00C748C0" w:rsidP="00817929">
            <w:pPr>
              <w:jc w:val="right"/>
              <w:rPr>
                <w:rFonts w:ascii="Tahoma" w:hAnsi="Tahoma" w:cs="Tahoma"/>
                <w:sz w:val="22"/>
                <w:szCs w:val="22"/>
              </w:rPr>
            </w:pPr>
            <w:r w:rsidRPr="00AE771A">
              <w:rPr>
                <w:rFonts w:ascii="Tahoma" w:hAnsi="Tahoma" w:cs="Tahoma"/>
                <w:sz w:val="22"/>
                <w:szCs w:val="22"/>
              </w:rPr>
              <w:t>0,00</w:t>
            </w:r>
          </w:p>
        </w:tc>
        <w:tc>
          <w:tcPr>
            <w:tcW w:w="1400" w:type="dxa"/>
            <w:tcBorders>
              <w:top w:val="nil"/>
              <w:left w:val="nil"/>
              <w:bottom w:val="single" w:sz="4" w:space="0" w:color="auto"/>
              <w:right w:val="single" w:sz="4" w:space="0" w:color="auto"/>
            </w:tcBorders>
            <w:vAlign w:val="bottom"/>
          </w:tcPr>
          <w:p w:rsidR="00C748C0" w:rsidRPr="00AE771A" w:rsidRDefault="00C748C0" w:rsidP="00817929">
            <w:pPr>
              <w:jc w:val="right"/>
              <w:rPr>
                <w:rFonts w:ascii="Tahoma" w:hAnsi="Tahoma" w:cs="Tahoma"/>
                <w:sz w:val="22"/>
                <w:szCs w:val="22"/>
              </w:rPr>
            </w:pPr>
            <w:r w:rsidRPr="00AE771A">
              <w:rPr>
                <w:rFonts w:ascii="Tahoma" w:hAnsi="Tahoma" w:cs="Tahoma"/>
                <w:sz w:val="22"/>
                <w:szCs w:val="22"/>
              </w:rPr>
              <w:t>0,00</w:t>
            </w:r>
          </w:p>
        </w:tc>
        <w:tc>
          <w:tcPr>
            <w:tcW w:w="2235" w:type="dxa"/>
            <w:tcBorders>
              <w:top w:val="single" w:sz="4" w:space="0" w:color="auto"/>
              <w:left w:val="nil"/>
              <w:bottom w:val="single" w:sz="4" w:space="0" w:color="auto"/>
              <w:right w:val="single" w:sz="4" w:space="0" w:color="auto"/>
            </w:tcBorders>
            <w:vAlign w:val="bottom"/>
          </w:tcPr>
          <w:p w:rsidR="00C748C0" w:rsidRPr="00AE771A" w:rsidRDefault="00C748C0" w:rsidP="00817929">
            <w:pPr>
              <w:jc w:val="right"/>
              <w:rPr>
                <w:rFonts w:ascii="Tahoma" w:hAnsi="Tahoma" w:cs="Tahoma"/>
                <w:sz w:val="22"/>
                <w:szCs w:val="22"/>
              </w:rPr>
            </w:pPr>
            <w:r w:rsidRPr="00AE771A">
              <w:rPr>
                <w:rFonts w:ascii="Tahoma" w:hAnsi="Tahoma" w:cs="Tahoma"/>
                <w:sz w:val="22"/>
                <w:szCs w:val="22"/>
              </w:rPr>
              <w:t>0,00</w:t>
            </w:r>
          </w:p>
        </w:tc>
        <w:tc>
          <w:tcPr>
            <w:tcW w:w="271" w:type="dxa"/>
            <w:vMerge/>
            <w:tcBorders>
              <w:left w:val="nil"/>
              <w:bottom w:val="nil"/>
            </w:tcBorders>
            <w:vAlign w:val="bottom"/>
          </w:tcPr>
          <w:p w:rsidR="00C748C0" w:rsidRPr="00AE771A" w:rsidRDefault="00C748C0" w:rsidP="00817929">
            <w:pPr>
              <w:jc w:val="right"/>
              <w:rPr>
                <w:rFonts w:ascii="Tahoma" w:hAnsi="Tahoma" w:cs="Tahoma"/>
                <w:sz w:val="22"/>
                <w:szCs w:val="22"/>
              </w:rPr>
            </w:pPr>
          </w:p>
        </w:tc>
      </w:tr>
    </w:tbl>
    <w:p w:rsidR="00C748C0" w:rsidRDefault="00C748C0" w:rsidP="00C748C0">
      <w:pPr>
        <w:tabs>
          <w:tab w:val="left" w:pos="2270"/>
        </w:tabs>
        <w:spacing w:line="360" w:lineRule="auto"/>
        <w:rPr>
          <w:sz w:val="28"/>
          <w:szCs w:val="28"/>
        </w:rPr>
      </w:pPr>
    </w:p>
    <w:p w:rsidR="00C748C0" w:rsidRPr="004C00B5" w:rsidRDefault="00C748C0" w:rsidP="004C00B5">
      <w:pPr>
        <w:tabs>
          <w:tab w:val="left" w:pos="2270"/>
        </w:tabs>
        <w:jc w:val="both"/>
        <w:rPr>
          <w:color w:val="000000" w:themeColor="text1"/>
          <w:sz w:val="28"/>
          <w:szCs w:val="28"/>
        </w:rPr>
      </w:pPr>
      <w:r w:rsidRPr="004C00B5">
        <w:rPr>
          <w:color w:val="000000" w:themeColor="text1"/>
          <w:sz w:val="28"/>
          <w:szCs w:val="28"/>
        </w:rPr>
        <w:t xml:space="preserve">Площадь сельхозугодий в </w:t>
      </w:r>
      <w:smartTag w:uri="urn:schemas-microsoft-com:office:smarttags" w:element="metricconverter">
        <w:smartTagPr>
          <w:attr w:name="ProductID" w:val="2179,0 га"/>
        </w:smartTagPr>
        <w:r w:rsidRPr="004C00B5">
          <w:rPr>
            <w:color w:val="000000" w:themeColor="text1"/>
            <w:sz w:val="28"/>
            <w:szCs w:val="28"/>
          </w:rPr>
          <w:t>2179,0 га</w:t>
        </w:r>
      </w:smartTag>
      <w:proofErr w:type="gramStart"/>
      <w:r w:rsidRPr="004C00B5">
        <w:rPr>
          <w:color w:val="000000" w:themeColor="text1"/>
          <w:sz w:val="28"/>
          <w:szCs w:val="28"/>
        </w:rPr>
        <w:t>.</w:t>
      </w:r>
      <w:proofErr w:type="gramEnd"/>
      <w:r w:rsidRPr="004C00B5">
        <w:rPr>
          <w:color w:val="000000" w:themeColor="text1"/>
          <w:sz w:val="28"/>
          <w:szCs w:val="28"/>
        </w:rPr>
        <w:t xml:space="preserve"> </w:t>
      </w:r>
      <w:proofErr w:type="gramStart"/>
      <w:r w:rsidRPr="004C00B5">
        <w:rPr>
          <w:color w:val="000000" w:themeColor="text1"/>
          <w:sz w:val="28"/>
          <w:szCs w:val="28"/>
        </w:rPr>
        <w:t>и</w:t>
      </w:r>
      <w:proofErr w:type="gramEnd"/>
      <w:r w:rsidRPr="004C00B5">
        <w:rPr>
          <w:color w:val="000000" w:themeColor="text1"/>
          <w:sz w:val="28"/>
          <w:szCs w:val="28"/>
        </w:rPr>
        <w:t xml:space="preserve">спользуется сельскохозяйственными организациями ООО «МТС «Европа - </w:t>
      </w:r>
      <w:proofErr w:type="spellStart"/>
      <w:r w:rsidRPr="004C00B5">
        <w:rPr>
          <w:color w:val="000000" w:themeColor="text1"/>
          <w:sz w:val="28"/>
          <w:szCs w:val="28"/>
        </w:rPr>
        <w:t>Агро</w:t>
      </w:r>
      <w:proofErr w:type="spellEnd"/>
      <w:r w:rsidRPr="004C00B5">
        <w:rPr>
          <w:color w:val="000000" w:themeColor="text1"/>
          <w:sz w:val="28"/>
          <w:szCs w:val="28"/>
        </w:rPr>
        <w:t>» и  ООО «</w:t>
      </w:r>
      <w:proofErr w:type="spellStart"/>
      <w:r w:rsidR="004C00B5" w:rsidRPr="004C00B5">
        <w:rPr>
          <w:color w:val="000000" w:themeColor="text1"/>
          <w:sz w:val="28"/>
          <w:szCs w:val="28"/>
        </w:rPr>
        <w:t>Руспродукт-заволжье</w:t>
      </w:r>
      <w:proofErr w:type="spellEnd"/>
      <w:r w:rsidRPr="004C00B5">
        <w:rPr>
          <w:color w:val="000000" w:themeColor="text1"/>
          <w:sz w:val="28"/>
          <w:szCs w:val="28"/>
        </w:rPr>
        <w:t xml:space="preserve">». КФХ и ИП используют </w:t>
      </w:r>
      <w:smartTag w:uri="urn:schemas-microsoft-com:office:smarttags" w:element="metricconverter">
        <w:smartTagPr>
          <w:attr w:name="ProductID" w:val="2922,50 га"/>
        </w:smartTagPr>
        <w:r w:rsidRPr="004C00B5">
          <w:rPr>
            <w:color w:val="000000" w:themeColor="text1"/>
            <w:sz w:val="28"/>
            <w:szCs w:val="28"/>
          </w:rPr>
          <w:t>2922,50 га</w:t>
        </w:r>
      </w:smartTag>
      <w:proofErr w:type="gramStart"/>
      <w:r w:rsidRPr="004C00B5">
        <w:rPr>
          <w:color w:val="000000" w:themeColor="text1"/>
          <w:sz w:val="28"/>
          <w:szCs w:val="28"/>
        </w:rPr>
        <w:t>.</w:t>
      </w:r>
      <w:proofErr w:type="gramEnd"/>
      <w:r w:rsidRPr="004C00B5">
        <w:rPr>
          <w:color w:val="000000" w:themeColor="text1"/>
          <w:sz w:val="28"/>
          <w:szCs w:val="28"/>
        </w:rPr>
        <w:t xml:space="preserve"> </w:t>
      </w:r>
      <w:proofErr w:type="gramStart"/>
      <w:r w:rsidRPr="004C00B5">
        <w:rPr>
          <w:color w:val="000000" w:themeColor="text1"/>
          <w:sz w:val="28"/>
          <w:szCs w:val="28"/>
        </w:rPr>
        <w:t>с</w:t>
      </w:r>
      <w:proofErr w:type="gramEnd"/>
      <w:r w:rsidRPr="004C00B5">
        <w:rPr>
          <w:color w:val="000000" w:themeColor="text1"/>
          <w:sz w:val="28"/>
          <w:szCs w:val="28"/>
        </w:rPr>
        <w:t xml:space="preserve">ельхозугодий. </w:t>
      </w:r>
    </w:p>
    <w:p w:rsidR="00C748C0" w:rsidRDefault="00C748C0" w:rsidP="00C748C0">
      <w:pPr>
        <w:tabs>
          <w:tab w:val="left" w:pos="2270"/>
        </w:tabs>
        <w:spacing w:line="360" w:lineRule="auto"/>
        <w:rPr>
          <w:sz w:val="28"/>
          <w:szCs w:val="28"/>
        </w:rPr>
      </w:pPr>
    </w:p>
    <w:tbl>
      <w:tblPr>
        <w:tblW w:w="10910" w:type="dxa"/>
        <w:tblLayout w:type="fixed"/>
        <w:tblLook w:val="0000"/>
      </w:tblPr>
      <w:tblGrid>
        <w:gridCol w:w="643"/>
        <w:gridCol w:w="7262"/>
        <w:gridCol w:w="2126"/>
        <w:gridCol w:w="284"/>
        <w:gridCol w:w="595"/>
      </w:tblGrid>
      <w:tr w:rsidR="00AF40E0" w:rsidTr="00AF40E0">
        <w:trPr>
          <w:gridAfter w:val="1"/>
          <w:wAfter w:w="595" w:type="dxa"/>
          <w:trHeight w:val="795"/>
        </w:trPr>
        <w:tc>
          <w:tcPr>
            <w:tcW w:w="643" w:type="dxa"/>
            <w:tcBorders>
              <w:top w:val="single" w:sz="4" w:space="0" w:color="auto"/>
              <w:left w:val="single" w:sz="4" w:space="0" w:color="auto"/>
              <w:bottom w:val="single" w:sz="4" w:space="0" w:color="auto"/>
              <w:right w:val="single" w:sz="4" w:space="0" w:color="auto"/>
            </w:tcBorders>
            <w:vAlign w:val="center"/>
          </w:tcPr>
          <w:p w:rsidR="00AF40E0" w:rsidRDefault="00AF40E0" w:rsidP="00AF40E0">
            <w:pPr>
              <w:jc w:val="center"/>
              <w:rPr>
                <w:rFonts w:ascii="Tahoma" w:hAnsi="Tahoma" w:cs="Tahoma"/>
                <w:sz w:val="22"/>
                <w:szCs w:val="22"/>
              </w:rPr>
            </w:pPr>
            <w:r>
              <w:rPr>
                <w:rFonts w:ascii="Tahoma" w:hAnsi="Tahoma" w:cs="Tahoma"/>
                <w:sz w:val="22"/>
                <w:szCs w:val="22"/>
              </w:rPr>
              <w:t>№.</w:t>
            </w:r>
          </w:p>
        </w:tc>
        <w:tc>
          <w:tcPr>
            <w:tcW w:w="7262" w:type="dxa"/>
            <w:tcBorders>
              <w:top w:val="single" w:sz="4" w:space="0" w:color="auto"/>
              <w:left w:val="nil"/>
              <w:bottom w:val="single" w:sz="4" w:space="0" w:color="auto"/>
              <w:right w:val="single" w:sz="4" w:space="0" w:color="auto"/>
            </w:tcBorders>
            <w:vAlign w:val="center"/>
          </w:tcPr>
          <w:p w:rsidR="00AF40E0" w:rsidRDefault="00AF40E0" w:rsidP="00AF40E0">
            <w:pPr>
              <w:jc w:val="center"/>
              <w:rPr>
                <w:rFonts w:ascii="Tahoma" w:hAnsi="Tahoma" w:cs="Tahoma"/>
                <w:sz w:val="22"/>
                <w:szCs w:val="22"/>
              </w:rPr>
            </w:pPr>
            <w:r>
              <w:rPr>
                <w:rFonts w:ascii="Tahoma" w:hAnsi="Tahoma" w:cs="Tahoma"/>
                <w:sz w:val="22"/>
                <w:szCs w:val="22"/>
              </w:rPr>
              <w:t>Наименование</w:t>
            </w:r>
          </w:p>
        </w:tc>
        <w:tc>
          <w:tcPr>
            <w:tcW w:w="2126" w:type="dxa"/>
            <w:tcBorders>
              <w:top w:val="single" w:sz="4" w:space="0" w:color="auto"/>
              <w:left w:val="nil"/>
              <w:bottom w:val="single" w:sz="4" w:space="0" w:color="auto"/>
              <w:right w:val="single" w:sz="4" w:space="0" w:color="auto"/>
            </w:tcBorders>
            <w:vAlign w:val="center"/>
          </w:tcPr>
          <w:p w:rsidR="00AF40E0" w:rsidRDefault="00AF40E0" w:rsidP="00AF40E0">
            <w:pPr>
              <w:jc w:val="center"/>
              <w:rPr>
                <w:rFonts w:ascii="Tahoma" w:hAnsi="Tahoma" w:cs="Tahoma"/>
                <w:sz w:val="22"/>
                <w:szCs w:val="22"/>
              </w:rPr>
            </w:pPr>
            <w:r>
              <w:rPr>
                <w:rFonts w:ascii="Tahoma" w:hAnsi="Tahoma" w:cs="Tahoma"/>
                <w:sz w:val="22"/>
                <w:szCs w:val="22"/>
              </w:rPr>
              <w:t xml:space="preserve">Площадь, </w:t>
            </w:r>
            <w:proofErr w:type="gramStart"/>
            <w:r>
              <w:rPr>
                <w:rFonts w:ascii="Tahoma" w:hAnsi="Tahoma" w:cs="Tahoma"/>
                <w:sz w:val="22"/>
                <w:szCs w:val="22"/>
              </w:rPr>
              <w:t>га</w:t>
            </w:r>
            <w:proofErr w:type="gramEnd"/>
          </w:p>
        </w:tc>
        <w:tc>
          <w:tcPr>
            <w:tcW w:w="284" w:type="dxa"/>
            <w:vMerge w:val="restart"/>
            <w:tcBorders>
              <w:top w:val="nil"/>
              <w:left w:val="nil"/>
            </w:tcBorders>
            <w:vAlign w:val="center"/>
          </w:tcPr>
          <w:p w:rsidR="00AF40E0" w:rsidRDefault="00AF40E0" w:rsidP="00AF40E0">
            <w:pPr>
              <w:jc w:val="center"/>
              <w:rPr>
                <w:rFonts w:ascii="Tahoma" w:hAnsi="Tahoma" w:cs="Tahoma"/>
                <w:sz w:val="22"/>
                <w:szCs w:val="22"/>
              </w:rPr>
            </w:pPr>
          </w:p>
        </w:tc>
      </w:tr>
      <w:tr w:rsidR="00AF40E0" w:rsidTr="00AF40E0">
        <w:trPr>
          <w:gridAfter w:val="1"/>
          <w:wAfter w:w="595" w:type="dxa"/>
          <w:trHeight w:val="426"/>
        </w:trPr>
        <w:tc>
          <w:tcPr>
            <w:tcW w:w="643" w:type="dxa"/>
            <w:tcBorders>
              <w:top w:val="single" w:sz="4" w:space="0" w:color="auto"/>
              <w:left w:val="single" w:sz="4" w:space="0" w:color="auto"/>
              <w:bottom w:val="single" w:sz="4" w:space="0" w:color="auto"/>
              <w:right w:val="single" w:sz="4" w:space="0" w:color="auto"/>
            </w:tcBorders>
            <w:vAlign w:val="center"/>
          </w:tcPr>
          <w:p w:rsidR="00AF40E0" w:rsidRDefault="00AF40E0" w:rsidP="00AF40E0">
            <w:pPr>
              <w:jc w:val="center"/>
              <w:rPr>
                <w:rFonts w:ascii="Tahoma" w:hAnsi="Tahoma" w:cs="Tahoma"/>
                <w:sz w:val="22"/>
                <w:szCs w:val="22"/>
              </w:rPr>
            </w:pPr>
            <w:r>
              <w:rPr>
                <w:rFonts w:ascii="Tahoma" w:hAnsi="Tahoma" w:cs="Tahoma"/>
                <w:sz w:val="22"/>
                <w:szCs w:val="22"/>
              </w:rPr>
              <w:t>1.</w:t>
            </w:r>
          </w:p>
        </w:tc>
        <w:tc>
          <w:tcPr>
            <w:tcW w:w="7262" w:type="dxa"/>
            <w:tcBorders>
              <w:top w:val="single" w:sz="4" w:space="0" w:color="auto"/>
              <w:left w:val="nil"/>
              <w:bottom w:val="single" w:sz="4" w:space="0" w:color="auto"/>
              <w:right w:val="single" w:sz="4" w:space="0" w:color="auto"/>
            </w:tcBorders>
            <w:vAlign w:val="center"/>
          </w:tcPr>
          <w:p w:rsidR="00AF40E0" w:rsidRPr="00AF40E0" w:rsidRDefault="00AF40E0" w:rsidP="00AF40E0">
            <w:pPr>
              <w:jc w:val="center"/>
            </w:pPr>
            <w:r w:rsidRPr="00AF40E0">
              <w:t>ООО "МТС "</w:t>
            </w:r>
            <w:proofErr w:type="spellStart"/>
            <w:r w:rsidRPr="00AF40E0">
              <w:t>Европа-Агро</w:t>
            </w:r>
            <w:proofErr w:type="spellEnd"/>
            <w:r w:rsidRPr="00AF40E0">
              <w:t>"</w:t>
            </w:r>
          </w:p>
        </w:tc>
        <w:tc>
          <w:tcPr>
            <w:tcW w:w="2126" w:type="dxa"/>
            <w:tcBorders>
              <w:top w:val="single" w:sz="4" w:space="0" w:color="auto"/>
              <w:left w:val="nil"/>
              <w:bottom w:val="single" w:sz="4" w:space="0" w:color="auto"/>
              <w:right w:val="single" w:sz="4" w:space="0" w:color="auto"/>
            </w:tcBorders>
            <w:vAlign w:val="center"/>
          </w:tcPr>
          <w:p w:rsidR="00AF40E0" w:rsidRPr="00AF40E0" w:rsidRDefault="00AF40E0" w:rsidP="00AF40E0">
            <w:pPr>
              <w:jc w:val="center"/>
            </w:pPr>
            <w:r w:rsidRPr="00AF40E0">
              <w:t>1550</w:t>
            </w:r>
          </w:p>
        </w:tc>
        <w:tc>
          <w:tcPr>
            <w:tcW w:w="284" w:type="dxa"/>
            <w:vMerge/>
            <w:tcBorders>
              <w:left w:val="nil"/>
            </w:tcBorders>
            <w:vAlign w:val="center"/>
          </w:tcPr>
          <w:p w:rsidR="00AF40E0" w:rsidRDefault="00AF40E0" w:rsidP="00AF40E0">
            <w:pPr>
              <w:jc w:val="center"/>
              <w:rPr>
                <w:rFonts w:ascii="Tahoma" w:hAnsi="Tahoma" w:cs="Tahoma"/>
                <w:sz w:val="22"/>
                <w:szCs w:val="22"/>
              </w:rPr>
            </w:pPr>
          </w:p>
        </w:tc>
      </w:tr>
      <w:tr w:rsidR="00AF40E0" w:rsidTr="00AF40E0">
        <w:trPr>
          <w:gridAfter w:val="1"/>
          <w:wAfter w:w="595" w:type="dxa"/>
          <w:trHeight w:val="532"/>
        </w:trPr>
        <w:tc>
          <w:tcPr>
            <w:tcW w:w="643" w:type="dxa"/>
            <w:tcBorders>
              <w:top w:val="single" w:sz="4" w:space="0" w:color="auto"/>
              <w:left w:val="single" w:sz="4" w:space="0" w:color="auto"/>
              <w:bottom w:val="single" w:sz="4" w:space="0" w:color="auto"/>
              <w:right w:val="single" w:sz="4" w:space="0" w:color="auto"/>
            </w:tcBorders>
            <w:vAlign w:val="center"/>
          </w:tcPr>
          <w:p w:rsidR="00AF40E0" w:rsidRDefault="00AF40E0" w:rsidP="00AF40E0">
            <w:pPr>
              <w:jc w:val="center"/>
              <w:rPr>
                <w:rFonts w:ascii="Tahoma" w:hAnsi="Tahoma" w:cs="Tahoma"/>
                <w:sz w:val="22"/>
                <w:szCs w:val="22"/>
              </w:rPr>
            </w:pPr>
            <w:r>
              <w:rPr>
                <w:rFonts w:ascii="Tahoma" w:hAnsi="Tahoma" w:cs="Tahoma"/>
                <w:sz w:val="22"/>
                <w:szCs w:val="22"/>
              </w:rPr>
              <w:t>2.</w:t>
            </w:r>
          </w:p>
        </w:tc>
        <w:tc>
          <w:tcPr>
            <w:tcW w:w="7262" w:type="dxa"/>
            <w:tcBorders>
              <w:top w:val="single" w:sz="4" w:space="0" w:color="auto"/>
              <w:left w:val="nil"/>
              <w:bottom w:val="single" w:sz="4" w:space="0" w:color="auto"/>
              <w:right w:val="single" w:sz="4" w:space="0" w:color="auto"/>
            </w:tcBorders>
            <w:vAlign w:val="center"/>
          </w:tcPr>
          <w:p w:rsidR="00AF40E0" w:rsidRPr="00AF40E0" w:rsidRDefault="00AF40E0" w:rsidP="00AF40E0">
            <w:pPr>
              <w:jc w:val="center"/>
              <w:rPr>
                <w:color w:val="000000" w:themeColor="text1"/>
              </w:rPr>
            </w:pPr>
            <w:r w:rsidRPr="00AF40E0">
              <w:rPr>
                <w:color w:val="000000" w:themeColor="text1"/>
              </w:rPr>
              <w:t>ООО "</w:t>
            </w:r>
            <w:proofErr w:type="spellStart"/>
            <w:r w:rsidRPr="00AF40E0">
              <w:rPr>
                <w:color w:val="000000" w:themeColor="text1"/>
              </w:rPr>
              <w:t>Руспродукт-заволжье</w:t>
            </w:r>
            <w:proofErr w:type="spellEnd"/>
            <w:r w:rsidRPr="00AF40E0">
              <w:rPr>
                <w:color w:val="000000" w:themeColor="text1"/>
              </w:rPr>
              <w:t>"</w:t>
            </w:r>
          </w:p>
        </w:tc>
        <w:tc>
          <w:tcPr>
            <w:tcW w:w="2126" w:type="dxa"/>
            <w:tcBorders>
              <w:top w:val="single" w:sz="4" w:space="0" w:color="auto"/>
              <w:left w:val="nil"/>
              <w:bottom w:val="single" w:sz="4" w:space="0" w:color="auto"/>
              <w:right w:val="single" w:sz="4" w:space="0" w:color="auto"/>
            </w:tcBorders>
            <w:vAlign w:val="center"/>
          </w:tcPr>
          <w:p w:rsidR="00AF40E0" w:rsidRPr="00AF40E0" w:rsidRDefault="00AF40E0" w:rsidP="00AF40E0">
            <w:pPr>
              <w:jc w:val="center"/>
              <w:rPr>
                <w:color w:val="000000" w:themeColor="text1"/>
              </w:rPr>
            </w:pPr>
            <w:r w:rsidRPr="00AF40E0">
              <w:rPr>
                <w:color w:val="000000" w:themeColor="text1"/>
              </w:rPr>
              <w:t>629</w:t>
            </w:r>
          </w:p>
        </w:tc>
        <w:tc>
          <w:tcPr>
            <w:tcW w:w="284" w:type="dxa"/>
            <w:vMerge/>
            <w:tcBorders>
              <w:left w:val="nil"/>
              <w:bottom w:val="single" w:sz="4" w:space="0" w:color="auto"/>
            </w:tcBorders>
            <w:vAlign w:val="center"/>
          </w:tcPr>
          <w:p w:rsidR="00AF40E0" w:rsidRDefault="00AF40E0" w:rsidP="00AF40E0">
            <w:pPr>
              <w:jc w:val="center"/>
              <w:rPr>
                <w:rFonts w:ascii="Tahoma" w:hAnsi="Tahoma" w:cs="Tahoma"/>
                <w:sz w:val="22"/>
                <w:szCs w:val="22"/>
              </w:rPr>
            </w:pPr>
          </w:p>
        </w:tc>
      </w:tr>
      <w:tr w:rsidR="00AF40E0" w:rsidRPr="00AF40E0" w:rsidTr="00AF40E0">
        <w:trPr>
          <w:gridAfter w:val="2"/>
          <w:wAfter w:w="879" w:type="dxa"/>
          <w:trHeight w:val="405"/>
        </w:trPr>
        <w:tc>
          <w:tcPr>
            <w:tcW w:w="7905" w:type="dxa"/>
            <w:gridSpan w:val="2"/>
            <w:tcBorders>
              <w:top w:val="single" w:sz="4" w:space="0" w:color="auto"/>
              <w:left w:val="single" w:sz="4" w:space="0" w:color="auto"/>
              <w:bottom w:val="single" w:sz="4" w:space="0" w:color="auto"/>
              <w:right w:val="nil"/>
            </w:tcBorders>
            <w:vAlign w:val="bottom"/>
          </w:tcPr>
          <w:p w:rsidR="00AF40E0" w:rsidRPr="00AF40E0" w:rsidRDefault="00AF40E0" w:rsidP="00AF40E0">
            <w:pPr>
              <w:jc w:val="right"/>
            </w:pPr>
          </w:p>
        </w:tc>
        <w:tc>
          <w:tcPr>
            <w:tcW w:w="2126" w:type="dxa"/>
            <w:tcBorders>
              <w:top w:val="single" w:sz="4" w:space="0" w:color="auto"/>
              <w:left w:val="single" w:sz="4" w:space="0" w:color="auto"/>
              <w:bottom w:val="single" w:sz="4" w:space="0" w:color="auto"/>
              <w:right w:val="single" w:sz="4" w:space="0" w:color="auto"/>
            </w:tcBorders>
            <w:vAlign w:val="bottom"/>
          </w:tcPr>
          <w:p w:rsidR="00AF40E0" w:rsidRPr="00AF40E0" w:rsidRDefault="00AF40E0" w:rsidP="00AF40E0">
            <w:pPr>
              <w:jc w:val="center"/>
              <w:rPr>
                <w:b/>
              </w:rPr>
            </w:pPr>
            <w:r w:rsidRPr="00AF40E0">
              <w:rPr>
                <w:b/>
              </w:rPr>
              <w:t>2179,00</w:t>
            </w:r>
          </w:p>
        </w:tc>
      </w:tr>
      <w:tr w:rsidR="00AF40E0" w:rsidTr="00AF40E0">
        <w:trPr>
          <w:trHeight w:val="446"/>
        </w:trPr>
        <w:tc>
          <w:tcPr>
            <w:tcW w:w="643" w:type="dxa"/>
            <w:tcBorders>
              <w:top w:val="single" w:sz="4" w:space="0" w:color="auto"/>
              <w:left w:val="single" w:sz="4" w:space="0" w:color="auto"/>
              <w:bottom w:val="single" w:sz="4" w:space="0" w:color="auto"/>
              <w:right w:val="single" w:sz="4" w:space="0" w:color="auto"/>
            </w:tcBorders>
            <w:vAlign w:val="center"/>
          </w:tcPr>
          <w:p w:rsidR="00AF40E0" w:rsidRDefault="00AF40E0" w:rsidP="00AF40E0">
            <w:pPr>
              <w:jc w:val="center"/>
              <w:rPr>
                <w:rFonts w:ascii="Tahoma" w:hAnsi="Tahoma" w:cs="Tahoma"/>
                <w:sz w:val="22"/>
                <w:szCs w:val="22"/>
              </w:rPr>
            </w:pPr>
            <w:r>
              <w:rPr>
                <w:rFonts w:ascii="Tahoma" w:hAnsi="Tahoma" w:cs="Tahoma"/>
                <w:sz w:val="22"/>
                <w:szCs w:val="22"/>
              </w:rPr>
              <w:t>1.</w:t>
            </w:r>
          </w:p>
        </w:tc>
        <w:tc>
          <w:tcPr>
            <w:tcW w:w="7262" w:type="dxa"/>
            <w:tcBorders>
              <w:top w:val="single" w:sz="4" w:space="0" w:color="auto"/>
              <w:left w:val="nil"/>
              <w:bottom w:val="single" w:sz="4" w:space="0" w:color="auto"/>
              <w:right w:val="single" w:sz="4" w:space="0" w:color="auto"/>
            </w:tcBorders>
            <w:vAlign w:val="center"/>
          </w:tcPr>
          <w:p w:rsidR="00AF40E0" w:rsidRPr="00AF40E0" w:rsidRDefault="00AF40E0" w:rsidP="00AF40E0">
            <w:r w:rsidRPr="00AF40E0">
              <w:t xml:space="preserve">ИП Глава </w:t>
            </w:r>
            <w:proofErr w:type="gramStart"/>
            <w:r w:rsidRPr="00AF40E0">
              <w:t>К(</w:t>
            </w:r>
            <w:proofErr w:type="gramEnd"/>
            <w:r w:rsidRPr="00AF40E0">
              <w:t xml:space="preserve">Ф)Х </w:t>
            </w:r>
            <w:proofErr w:type="spellStart"/>
            <w:r w:rsidRPr="00AF40E0">
              <w:t>Ситкин</w:t>
            </w:r>
            <w:proofErr w:type="spellEnd"/>
            <w:r w:rsidRPr="00AF40E0">
              <w:t xml:space="preserve"> Николай Михайлович</w:t>
            </w:r>
          </w:p>
        </w:tc>
        <w:tc>
          <w:tcPr>
            <w:tcW w:w="2126" w:type="dxa"/>
            <w:tcBorders>
              <w:top w:val="single" w:sz="4" w:space="0" w:color="auto"/>
              <w:left w:val="nil"/>
              <w:bottom w:val="single" w:sz="4" w:space="0" w:color="auto"/>
              <w:right w:val="single" w:sz="4" w:space="0" w:color="auto"/>
            </w:tcBorders>
            <w:vAlign w:val="center"/>
          </w:tcPr>
          <w:p w:rsidR="00AF40E0" w:rsidRPr="00AF40E0" w:rsidRDefault="00AF40E0" w:rsidP="00AF40E0">
            <w:pPr>
              <w:jc w:val="center"/>
            </w:pPr>
            <w:r w:rsidRPr="00AF40E0">
              <w:t>80</w:t>
            </w:r>
          </w:p>
          <w:p w:rsidR="00AF40E0" w:rsidRPr="00AF40E0" w:rsidRDefault="00AF40E0" w:rsidP="00AF40E0">
            <w:pPr>
              <w:jc w:val="center"/>
            </w:pPr>
          </w:p>
        </w:tc>
        <w:tc>
          <w:tcPr>
            <w:tcW w:w="879" w:type="dxa"/>
            <w:gridSpan w:val="2"/>
            <w:vMerge w:val="restart"/>
            <w:tcBorders>
              <w:left w:val="nil"/>
            </w:tcBorders>
            <w:vAlign w:val="center"/>
          </w:tcPr>
          <w:p w:rsidR="00AF40E0" w:rsidRDefault="00AF40E0" w:rsidP="00AF40E0">
            <w:pPr>
              <w:jc w:val="center"/>
              <w:rPr>
                <w:rFonts w:ascii="Tahoma" w:hAnsi="Tahoma" w:cs="Tahoma"/>
                <w:sz w:val="22"/>
                <w:szCs w:val="22"/>
              </w:rPr>
            </w:pPr>
          </w:p>
        </w:tc>
      </w:tr>
      <w:tr w:rsidR="00AF40E0" w:rsidTr="00AF40E0">
        <w:trPr>
          <w:trHeight w:val="582"/>
        </w:trPr>
        <w:tc>
          <w:tcPr>
            <w:tcW w:w="643" w:type="dxa"/>
            <w:tcBorders>
              <w:top w:val="nil"/>
              <w:left w:val="single" w:sz="4" w:space="0" w:color="auto"/>
              <w:bottom w:val="single" w:sz="4" w:space="0" w:color="auto"/>
              <w:right w:val="single" w:sz="4" w:space="0" w:color="auto"/>
            </w:tcBorders>
            <w:vAlign w:val="center"/>
          </w:tcPr>
          <w:p w:rsidR="00AF40E0" w:rsidRDefault="00AF40E0" w:rsidP="00AF40E0">
            <w:pPr>
              <w:jc w:val="center"/>
              <w:rPr>
                <w:rFonts w:ascii="Tahoma" w:hAnsi="Tahoma" w:cs="Tahoma"/>
                <w:sz w:val="22"/>
                <w:szCs w:val="22"/>
              </w:rPr>
            </w:pPr>
            <w:r>
              <w:rPr>
                <w:rFonts w:ascii="Tahoma" w:hAnsi="Tahoma" w:cs="Tahoma"/>
                <w:sz w:val="22"/>
                <w:szCs w:val="22"/>
              </w:rPr>
              <w:lastRenderedPageBreak/>
              <w:t>2.</w:t>
            </w:r>
          </w:p>
        </w:tc>
        <w:tc>
          <w:tcPr>
            <w:tcW w:w="7262" w:type="dxa"/>
            <w:tcBorders>
              <w:top w:val="nil"/>
              <w:left w:val="nil"/>
              <w:bottom w:val="single" w:sz="4" w:space="0" w:color="auto"/>
              <w:right w:val="single" w:sz="4" w:space="0" w:color="auto"/>
            </w:tcBorders>
            <w:vAlign w:val="center"/>
          </w:tcPr>
          <w:p w:rsidR="00AF40E0" w:rsidRPr="00AF40E0" w:rsidRDefault="00AF40E0" w:rsidP="00AF40E0">
            <w:r w:rsidRPr="00AF40E0">
              <w:t xml:space="preserve">ИП Глава </w:t>
            </w:r>
            <w:proofErr w:type="gramStart"/>
            <w:r w:rsidRPr="00AF40E0">
              <w:t>К(</w:t>
            </w:r>
            <w:proofErr w:type="gramEnd"/>
            <w:r w:rsidRPr="00AF40E0">
              <w:t xml:space="preserve">Ф)Х </w:t>
            </w:r>
            <w:proofErr w:type="spellStart"/>
            <w:r w:rsidRPr="00AF40E0">
              <w:t>Ярадайкин</w:t>
            </w:r>
            <w:proofErr w:type="spellEnd"/>
            <w:r w:rsidRPr="00AF40E0">
              <w:t xml:space="preserve"> Николай Александрович</w:t>
            </w:r>
          </w:p>
        </w:tc>
        <w:tc>
          <w:tcPr>
            <w:tcW w:w="2126" w:type="dxa"/>
            <w:tcBorders>
              <w:top w:val="nil"/>
              <w:left w:val="nil"/>
              <w:bottom w:val="single" w:sz="4" w:space="0" w:color="auto"/>
              <w:right w:val="single" w:sz="4" w:space="0" w:color="auto"/>
            </w:tcBorders>
            <w:vAlign w:val="center"/>
          </w:tcPr>
          <w:p w:rsidR="00AF40E0" w:rsidRPr="00AF40E0" w:rsidRDefault="00AF40E0" w:rsidP="00AF40E0">
            <w:pPr>
              <w:jc w:val="center"/>
            </w:pPr>
            <w:r w:rsidRPr="00AF40E0">
              <w:t>810</w:t>
            </w:r>
          </w:p>
        </w:tc>
        <w:tc>
          <w:tcPr>
            <w:tcW w:w="879" w:type="dxa"/>
            <w:gridSpan w:val="2"/>
            <w:vMerge/>
            <w:tcBorders>
              <w:left w:val="nil"/>
            </w:tcBorders>
            <w:vAlign w:val="center"/>
          </w:tcPr>
          <w:p w:rsidR="00AF40E0" w:rsidRDefault="00AF40E0" w:rsidP="00AF40E0">
            <w:pPr>
              <w:jc w:val="center"/>
              <w:rPr>
                <w:rFonts w:ascii="Tahoma" w:hAnsi="Tahoma" w:cs="Tahoma"/>
                <w:sz w:val="22"/>
                <w:szCs w:val="22"/>
              </w:rPr>
            </w:pPr>
          </w:p>
        </w:tc>
      </w:tr>
      <w:tr w:rsidR="00AF40E0" w:rsidTr="00AF40E0">
        <w:trPr>
          <w:trHeight w:val="562"/>
        </w:trPr>
        <w:tc>
          <w:tcPr>
            <w:tcW w:w="643" w:type="dxa"/>
            <w:tcBorders>
              <w:top w:val="nil"/>
              <w:left w:val="single" w:sz="4" w:space="0" w:color="auto"/>
              <w:bottom w:val="single" w:sz="4" w:space="0" w:color="auto"/>
              <w:right w:val="single" w:sz="4" w:space="0" w:color="auto"/>
            </w:tcBorders>
            <w:vAlign w:val="center"/>
          </w:tcPr>
          <w:p w:rsidR="00AF40E0" w:rsidRDefault="00AF40E0" w:rsidP="00AF40E0">
            <w:pPr>
              <w:jc w:val="center"/>
              <w:rPr>
                <w:rFonts w:ascii="Tahoma" w:hAnsi="Tahoma" w:cs="Tahoma"/>
                <w:sz w:val="22"/>
                <w:szCs w:val="22"/>
              </w:rPr>
            </w:pPr>
            <w:r>
              <w:rPr>
                <w:rFonts w:ascii="Tahoma" w:hAnsi="Tahoma" w:cs="Tahoma"/>
                <w:sz w:val="22"/>
                <w:szCs w:val="22"/>
              </w:rPr>
              <w:t>3.</w:t>
            </w:r>
          </w:p>
        </w:tc>
        <w:tc>
          <w:tcPr>
            <w:tcW w:w="7262" w:type="dxa"/>
            <w:tcBorders>
              <w:top w:val="nil"/>
              <w:left w:val="nil"/>
              <w:bottom w:val="single" w:sz="4" w:space="0" w:color="auto"/>
              <w:right w:val="single" w:sz="4" w:space="0" w:color="auto"/>
            </w:tcBorders>
            <w:vAlign w:val="center"/>
          </w:tcPr>
          <w:p w:rsidR="00AF40E0" w:rsidRPr="00AF40E0" w:rsidRDefault="00AF40E0" w:rsidP="00AF40E0">
            <w:r w:rsidRPr="00AF40E0">
              <w:t xml:space="preserve">ИП Глава </w:t>
            </w:r>
            <w:proofErr w:type="gramStart"/>
            <w:r w:rsidRPr="00AF40E0">
              <w:t>К(</w:t>
            </w:r>
            <w:proofErr w:type="gramEnd"/>
            <w:r w:rsidRPr="00AF40E0">
              <w:t xml:space="preserve">Ф)Х </w:t>
            </w:r>
            <w:proofErr w:type="spellStart"/>
            <w:r w:rsidRPr="00AF40E0">
              <w:t>Хабуева</w:t>
            </w:r>
            <w:proofErr w:type="spellEnd"/>
            <w:r w:rsidRPr="00AF40E0">
              <w:t xml:space="preserve"> Марьям </w:t>
            </w:r>
            <w:proofErr w:type="spellStart"/>
            <w:r w:rsidRPr="00AF40E0">
              <w:t>Хасановна</w:t>
            </w:r>
            <w:proofErr w:type="spellEnd"/>
          </w:p>
        </w:tc>
        <w:tc>
          <w:tcPr>
            <w:tcW w:w="2126" w:type="dxa"/>
            <w:tcBorders>
              <w:top w:val="nil"/>
              <w:left w:val="nil"/>
              <w:bottom w:val="single" w:sz="4" w:space="0" w:color="auto"/>
              <w:right w:val="single" w:sz="4" w:space="0" w:color="auto"/>
            </w:tcBorders>
            <w:vAlign w:val="center"/>
          </w:tcPr>
          <w:p w:rsidR="00AF40E0" w:rsidRPr="00AF40E0" w:rsidRDefault="00AF40E0" w:rsidP="00AF40E0">
            <w:pPr>
              <w:jc w:val="center"/>
            </w:pPr>
            <w:r w:rsidRPr="00AF40E0">
              <w:t>77</w:t>
            </w:r>
          </w:p>
        </w:tc>
        <w:tc>
          <w:tcPr>
            <w:tcW w:w="879" w:type="dxa"/>
            <w:gridSpan w:val="2"/>
            <w:vMerge/>
            <w:tcBorders>
              <w:left w:val="nil"/>
            </w:tcBorders>
            <w:vAlign w:val="center"/>
          </w:tcPr>
          <w:p w:rsidR="00AF40E0" w:rsidRDefault="00AF40E0" w:rsidP="00AF40E0">
            <w:pPr>
              <w:jc w:val="center"/>
              <w:rPr>
                <w:rFonts w:ascii="Tahoma" w:hAnsi="Tahoma" w:cs="Tahoma"/>
                <w:sz w:val="22"/>
                <w:szCs w:val="22"/>
              </w:rPr>
            </w:pPr>
          </w:p>
        </w:tc>
      </w:tr>
      <w:tr w:rsidR="00AF40E0" w:rsidTr="00AF40E0">
        <w:trPr>
          <w:trHeight w:val="570"/>
        </w:trPr>
        <w:tc>
          <w:tcPr>
            <w:tcW w:w="643" w:type="dxa"/>
            <w:tcBorders>
              <w:top w:val="nil"/>
              <w:left w:val="single" w:sz="4" w:space="0" w:color="auto"/>
              <w:bottom w:val="single" w:sz="4" w:space="0" w:color="auto"/>
              <w:right w:val="single" w:sz="4" w:space="0" w:color="auto"/>
            </w:tcBorders>
            <w:vAlign w:val="center"/>
          </w:tcPr>
          <w:p w:rsidR="00AF40E0" w:rsidRDefault="00AF40E0" w:rsidP="00AF40E0">
            <w:pPr>
              <w:jc w:val="center"/>
              <w:rPr>
                <w:rFonts w:ascii="Tahoma" w:hAnsi="Tahoma" w:cs="Tahoma"/>
                <w:sz w:val="22"/>
                <w:szCs w:val="22"/>
              </w:rPr>
            </w:pPr>
            <w:r>
              <w:rPr>
                <w:rFonts w:ascii="Tahoma" w:hAnsi="Tahoma" w:cs="Tahoma"/>
                <w:sz w:val="22"/>
                <w:szCs w:val="22"/>
              </w:rPr>
              <w:t>4.</w:t>
            </w:r>
          </w:p>
        </w:tc>
        <w:tc>
          <w:tcPr>
            <w:tcW w:w="7262" w:type="dxa"/>
            <w:tcBorders>
              <w:top w:val="nil"/>
              <w:left w:val="nil"/>
              <w:bottom w:val="single" w:sz="4" w:space="0" w:color="auto"/>
              <w:right w:val="single" w:sz="4" w:space="0" w:color="auto"/>
            </w:tcBorders>
            <w:vAlign w:val="center"/>
          </w:tcPr>
          <w:p w:rsidR="00AF40E0" w:rsidRPr="00AF40E0" w:rsidRDefault="00AF40E0" w:rsidP="00AF40E0">
            <w:r w:rsidRPr="00AF40E0">
              <w:t xml:space="preserve">ИП Глава </w:t>
            </w:r>
            <w:proofErr w:type="gramStart"/>
            <w:r w:rsidRPr="00AF40E0">
              <w:t>К(</w:t>
            </w:r>
            <w:proofErr w:type="gramEnd"/>
            <w:r w:rsidRPr="00AF40E0">
              <w:t xml:space="preserve">Ф)Х  </w:t>
            </w:r>
            <w:proofErr w:type="spellStart"/>
            <w:r w:rsidRPr="00AF40E0">
              <w:t>Калтахчян</w:t>
            </w:r>
            <w:proofErr w:type="spellEnd"/>
            <w:r w:rsidRPr="00AF40E0">
              <w:t xml:space="preserve"> Андрей Павлович</w:t>
            </w:r>
          </w:p>
        </w:tc>
        <w:tc>
          <w:tcPr>
            <w:tcW w:w="2126" w:type="dxa"/>
            <w:tcBorders>
              <w:top w:val="nil"/>
              <w:left w:val="nil"/>
              <w:bottom w:val="single" w:sz="4" w:space="0" w:color="auto"/>
              <w:right w:val="single" w:sz="4" w:space="0" w:color="auto"/>
            </w:tcBorders>
            <w:vAlign w:val="center"/>
          </w:tcPr>
          <w:p w:rsidR="00AF40E0" w:rsidRPr="00AF40E0" w:rsidRDefault="00AF40E0" w:rsidP="00AF40E0">
            <w:pPr>
              <w:jc w:val="center"/>
            </w:pPr>
            <w:r w:rsidRPr="00AF40E0">
              <w:t>143,5</w:t>
            </w:r>
          </w:p>
        </w:tc>
        <w:tc>
          <w:tcPr>
            <w:tcW w:w="879" w:type="dxa"/>
            <w:gridSpan w:val="2"/>
            <w:vMerge/>
            <w:tcBorders>
              <w:left w:val="nil"/>
            </w:tcBorders>
            <w:vAlign w:val="center"/>
          </w:tcPr>
          <w:p w:rsidR="00AF40E0" w:rsidRDefault="00AF40E0" w:rsidP="00AF40E0">
            <w:pPr>
              <w:jc w:val="center"/>
              <w:rPr>
                <w:rFonts w:ascii="Tahoma" w:hAnsi="Tahoma" w:cs="Tahoma"/>
                <w:sz w:val="22"/>
                <w:szCs w:val="22"/>
              </w:rPr>
            </w:pPr>
          </w:p>
        </w:tc>
      </w:tr>
      <w:tr w:rsidR="00AF40E0" w:rsidTr="00AF40E0">
        <w:trPr>
          <w:trHeight w:val="555"/>
        </w:trPr>
        <w:tc>
          <w:tcPr>
            <w:tcW w:w="643" w:type="dxa"/>
            <w:tcBorders>
              <w:top w:val="nil"/>
              <w:left w:val="single" w:sz="4" w:space="0" w:color="auto"/>
              <w:bottom w:val="single" w:sz="4" w:space="0" w:color="auto"/>
              <w:right w:val="single" w:sz="4" w:space="0" w:color="auto"/>
            </w:tcBorders>
            <w:vAlign w:val="center"/>
          </w:tcPr>
          <w:p w:rsidR="00AF40E0" w:rsidRDefault="00AF40E0" w:rsidP="00AF40E0">
            <w:pPr>
              <w:jc w:val="center"/>
              <w:rPr>
                <w:rFonts w:ascii="Tahoma" w:hAnsi="Tahoma" w:cs="Tahoma"/>
                <w:sz w:val="22"/>
                <w:szCs w:val="22"/>
              </w:rPr>
            </w:pPr>
            <w:r>
              <w:rPr>
                <w:rFonts w:ascii="Tahoma" w:hAnsi="Tahoma" w:cs="Tahoma"/>
                <w:sz w:val="22"/>
                <w:szCs w:val="22"/>
              </w:rPr>
              <w:t>5.</w:t>
            </w:r>
          </w:p>
        </w:tc>
        <w:tc>
          <w:tcPr>
            <w:tcW w:w="7262" w:type="dxa"/>
            <w:tcBorders>
              <w:top w:val="nil"/>
              <w:left w:val="nil"/>
              <w:bottom w:val="single" w:sz="4" w:space="0" w:color="auto"/>
              <w:right w:val="single" w:sz="4" w:space="0" w:color="auto"/>
            </w:tcBorders>
            <w:vAlign w:val="center"/>
          </w:tcPr>
          <w:p w:rsidR="00AF40E0" w:rsidRPr="00AF40E0" w:rsidRDefault="00AF40E0" w:rsidP="00AF40E0">
            <w:r w:rsidRPr="00AF40E0">
              <w:t xml:space="preserve">ИП Глава </w:t>
            </w:r>
            <w:proofErr w:type="gramStart"/>
            <w:r w:rsidRPr="00AF40E0">
              <w:t>К(</w:t>
            </w:r>
            <w:proofErr w:type="gramEnd"/>
            <w:r w:rsidRPr="00AF40E0">
              <w:t xml:space="preserve">Ф)Х </w:t>
            </w:r>
            <w:proofErr w:type="spellStart"/>
            <w:r w:rsidRPr="00AF40E0">
              <w:t>Чо</w:t>
            </w:r>
            <w:proofErr w:type="spellEnd"/>
            <w:r w:rsidRPr="00AF40E0">
              <w:t xml:space="preserve"> Ик </w:t>
            </w:r>
            <w:proofErr w:type="spellStart"/>
            <w:r w:rsidRPr="00AF40E0">
              <w:t>Хьен</w:t>
            </w:r>
            <w:proofErr w:type="spellEnd"/>
          </w:p>
        </w:tc>
        <w:tc>
          <w:tcPr>
            <w:tcW w:w="2126" w:type="dxa"/>
            <w:tcBorders>
              <w:top w:val="nil"/>
              <w:left w:val="nil"/>
              <w:bottom w:val="single" w:sz="4" w:space="0" w:color="auto"/>
              <w:right w:val="single" w:sz="4" w:space="0" w:color="auto"/>
            </w:tcBorders>
            <w:vAlign w:val="center"/>
          </w:tcPr>
          <w:p w:rsidR="00AF40E0" w:rsidRPr="00AF40E0" w:rsidRDefault="00AF40E0" w:rsidP="00AF40E0">
            <w:pPr>
              <w:jc w:val="center"/>
            </w:pPr>
            <w:r w:rsidRPr="00AF40E0">
              <w:t>1</w:t>
            </w:r>
          </w:p>
        </w:tc>
        <w:tc>
          <w:tcPr>
            <w:tcW w:w="879" w:type="dxa"/>
            <w:gridSpan w:val="2"/>
            <w:vMerge/>
            <w:tcBorders>
              <w:left w:val="nil"/>
            </w:tcBorders>
            <w:vAlign w:val="center"/>
          </w:tcPr>
          <w:p w:rsidR="00AF40E0" w:rsidRDefault="00AF40E0" w:rsidP="00AF40E0">
            <w:pPr>
              <w:jc w:val="center"/>
              <w:rPr>
                <w:rFonts w:ascii="Tahoma" w:hAnsi="Tahoma" w:cs="Tahoma"/>
                <w:sz w:val="22"/>
                <w:szCs w:val="22"/>
              </w:rPr>
            </w:pPr>
          </w:p>
        </w:tc>
      </w:tr>
      <w:tr w:rsidR="00AF40E0" w:rsidTr="00AF40E0">
        <w:trPr>
          <w:trHeight w:val="544"/>
        </w:trPr>
        <w:tc>
          <w:tcPr>
            <w:tcW w:w="643" w:type="dxa"/>
            <w:tcBorders>
              <w:top w:val="nil"/>
              <w:left w:val="single" w:sz="4" w:space="0" w:color="auto"/>
              <w:bottom w:val="single" w:sz="4" w:space="0" w:color="auto"/>
              <w:right w:val="single" w:sz="4" w:space="0" w:color="auto"/>
            </w:tcBorders>
            <w:vAlign w:val="center"/>
          </w:tcPr>
          <w:p w:rsidR="00AF40E0" w:rsidRDefault="00AF40E0" w:rsidP="00AF40E0">
            <w:pPr>
              <w:jc w:val="center"/>
              <w:rPr>
                <w:rFonts w:ascii="Tahoma" w:hAnsi="Tahoma" w:cs="Tahoma"/>
                <w:sz w:val="22"/>
                <w:szCs w:val="22"/>
              </w:rPr>
            </w:pPr>
            <w:r>
              <w:rPr>
                <w:rFonts w:ascii="Tahoma" w:hAnsi="Tahoma" w:cs="Tahoma"/>
                <w:sz w:val="22"/>
                <w:szCs w:val="22"/>
              </w:rPr>
              <w:t>6.</w:t>
            </w:r>
          </w:p>
        </w:tc>
        <w:tc>
          <w:tcPr>
            <w:tcW w:w="7262" w:type="dxa"/>
            <w:tcBorders>
              <w:top w:val="nil"/>
              <w:left w:val="nil"/>
              <w:bottom w:val="single" w:sz="4" w:space="0" w:color="auto"/>
              <w:right w:val="single" w:sz="4" w:space="0" w:color="auto"/>
            </w:tcBorders>
            <w:vAlign w:val="center"/>
          </w:tcPr>
          <w:p w:rsidR="00AF40E0" w:rsidRPr="00AF40E0" w:rsidRDefault="00AF40E0" w:rsidP="00AF40E0">
            <w:r w:rsidRPr="00AF40E0">
              <w:t xml:space="preserve">ИП Глава </w:t>
            </w:r>
            <w:proofErr w:type="gramStart"/>
            <w:r w:rsidRPr="00AF40E0">
              <w:t>К(</w:t>
            </w:r>
            <w:proofErr w:type="gramEnd"/>
            <w:r w:rsidRPr="00AF40E0">
              <w:t xml:space="preserve">Ф)Х </w:t>
            </w:r>
            <w:proofErr w:type="spellStart"/>
            <w:r w:rsidRPr="00AF40E0">
              <w:t>Прынов</w:t>
            </w:r>
            <w:proofErr w:type="spellEnd"/>
            <w:r w:rsidRPr="00AF40E0">
              <w:t xml:space="preserve"> Олег Александрович</w:t>
            </w:r>
          </w:p>
        </w:tc>
        <w:tc>
          <w:tcPr>
            <w:tcW w:w="2126" w:type="dxa"/>
            <w:tcBorders>
              <w:top w:val="nil"/>
              <w:left w:val="nil"/>
              <w:bottom w:val="single" w:sz="4" w:space="0" w:color="auto"/>
              <w:right w:val="single" w:sz="4" w:space="0" w:color="auto"/>
            </w:tcBorders>
            <w:vAlign w:val="center"/>
          </w:tcPr>
          <w:p w:rsidR="00AF40E0" w:rsidRPr="00AF40E0" w:rsidRDefault="00AF40E0" w:rsidP="00AF40E0">
            <w:pPr>
              <w:jc w:val="center"/>
            </w:pPr>
            <w:r w:rsidRPr="00AF40E0">
              <w:t>20</w:t>
            </w:r>
          </w:p>
        </w:tc>
        <w:tc>
          <w:tcPr>
            <w:tcW w:w="879" w:type="dxa"/>
            <w:gridSpan w:val="2"/>
            <w:vMerge/>
            <w:tcBorders>
              <w:left w:val="nil"/>
            </w:tcBorders>
            <w:vAlign w:val="center"/>
          </w:tcPr>
          <w:p w:rsidR="00AF40E0" w:rsidRDefault="00AF40E0" w:rsidP="00AF40E0">
            <w:pPr>
              <w:jc w:val="center"/>
              <w:rPr>
                <w:rFonts w:ascii="Tahoma" w:hAnsi="Tahoma" w:cs="Tahoma"/>
                <w:sz w:val="22"/>
                <w:szCs w:val="22"/>
              </w:rPr>
            </w:pPr>
          </w:p>
        </w:tc>
      </w:tr>
      <w:tr w:rsidR="00AF40E0" w:rsidTr="00AF40E0">
        <w:trPr>
          <w:trHeight w:val="410"/>
        </w:trPr>
        <w:tc>
          <w:tcPr>
            <w:tcW w:w="643" w:type="dxa"/>
            <w:tcBorders>
              <w:top w:val="nil"/>
              <w:left w:val="single" w:sz="4" w:space="0" w:color="auto"/>
              <w:bottom w:val="single" w:sz="4" w:space="0" w:color="auto"/>
              <w:right w:val="single" w:sz="4" w:space="0" w:color="auto"/>
            </w:tcBorders>
            <w:vAlign w:val="center"/>
          </w:tcPr>
          <w:p w:rsidR="00AF40E0" w:rsidRDefault="00AF40E0" w:rsidP="00AF40E0">
            <w:pPr>
              <w:jc w:val="center"/>
              <w:rPr>
                <w:rFonts w:ascii="Tahoma" w:hAnsi="Tahoma" w:cs="Tahoma"/>
                <w:sz w:val="22"/>
                <w:szCs w:val="22"/>
              </w:rPr>
            </w:pPr>
            <w:r>
              <w:rPr>
                <w:rFonts w:ascii="Tahoma" w:hAnsi="Tahoma" w:cs="Tahoma"/>
                <w:sz w:val="22"/>
                <w:szCs w:val="22"/>
              </w:rPr>
              <w:t>7.</w:t>
            </w:r>
          </w:p>
        </w:tc>
        <w:tc>
          <w:tcPr>
            <w:tcW w:w="7262" w:type="dxa"/>
            <w:tcBorders>
              <w:top w:val="nil"/>
              <w:left w:val="nil"/>
              <w:bottom w:val="single" w:sz="4" w:space="0" w:color="auto"/>
              <w:right w:val="single" w:sz="4" w:space="0" w:color="auto"/>
            </w:tcBorders>
            <w:vAlign w:val="center"/>
          </w:tcPr>
          <w:p w:rsidR="00AF40E0" w:rsidRPr="00AF40E0" w:rsidRDefault="00AF40E0" w:rsidP="00AF40E0">
            <w:r w:rsidRPr="00AF40E0">
              <w:t>ИП Усков Александр Фёдорович</w:t>
            </w:r>
          </w:p>
        </w:tc>
        <w:tc>
          <w:tcPr>
            <w:tcW w:w="2126" w:type="dxa"/>
            <w:tcBorders>
              <w:top w:val="nil"/>
              <w:left w:val="nil"/>
              <w:bottom w:val="single" w:sz="4" w:space="0" w:color="auto"/>
              <w:right w:val="single" w:sz="4" w:space="0" w:color="auto"/>
            </w:tcBorders>
            <w:vAlign w:val="center"/>
          </w:tcPr>
          <w:p w:rsidR="00AF40E0" w:rsidRPr="00AF40E0" w:rsidRDefault="00AF40E0" w:rsidP="00AF40E0">
            <w:pPr>
              <w:jc w:val="center"/>
            </w:pPr>
            <w:r w:rsidRPr="00AF40E0">
              <w:t>48</w:t>
            </w:r>
          </w:p>
        </w:tc>
        <w:tc>
          <w:tcPr>
            <w:tcW w:w="879" w:type="dxa"/>
            <w:gridSpan w:val="2"/>
            <w:vMerge/>
            <w:tcBorders>
              <w:left w:val="nil"/>
            </w:tcBorders>
            <w:vAlign w:val="center"/>
          </w:tcPr>
          <w:p w:rsidR="00AF40E0" w:rsidRDefault="00AF40E0" w:rsidP="00AF40E0">
            <w:pPr>
              <w:jc w:val="center"/>
              <w:rPr>
                <w:rFonts w:ascii="Tahoma" w:hAnsi="Tahoma" w:cs="Tahoma"/>
                <w:sz w:val="22"/>
                <w:szCs w:val="22"/>
              </w:rPr>
            </w:pPr>
          </w:p>
        </w:tc>
      </w:tr>
      <w:tr w:rsidR="00AF40E0" w:rsidTr="00AF40E0">
        <w:trPr>
          <w:trHeight w:val="558"/>
        </w:trPr>
        <w:tc>
          <w:tcPr>
            <w:tcW w:w="643" w:type="dxa"/>
            <w:tcBorders>
              <w:top w:val="nil"/>
              <w:left w:val="single" w:sz="4" w:space="0" w:color="auto"/>
              <w:bottom w:val="single" w:sz="4" w:space="0" w:color="auto"/>
              <w:right w:val="single" w:sz="4" w:space="0" w:color="auto"/>
            </w:tcBorders>
            <w:vAlign w:val="center"/>
          </w:tcPr>
          <w:p w:rsidR="00AF40E0" w:rsidRDefault="00AF40E0" w:rsidP="00AF40E0">
            <w:pPr>
              <w:jc w:val="center"/>
              <w:rPr>
                <w:rFonts w:ascii="Tahoma" w:hAnsi="Tahoma" w:cs="Tahoma"/>
                <w:sz w:val="22"/>
                <w:szCs w:val="22"/>
              </w:rPr>
            </w:pPr>
            <w:r>
              <w:rPr>
                <w:rFonts w:ascii="Tahoma" w:hAnsi="Tahoma" w:cs="Tahoma"/>
                <w:sz w:val="22"/>
                <w:szCs w:val="22"/>
              </w:rPr>
              <w:t>8.</w:t>
            </w:r>
          </w:p>
        </w:tc>
        <w:tc>
          <w:tcPr>
            <w:tcW w:w="7262" w:type="dxa"/>
            <w:tcBorders>
              <w:top w:val="nil"/>
              <w:left w:val="nil"/>
              <w:bottom w:val="single" w:sz="4" w:space="0" w:color="auto"/>
              <w:right w:val="single" w:sz="4" w:space="0" w:color="auto"/>
            </w:tcBorders>
            <w:vAlign w:val="center"/>
          </w:tcPr>
          <w:p w:rsidR="00AF40E0" w:rsidRPr="00AF40E0" w:rsidRDefault="00AF40E0" w:rsidP="00AF40E0">
            <w:r w:rsidRPr="00AF40E0">
              <w:t xml:space="preserve">ИП </w:t>
            </w:r>
            <w:proofErr w:type="spellStart"/>
            <w:r w:rsidRPr="00AF40E0">
              <w:t>Костецкий</w:t>
            </w:r>
            <w:proofErr w:type="spellEnd"/>
            <w:r w:rsidRPr="00AF40E0">
              <w:t xml:space="preserve"> Андрей Сергеевич</w:t>
            </w:r>
          </w:p>
        </w:tc>
        <w:tc>
          <w:tcPr>
            <w:tcW w:w="2126" w:type="dxa"/>
            <w:tcBorders>
              <w:top w:val="nil"/>
              <w:left w:val="nil"/>
              <w:bottom w:val="single" w:sz="4" w:space="0" w:color="auto"/>
              <w:right w:val="single" w:sz="4" w:space="0" w:color="auto"/>
            </w:tcBorders>
            <w:vAlign w:val="center"/>
          </w:tcPr>
          <w:p w:rsidR="00AF40E0" w:rsidRPr="00AF40E0" w:rsidRDefault="00AF40E0" w:rsidP="00AF40E0">
            <w:pPr>
              <w:jc w:val="center"/>
            </w:pPr>
            <w:r w:rsidRPr="00AF40E0">
              <w:t>275</w:t>
            </w:r>
          </w:p>
        </w:tc>
        <w:tc>
          <w:tcPr>
            <w:tcW w:w="879" w:type="dxa"/>
            <w:gridSpan w:val="2"/>
            <w:vMerge/>
            <w:tcBorders>
              <w:left w:val="nil"/>
            </w:tcBorders>
            <w:vAlign w:val="center"/>
          </w:tcPr>
          <w:p w:rsidR="00AF40E0" w:rsidRDefault="00AF40E0" w:rsidP="00AF40E0">
            <w:pPr>
              <w:jc w:val="center"/>
              <w:rPr>
                <w:rFonts w:ascii="Tahoma" w:hAnsi="Tahoma" w:cs="Tahoma"/>
                <w:sz w:val="22"/>
                <w:szCs w:val="22"/>
              </w:rPr>
            </w:pPr>
          </w:p>
        </w:tc>
      </w:tr>
      <w:tr w:rsidR="00AF40E0" w:rsidTr="00AF40E0">
        <w:trPr>
          <w:trHeight w:val="552"/>
        </w:trPr>
        <w:tc>
          <w:tcPr>
            <w:tcW w:w="643" w:type="dxa"/>
            <w:tcBorders>
              <w:top w:val="nil"/>
              <w:left w:val="single" w:sz="4" w:space="0" w:color="auto"/>
              <w:bottom w:val="single" w:sz="4" w:space="0" w:color="auto"/>
              <w:right w:val="single" w:sz="4" w:space="0" w:color="auto"/>
            </w:tcBorders>
            <w:vAlign w:val="center"/>
          </w:tcPr>
          <w:p w:rsidR="00AF40E0" w:rsidRDefault="00AF40E0" w:rsidP="00AF40E0">
            <w:pPr>
              <w:jc w:val="center"/>
              <w:rPr>
                <w:rFonts w:ascii="Tahoma" w:hAnsi="Tahoma" w:cs="Tahoma"/>
                <w:sz w:val="22"/>
                <w:szCs w:val="22"/>
              </w:rPr>
            </w:pPr>
            <w:r>
              <w:rPr>
                <w:rFonts w:ascii="Tahoma" w:hAnsi="Tahoma" w:cs="Tahoma"/>
                <w:sz w:val="22"/>
                <w:szCs w:val="22"/>
              </w:rPr>
              <w:t>9.</w:t>
            </w:r>
          </w:p>
        </w:tc>
        <w:tc>
          <w:tcPr>
            <w:tcW w:w="7262" w:type="dxa"/>
            <w:tcBorders>
              <w:top w:val="nil"/>
              <w:left w:val="nil"/>
              <w:bottom w:val="single" w:sz="4" w:space="0" w:color="auto"/>
              <w:right w:val="single" w:sz="4" w:space="0" w:color="auto"/>
            </w:tcBorders>
            <w:vAlign w:val="center"/>
          </w:tcPr>
          <w:p w:rsidR="00AF40E0" w:rsidRPr="00AF40E0" w:rsidRDefault="00AF40E0" w:rsidP="00AF40E0">
            <w:r w:rsidRPr="00AF40E0">
              <w:t xml:space="preserve">ИП </w:t>
            </w:r>
            <w:proofErr w:type="spellStart"/>
            <w:r w:rsidRPr="00AF40E0">
              <w:t>Дашаев</w:t>
            </w:r>
            <w:proofErr w:type="spellEnd"/>
            <w:r w:rsidRPr="00AF40E0">
              <w:t xml:space="preserve"> Магомед </w:t>
            </w:r>
            <w:proofErr w:type="spellStart"/>
            <w:r w:rsidRPr="00AF40E0">
              <w:t>Иссаевич</w:t>
            </w:r>
            <w:proofErr w:type="spellEnd"/>
          </w:p>
        </w:tc>
        <w:tc>
          <w:tcPr>
            <w:tcW w:w="2126" w:type="dxa"/>
            <w:tcBorders>
              <w:top w:val="nil"/>
              <w:left w:val="nil"/>
              <w:bottom w:val="single" w:sz="4" w:space="0" w:color="auto"/>
              <w:right w:val="single" w:sz="4" w:space="0" w:color="auto"/>
            </w:tcBorders>
            <w:vAlign w:val="center"/>
          </w:tcPr>
          <w:p w:rsidR="00AF40E0" w:rsidRPr="00AF40E0" w:rsidRDefault="00AF40E0" w:rsidP="00AF40E0">
            <w:pPr>
              <w:jc w:val="center"/>
            </w:pPr>
            <w:r w:rsidRPr="00AF40E0">
              <w:t>170</w:t>
            </w:r>
          </w:p>
        </w:tc>
        <w:tc>
          <w:tcPr>
            <w:tcW w:w="879" w:type="dxa"/>
            <w:gridSpan w:val="2"/>
            <w:vMerge/>
            <w:tcBorders>
              <w:left w:val="nil"/>
            </w:tcBorders>
            <w:vAlign w:val="center"/>
          </w:tcPr>
          <w:p w:rsidR="00AF40E0" w:rsidRDefault="00AF40E0" w:rsidP="00AF40E0">
            <w:pPr>
              <w:jc w:val="center"/>
              <w:rPr>
                <w:rFonts w:ascii="Tahoma" w:hAnsi="Tahoma" w:cs="Tahoma"/>
                <w:sz w:val="22"/>
                <w:szCs w:val="22"/>
              </w:rPr>
            </w:pPr>
          </w:p>
        </w:tc>
      </w:tr>
      <w:tr w:rsidR="00AF40E0" w:rsidTr="00AF40E0">
        <w:trPr>
          <w:trHeight w:val="277"/>
        </w:trPr>
        <w:tc>
          <w:tcPr>
            <w:tcW w:w="643" w:type="dxa"/>
            <w:tcBorders>
              <w:top w:val="nil"/>
              <w:left w:val="single" w:sz="4" w:space="0" w:color="auto"/>
              <w:bottom w:val="single" w:sz="4" w:space="0" w:color="auto"/>
              <w:right w:val="single" w:sz="4" w:space="0" w:color="auto"/>
            </w:tcBorders>
            <w:vAlign w:val="center"/>
          </w:tcPr>
          <w:p w:rsidR="00AF40E0" w:rsidRDefault="00AF40E0" w:rsidP="00AF40E0">
            <w:pPr>
              <w:jc w:val="center"/>
              <w:rPr>
                <w:rFonts w:ascii="Tahoma" w:hAnsi="Tahoma" w:cs="Tahoma"/>
                <w:sz w:val="22"/>
                <w:szCs w:val="22"/>
              </w:rPr>
            </w:pPr>
            <w:r>
              <w:rPr>
                <w:rFonts w:ascii="Tahoma" w:hAnsi="Tahoma" w:cs="Tahoma"/>
                <w:sz w:val="22"/>
                <w:szCs w:val="22"/>
              </w:rPr>
              <w:t>10.</w:t>
            </w:r>
          </w:p>
        </w:tc>
        <w:tc>
          <w:tcPr>
            <w:tcW w:w="7262" w:type="dxa"/>
            <w:tcBorders>
              <w:top w:val="nil"/>
              <w:left w:val="nil"/>
              <w:bottom w:val="single" w:sz="4" w:space="0" w:color="auto"/>
              <w:right w:val="single" w:sz="4" w:space="0" w:color="auto"/>
            </w:tcBorders>
            <w:vAlign w:val="center"/>
          </w:tcPr>
          <w:p w:rsidR="00AF40E0" w:rsidRPr="00AF40E0" w:rsidRDefault="00AF40E0" w:rsidP="00AF40E0">
            <w:r w:rsidRPr="00AF40E0">
              <w:t xml:space="preserve">ИП </w:t>
            </w:r>
            <w:proofErr w:type="spellStart"/>
            <w:r w:rsidRPr="00AF40E0">
              <w:t>Ахтаев</w:t>
            </w:r>
            <w:proofErr w:type="spellEnd"/>
            <w:r w:rsidRPr="00AF40E0">
              <w:t xml:space="preserve"> </w:t>
            </w:r>
            <w:proofErr w:type="spellStart"/>
            <w:r w:rsidRPr="00AF40E0">
              <w:t>Маирбек</w:t>
            </w:r>
            <w:proofErr w:type="spellEnd"/>
            <w:r w:rsidRPr="00AF40E0">
              <w:t xml:space="preserve"> </w:t>
            </w:r>
            <w:proofErr w:type="spellStart"/>
            <w:r w:rsidRPr="00AF40E0">
              <w:t>Мусаевич</w:t>
            </w:r>
            <w:proofErr w:type="spellEnd"/>
          </w:p>
        </w:tc>
        <w:tc>
          <w:tcPr>
            <w:tcW w:w="2126" w:type="dxa"/>
            <w:tcBorders>
              <w:top w:val="nil"/>
              <w:left w:val="nil"/>
              <w:bottom w:val="single" w:sz="4" w:space="0" w:color="auto"/>
              <w:right w:val="single" w:sz="4" w:space="0" w:color="auto"/>
            </w:tcBorders>
            <w:vAlign w:val="center"/>
          </w:tcPr>
          <w:p w:rsidR="00AF40E0" w:rsidRPr="00AF40E0" w:rsidRDefault="00AF40E0" w:rsidP="00AF40E0">
            <w:pPr>
              <w:jc w:val="center"/>
            </w:pPr>
            <w:r w:rsidRPr="00AF40E0">
              <w:t>1000</w:t>
            </w:r>
          </w:p>
        </w:tc>
        <w:tc>
          <w:tcPr>
            <w:tcW w:w="879" w:type="dxa"/>
            <w:gridSpan w:val="2"/>
            <w:vMerge/>
            <w:tcBorders>
              <w:left w:val="nil"/>
              <w:bottom w:val="single" w:sz="4" w:space="0" w:color="auto"/>
            </w:tcBorders>
            <w:vAlign w:val="center"/>
          </w:tcPr>
          <w:p w:rsidR="00AF40E0" w:rsidRDefault="00AF40E0" w:rsidP="00AF40E0">
            <w:pPr>
              <w:jc w:val="center"/>
              <w:rPr>
                <w:rFonts w:ascii="Tahoma" w:hAnsi="Tahoma" w:cs="Tahoma"/>
                <w:sz w:val="22"/>
                <w:szCs w:val="22"/>
              </w:rPr>
            </w:pPr>
          </w:p>
        </w:tc>
      </w:tr>
      <w:tr w:rsidR="00AF40E0" w:rsidTr="00AF40E0">
        <w:trPr>
          <w:trHeight w:val="564"/>
        </w:trPr>
        <w:tc>
          <w:tcPr>
            <w:tcW w:w="643" w:type="dxa"/>
            <w:tcBorders>
              <w:top w:val="nil"/>
              <w:left w:val="single" w:sz="4" w:space="0" w:color="auto"/>
              <w:bottom w:val="single" w:sz="4" w:space="0" w:color="auto"/>
              <w:right w:val="single" w:sz="4" w:space="0" w:color="auto"/>
            </w:tcBorders>
            <w:vAlign w:val="center"/>
          </w:tcPr>
          <w:p w:rsidR="00AF40E0" w:rsidRDefault="00AF40E0" w:rsidP="00AF40E0">
            <w:pPr>
              <w:jc w:val="center"/>
              <w:rPr>
                <w:rFonts w:ascii="Tahoma" w:hAnsi="Tahoma" w:cs="Tahoma"/>
                <w:sz w:val="22"/>
                <w:szCs w:val="22"/>
              </w:rPr>
            </w:pPr>
            <w:r>
              <w:rPr>
                <w:rFonts w:ascii="Tahoma" w:hAnsi="Tahoma" w:cs="Tahoma"/>
                <w:sz w:val="22"/>
                <w:szCs w:val="22"/>
              </w:rPr>
              <w:t>11.</w:t>
            </w:r>
          </w:p>
        </w:tc>
        <w:tc>
          <w:tcPr>
            <w:tcW w:w="7262" w:type="dxa"/>
            <w:tcBorders>
              <w:top w:val="nil"/>
              <w:left w:val="nil"/>
              <w:bottom w:val="single" w:sz="4" w:space="0" w:color="auto"/>
              <w:right w:val="single" w:sz="4" w:space="0" w:color="auto"/>
            </w:tcBorders>
            <w:vAlign w:val="center"/>
          </w:tcPr>
          <w:p w:rsidR="00AF40E0" w:rsidRPr="00AF40E0" w:rsidRDefault="00AF40E0" w:rsidP="00AF40E0">
            <w:r w:rsidRPr="00AF40E0">
              <w:t xml:space="preserve">ИП </w:t>
            </w:r>
            <w:proofErr w:type="spellStart"/>
            <w:r w:rsidRPr="00AF40E0">
              <w:t>Магомадов</w:t>
            </w:r>
            <w:proofErr w:type="spellEnd"/>
            <w:r w:rsidRPr="00AF40E0">
              <w:t xml:space="preserve"> Руслан </w:t>
            </w:r>
            <w:proofErr w:type="spellStart"/>
            <w:r w:rsidRPr="00AF40E0">
              <w:t>Могданович</w:t>
            </w:r>
            <w:proofErr w:type="spellEnd"/>
          </w:p>
        </w:tc>
        <w:tc>
          <w:tcPr>
            <w:tcW w:w="2126" w:type="dxa"/>
            <w:tcBorders>
              <w:top w:val="nil"/>
              <w:left w:val="nil"/>
              <w:bottom w:val="single" w:sz="4" w:space="0" w:color="auto"/>
              <w:right w:val="single" w:sz="4" w:space="0" w:color="auto"/>
            </w:tcBorders>
            <w:vAlign w:val="center"/>
          </w:tcPr>
          <w:p w:rsidR="00AF40E0" w:rsidRPr="00AF40E0" w:rsidRDefault="00AF40E0" w:rsidP="00AF40E0">
            <w:pPr>
              <w:jc w:val="center"/>
            </w:pPr>
            <w:r w:rsidRPr="00AF40E0">
              <w:t>270</w:t>
            </w:r>
          </w:p>
        </w:tc>
        <w:tc>
          <w:tcPr>
            <w:tcW w:w="879" w:type="dxa"/>
            <w:gridSpan w:val="2"/>
            <w:vMerge w:val="restart"/>
            <w:tcBorders>
              <w:top w:val="nil"/>
              <w:left w:val="nil"/>
            </w:tcBorders>
            <w:vAlign w:val="center"/>
          </w:tcPr>
          <w:p w:rsidR="00AF40E0" w:rsidRDefault="00AF40E0" w:rsidP="00AF40E0">
            <w:pPr>
              <w:jc w:val="center"/>
              <w:rPr>
                <w:rFonts w:ascii="Tahoma" w:hAnsi="Tahoma" w:cs="Tahoma"/>
                <w:sz w:val="22"/>
                <w:szCs w:val="22"/>
              </w:rPr>
            </w:pPr>
          </w:p>
        </w:tc>
      </w:tr>
      <w:tr w:rsidR="00AF40E0" w:rsidTr="00AF40E0">
        <w:trPr>
          <w:trHeight w:val="416"/>
        </w:trPr>
        <w:tc>
          <w:tcPr>
            <w:tcW w:w="643" w:type="dxa"/>
            <w:tcBorders>
              <w:top w:val="single" w:sz="4" w:space="0" w:color="auto"/>
              <w:left w:val="single" w:sz="4" w:space="0" w:color="auto"/>
              <w:bottom w:val="single" w:sz="4" w:space="0" w:color="auto"/>
              <w:right w:val="single" w:sz="4" w:space="0" w:color="auto"/>
            </w:tcBorders>
            <w:vAlign w:val="center"/>
          </w:tcPr>
          <w:p w:rsidR="00AF40E0" w:rsidRDefault="00AF40E0" w:rsidP="00AF40E0">
            <w:pPr>
              <w:jc w:val="center"/>
              <w:rPr>
                <w:rFonts w:ascii="Tahoma" w:hAnsi="Tahoma" w:cs="Tahoma"/>
                <w:sz w:val="22"/>
                <w:szCs w:val="22"/>
              </w:rPr>
            </w:pPr>
            <w:r>
              <w:rPr>
                <w:rFonts w:ascii="Tahoma" w:hAnsi="Tahoma" w:cs="Tahoma"/>
                <w:sz w:val="22"/>
                <w:szCs w:val="22"/>
              </w:rPr>
              <w:t>12.</w:t>
            </w:r>
          </w:p>
        </w:tc>
        <w:tc>
          <w:tcPr>
            <w:tcW w:w="7262" w:type="dxa"/>
            <w:tcBorders>
              <w:top w:val="single" w:sz="4" w:space="0" w:color="auto"/>
              <w:left w:val="nil"/>
              <w:bottom w:val="single" w:sz="4" w:space="0" w:color="auto"/>
              <w:right w:val="single" w:sz="4" w:space="0" w:color="auto"/>
            </w:tcBorders>
            <w:vAlign w:val="center"/>
          </w:tcPr>
          <w:p w:rsidR="00AF40E0" w:rsidRPr="00AF40E0" w:rsidRDefault="00AF40E0" w:rsidP="00AF40E0">
            <w:r w:rsidRPr="00AF40E0">
              <w:t>ИП Цыганов Егор Николаевич</w:t>
            </w:r>
          </w:p>
        </w:tc>
        <w:tc>
          <w:tcPr>
            <w:tcW w:w="2126" w:type="dxa"/>
            <w:tcBorders>
              <w:top w:val="single" w:sz="4" w:space="0" w:color="auto"/>
              <w:left w:val="nil"/>
              <w:bottom w:val="single" w:sz="4" w:space="0" w:color="auto"/>
              <w:right w:val="single" w:sz="4" w:space="0" w:color="auto"/>
            </w:tcBorders>
            <w:vAlign w:val="center"/>
          </w:tcPr>
          <w:p w:rsidR="00AF40E0" w:rsidRPr="00AF40E0" w:rsidRDefault="00AF40E0" w:rsidP="00AF40E0">
            <w:pPr>
              <w:jc w:val="center"/>
            </w:pPr>
            <w:r w:rsidRPr="00AF40E0">
              <w:t>6</w:t>
            </w:r>
          </w:p>
        </w:tc>
        <w:tc>
          <w:tcPr>
            <w:tcW w:w="879" w:type="dxa"/>
            <w:gridSpan w:val="2"/>
            <w:vMerge/>
            <w:tcBorders>
              <w:left w:val="nil"/>
            </w:tcBorders>
            <w:vAlign w:val="center"/>
          </w:tcPr>
          <w:p w:rsidR="00AF40E0" w:rsidRDefault="00AF40E0" w:rsidP="00AF40E0">
            <w:pPr>
              <w:jc w:val="center"/>
              <w:rPr>
                <w:rFonts w:ascii="Tahoma" w:hAnsi="Tahoma" w:cs="Tahoma"/>
                <w:sz w:val="22"/>
                <w:szCs w:val="22"/>
              </w:rPr>
            </w:pPr>
          </w:p>
        </w:tc>
      </w:tr>
      <w:tr w:rsidR="00AF40E0" w:rsidTr="00AF40E0">
        <w:trPr>
          <w:trHeight w:val="408"/>
        </w:trPr>
        <w:tc>
          <w:tcPr>
            <w:tcW w:w="643" w:type="dxa"/>
            <w:tcBorders>
              <w:top w:val="nil"/>
              <w:left w:val="single" w:sz="4" w:space="0" w:color="auto"/>
              <w:bottom w:val="single" w:sz="4" w:space="0" w:color="auto"/>
              <w:right w:val="single" w:sz="4" w:space="0" w:color="auto"/>
            </w:tcBorders>
            <w:vAlign w:val="center"/>
          </w:tcPr>
          <w:p w:rsidR="00AF40E0" w:rsidRDefault="00AF40E0" w:rsidP="00AF40E0">
            <w:pPr>
              <w:jc w:val="center"/>
              <w:rPr>
                <w:rFonts w:ascii="Tahoma" w:hAnsi="Tahoma" w:cs="Tahoma"/>
                <w:sz w:val="22"/>
                <w:szCs w:val="22"/>
              </w:rPr>
            </w:pPr>
            <w:r>
              <w:rPr>
                <w:rFonts w:ascii="Tahoma" w:hAnsi="Tahoma" w:cs="Tahoma"/>
                <w:sz w:val="22"/>
                <w:szCs w:val="22"/>
              </w:rPr>
              <w:t>13.</w:t>
            </w:r>
          </w:p>
        </w:tc>
        <w:tc>
          <w:tcPr>
            <w:tcW w:w="7262" w:type="dxa"/>
            <w:tcBorders>
              <w:top w:val="nil"/>
              <w:left w:val="nil"/>
              <w:bottom w:val="single" w:sz="4" w:space="0" w:color="auto"/>
              <w:right w:val="single" w:sz="4" w:space="0" w:color="auto"/>
            </w:tcBorders>
            <w:vAlign w:val="center"/>
          </w:tcPr>
          <w:p w:rsidR="00AF40E0" w:rsidRPr="00AF40E0" w:rsidRDefault="00AF40E0" w:rsidP="00AF40E0">
            <w:r w:rsidRPr="00AF40E0">
              <w:t xml:space="preserve">ИП </w:t>
            </w:r>
            <w:proofErr w:type="spellStart"/>
            <w:r w:rsidRPr="00AF40E0">
              <w:t>Назарбеков</w:t>
            </w:r>
            <w:proofErr w:type="spellEnd"/>
            <w:r w:rsidRPr="00AF40E0">
              <w:t xml:space="preserve"> </w:t>
            </w:r>
            <w:proofErr w:type="spellStart"/>
            <w:r w:rsidRPr="00AF40E0">
              <w:t>Шодибек</w:t>
            </w:r>
            <w:proofErr w:type="spellEnd"/>
            <w:r w:rsidRPr="00AF40E0">
              <w:t xml:space="preserve"> </w:t>
            </w:r>
            <w:proofErr w:type="spellStart"/>
            <w:r w:rsidRPr="00AF40E0">
              <w:t>Бактибетович</w:t>
            </w:r>
            <w:proofErr w:type="spellEnd"/>
          </w:p>
        </w:tc>
        <w:tc>
          <w:tcPr>
            <w:tcW w:w="2126" w:type="dxa"/>
            <w:tcBorders>
              <w:top w:val="nil"/>
              <w:left w:val="nil"/>
              <w:bottom w:val="single" w:sz="4" w:space="0" w:color="auto"/>
              <w:right w:val="single" w:sz="4" w:space="0" w:color="auto"/>
            </w:tcBorders>
            <w:vAlign w:val="center"/>
          </w:tcPr>
          <w:p w:rsidR="00AF40E0" w:rsidRPr="00AF40E0" w:rsidRDefault="00AF40E0" w:rsidP="00AF40E0">
            <w:pPr>
              <w:jc w:val="center"/>
            </w:pPr>
            <w:r w:rsidRPr="00AF40E0">
              <w:t>10</w:t>
            </w:r>
          </w:p>
        </w:tc>
        <w:tc>
          <w:tcPr>
            <w:tcW w:w="879" w:type="dxa"/>
            <w:gridSpan w:val="2"/>
            <w:vMerge/>
            <w:tcBorders>
              <w:left w:val="nil"/>
            </w:tcBorders>
            <w:vAlign w:val="center"/>
          </w:tcPr>
          <w:p w:rsidR="00AF40E0" w:rsidRDefault="00AF40E0" w:rsidP="00AF40E0">
            <w:pPr>
              <w:jc w:val="center"/>
              <w:rPr>
                <w:rFonts w:ascii="Tahoma" w:hAnsi="Tahoma" w:cs="Tahoma"/>
                <w:sz w:val="22"/>
                <w:szCs w:val="22"/>
              </w:rPr>
            </w:pPr>
          </w:p>
        </w:tc>
      </w:tr>
      <w:tr w:rsidR="00AF40E0" w:rsidTr="00AF40E0">
        <w:trPr>
          <w:trHeight w:val="415"/>
        </w:trPr>
        <w:tc>
          <w:tcPr>
            <w:tcW w:w="643" w:type="dxa"/>
            <w:tcBorders>
              <w:top w:val="single" w:sz="4" w:space="0" w:color="auto"/>
              <w:left w:val="single" w:sz="4" w:space="0" w:color="auto"/>
              <w:bottom w:val="single" w:sz="4" w:space="0" w:color="auto"/>
              <w:right w:val="single" w:sz="4" w:space="0" w:color="auto"/>
            </w:tcBorders>
            <w:vAlign w:val="center"/>
          </w:tcPr>
          <w:p w:rsidR="00AF40E0" w:rsidRDefault="00AF40E0" w:rsidP="00AF40E0">
            <w:pPr>
              <w:jc w:val="center"/>
              <w:rPr>
                <w:rFonts w:ascii="Tahoma" w:hAnsi="Tahoma" w:cs="Tahoma"/>
                <w:sz w:val="22"/>
                <w:szCs w:val="22"/>
              </w:rPr>
            </w:pPr>
            <w:r>
              <w:rPr>
                <w:rFonts w:ascii="Tahoma" w:hAnsi="Tahoma" w:cs="Tahoma"/>
                <w:sz w:val="22"/>
                <w:szCs w:val="22"/>
              </w:rPr>
              <w:t>14.</w:t>
            </w:r>
          </w:p>
        </w:tc>
        <w:tc>
          <w:tcPr>
            <w:tcW w:w="7262" w:type="dxa"/>
            <w:tcBorders>
              <w:top w:val="single" w:sz="4" w:space="0" w:color="auto"/>
              <w:left w:val="nil"/>
              <w:bottom w:val="single" w:sz="4" w:space="0" w:color="auto"/>
              <w:right w:val="single" w:sz="4" w:space="0" w:color="auto"/>
            </w:tcBorders>
            <w:vAlign w:val="center"/>
          </w:tcPr>
          <w:p w:rsidR="00AF40E0" w:rsidRPr="00AF40E0" w:rsidRDefault="00AF40E0" w:rsidP="00AF40E0">
            <w:r w:rsidRPr="00AF40E0">
              <w:t xml:space="preserve">ИП Глава </w:t>
            </w:r>
            <w:proofErr w:type="gramStart"/>
            <w:r w:rsidRPr="00AF40E0">
              <w:t>К(</w:t>
            </w:r>
            <w:proofErr w:type="gramEnd"/>
            <w:r w:rsidRPr="00AF40E0">
              <w:t xml:space="preserve">Ф)Х </w:t>
            </w:r>
            <w:proofErr w:type="spellStart"/>
            <w:r w:rsidRPr="00AF40E0">
              <w:t>Прынова</w:t>
            </w:r>
            <w:proofErr w:type="spellEnd"/>
            <w:r w:rsidRPr="00AF40E0">
              <w:t xml:space="preserve"> Ирина  Ивановна </w:t>
            </w:r>
          </w:p>
        </w:tc>
        <w:tc>
          <w:tcPr>
            <w:tcW w:w="2126" w:type="dxa"/>
            <w:tcBorders>
              <w:top w:val="single" w:sz="4" w:space="0" w:color="auto"/>
              <w:left w:val="nil"/>
              <w:bottom w:val="single" w:sz="4" w:space="0" w:color="auto"/>
              <w:right w:val="single" w:sz="4" w:space="0" w:color="auto"/>
            </w:tcBorders>
            <w:vAlign w:val="center"/>
          </w:tcPr>
          <w:p w:rsidR="00AF40E0" w:rsidRPr="00AF40E0" w:rsidRDefault="00AF40E0" w:rsidP="00AF40E0">
            <w:pPr>
              <w:jc w:val="center"/>
            </w:pPr>
            <w:r w:rsidRPr="00AF40E0">
              <w:t>12</w:t>
            </w:r>
          </w:p>
        </w:tc>
        <w:tc>
          <w:tcPr>
            <w:tcW w:w="879" w:type="dxa"/>
            <w:gridSpan w:val="2"/>
            <w:vMerge/>
            <w:tcBorders>
              <w:left w:val="nil"/>
              <w:bottom w:val="single" w:sz="4" w:space="0" w:color="auto"/>
            </w:tcBorders>
            <w:vAlign w:val="center"/>
          </w:tcPr>
          <w:p w:rsidR="00AF40E0" w:rsidRDefault="00AF40E0" w:rsidP="00AF40E0">
            <w:pPr>
              <w:jc w:val="center"/>
              <w:rPr>
                <w:rFonts w:ascii="Tahoma" w:hAnsi="Tahoma" w:cs="Tahoma"/>
                <w:sz w:val="22"/>
                <w:szCs w:val="22"/>
              </w:rPr>
            </w:pPr>
          </w:p>
        </w:tc>
      </w:tr>
      <w:tr w:rsidR="00AF40E0" w:rsidTr="00AF40E0">
        <w:trPr>
          <w:gridAfter w:val="2"/>
          <w:wAfter w:w="879" w:type="dxa"/>
          <w:trHeight w:val="285"/>
        </w:trPr>
        <w:tc>
          <w:tcPr>
            <w:tcW w:w="643" w:type="dxa"/>
            <w:tcBorders>
              <w:top w:val="nil"/>
              <w:left w:val="single" w:sz="4" w:space="0" w:color="auto"/>
              <w:bottom w:val="single" w:sz="4" w:space="0" w:color="auto"/>
              <w:right w:val="single" w:sz="4" w:space="0" w:color="auto"/>
            </w:tcBorders>
            <w:vAlign w:val="center"/>
          </w:tcPr>
          <w:p w:rsidR="00AF40E0" w:rsidRDefault="00AF40E0" w:rsidP="00AF40E0">
            <w:pPr>
              <w:jc w:val="center"/>
              <w:rPr>
                <w:rFonts w:ascii="Tahoma" w:hAnsi="Tahoma" w:cs="Tahoma"/>
                <w:sz w:val="22"/>
                <w:szCs w:val="22"/>
              </w:rPr>
            </w:pPr>
            <w:r>
              <w:rPr>
                <w:rFonts w:ascii="Tahoma" w:hAnsi="Tahoma" w:cs="Tahoma"/>
                <w:sz w:val="22"/>
                <w:szCs w:val="22"/>
              </w:rPr>
              <w:t> </w:t>
            </w:r>
          </w:p>
        </w:tc>
        <w:tc>
          <w:tcPr>
            <w:tcW w:w="7262" w:type="dxa"/>
            <w:tcBorders>
              <w:top w:val="nil"/>
              <w:left w:val="nil"/>
              <w:bottom w:val="single" w:sz="4" w:space="0" w:color="auto"/>
              <w:right w:val="single" w:sz="4" w:space="0" w:color="auto"/>
            </w:tcBorders>
            <w:vAlign w:val="center"/>
          </w:tcPr>
          <w:p w:rsidR="00AF40E0" w:rsidRDefault="00AF40E0" w:rsidP="00AF40E0">
            <w:pPr>
              <w:rPr>
                <w:rFonts w:ascii="Tahoma" w:hAnsi="Tahoma" w:cs="Tahoma"/>
                <w:sz w:val="22"/>
                <w:szCs w:val="22"/>
              </w:rPr>
            </w:pPr>
            <w:r>
              <w:rPr>
                <w:rFonts w:ascii="Tahoma" w:hAnsi="Tahoma" w:cs="Tahoma"/>
                <w:sz w:val="22"/>
                <w:szCs w:val="22"/>
              </w:rPr>
              <w:t> </w:t>
            </w:r>
          </w:p>
        </w:tc>
        <w:tc>
          <w:tcPr>
            <w:tcW w:w="2126" w:type="dxa"/>
            <w:tcBorders>
              <w:top w:val="nil"/>
              <w:left w:val="nil"/>
              <w:bottom w:val="single" w:sz="4" w:space="0" w:color="auto"/>
              <w:right w:val="single" w:sz="4" w:space="0" w:color="auto"/>
            </w:tcBorders>
            <w:vAlign w:val="bottom"/>
          </w:tcPr>
          <w:p w:rsidR="00AF40E0" w:rsidRDefault="00AF40E0" w:rsidP="00AF40E0">
            <w:pPr>
              <w:jc w:val="center"/>
              <w:rPr>
                <w:rFonts w:ascii="Tahoma" w:hAnsi="Tahoma" w:cs="Tahoma"/>
                <w:b/>
                <w:sz w:val="22"/>
                <w:szCs w:val="22"/>
              </w:rPr>
            </w:pPr>
            <w:r>
              <w:rPr>
                <w:rFonts w:ascii="Tahoma" w:hAnsi="Tahoma" w:cs="Tahoma"/>
                <w:b/>
                <w:sz w:val="22"/>
                <w:szCs w:val="22"/>
              </w:rPr>
              <w:t>2 922,50</w:t>
            </w:r>
          </w:p>
        </w:tc>
      </w:tr>
    </w:tbl>
    <w:p w:rsidR="00ED7521" w:rsidRDefault="00ED7521" w:rsidP="00AF40E0">
      <w:pPr>
        <w:jc w:val="both"/>
      </w:pPr>
    </w:p>
    <w:p w:rsidR="00ED7521" w:rsidRPr="00A97C7D" w:rsidRDefault="00005D94" w:rsidP="00E9085D">
      <w:pPr>
        <w:pStyle w:val="S2"/>
      </w:pPr>
      <w:bookmarkStart w:id="7" w:name="_Toc447114045"/>
      <w:bookmarkEnd w:id="4"/>
      <w:r>
        <w:tab/>
      </w:r>
      <w:r w:rsidR="00E9085D">
        <w:t>1.5</w:t>
      </w:r>
      <w:r w:rsidR="00C748C0" w:rsidRPr="00A97C7D">
        <w:t xml:space="preserve"> </w:t>
      </w:r>
      <w:r w:rsidR="00ED7521" w:rsidRPr="00A97C7D">
        <w:t xml:space="preserve">Перспектива развития территории </w:t>
      </w:r>
      <w:bookmarkEnd w:id="7"/>
      <w:r w:rsidR="00C748C0" w:rsidRPr="00A97C7D">
        <w:t xml:space="preserve">Рахинского сельского поселения </w:t>
      </w:r>
      <w:proofErr w:type="spellStart"/>
      <w:r w:rsidR="00C748C0" w:rsidRPr="00A97C7D">
        <w:t>Среднеахтубинского</w:t>
      </w:r>
      <w:proofErr w:type="spellEnd"/>
      <w:r w:rsidR="00ED7521" w:rsidRPr="00A97C7D">
        <w:rPr>
          <w:shd w:val="clear" w:color="auto" w:fill="FFFFFF"/>
        </w:rPr>
        <w:t xml:space="preserve"> муниципального района</w:t>
      </w:r>
    </w:p>
    <w:p w:rsidR="00ED7521" w:rsidRPr="00A97C7D" w:rsidRDefault="00A97C7D" w:rsidP="00ED7521">
      <w:pPr>
        <w:jc w:val="both"/>
        <w:rPr>
          <w:sz w:val="28"/>
          <w:szCs w:val="28"/>
        </w:rPr>
      </w:pPr>
      <w:r>
        <w:rPr>
          <w:sz w:val="28"/>
          <w:szCs w:val="28"/>
        </w:rPr>
        <w:tab/>
      </w:r>
      <w:r w:rsidR="00ED7521" w:rsidRPr="00A97C7D">
        <w:rPr>
          <w:sz w:val="28"/>
          <w:szCs w:val="28"/>
        </w:rPr>
        <w:t xml:space="preserve">Перспектива развития территории </w:t>
      </w:r>
      <w:r w:rsidR="00C748C0" w:rsidRPr="00A97C7D">
        <w:rPr>
          <w:sz w:val="28"/>
          <w:szCs w:val="28"/>
        </w:rPr>
        <w:t xml:space="preserve">Рахинского сельского поселения </w:t>
      </w:r>
      <w:proofErr w:type="spellStart"/>
      <w:r w:rsidR="00C748C0" w:rsidRPr="00A97C7D">
        <w:rPr>
          <w:sz w:val="28"/>
          <w:szCs w:val="28"/>
        </w:rPr>
        <w:t>Среднеахтубинского</w:t>
      </w:r>
      <w:proofErr w:type="spellEnd"/>
      <w:r w:rsidR="00C748C0" w:rsidRPr="00A97C7D">
        <w:rPr>
          <w:sz w:val="28"/>
          <w:szCs w:val="28"/>
          <w:shd w:val="clear" w:color="auto" w:fill="FFFFFF"/>
        </w:rPr>
        <w:t xml:space="preserve"> </w:t>
      </w:r>
      <w:r w:rsidR="00ED7521" w:rsidRPr="00A97C7D">
        <w:rPr>
          <w:sz w:val="28"/>
          <w:szCs w:val="28"/>
          <w:shd w:val="clear" w:color="auto" w:fill="FFFFFF"/>
        </w:rPr>
        <w:t>муниципального района</w:t>
      </w:r>
      <w:r w:rsidR="00ED7521" w:rsidRPr="00A97C7D">
        <w:rPr>
          <w:sz w:val="28"/>
          <w:szCs w:val="28"/>
        </w:rPr>
        <w:t xml:space="preserve"> р</w:t>
      </w:r>
      <w:r w:rsidR="00A02786">
        <w:rPr>
          <w:sz w:val="28"/>
          <w:szCs w:val="28"/>
        </w:rPr>
        <w:t>ассматривается до 2033</w:t>
      </w:r>
      <w:r w:rsidR="00ED7521" w:rsidRPr="00A97C7D">
        <w:rPr>
          <w:sz w:val="28"/>
          <w:szCs w:val="28"/>
        </w:rPr>
        <w:t xml:space="preserve"> г.</w:t>
      </w:r>
    </w:p>
    <w:p w:rsidR="00ED7521" w:rsidRPr="00A97C7D" w:rsidRDefault="00ED7521" w:rsidP="00ED7521">
      <w:pPr>
        <w:jc w:val="both"/>
        <w:rPr>
          <w:sz w:val="28"/>
          <w:szCs w:val="28"/>
        </w:rPr>
      </w:pPr>
      <w:proofErr w:type="gramStart"/>
      <w:r w:rsidRPr="00A97C7D">
        <w:rPr>
          <w:sz w:val="28"/>
          <w:szCs w:val="28"/>
        </w:rPr>
        <w:t xml:space="preserve">Документами территориального планирования муниципального образования являются </w:t>
      </w:r>
      <w:r w:rsidR="00C748C0" w:rsidRPr="00A97C7D">
        <w:rPr>
          <w:sz w:val="28"/>
          <w:szCs w:val="28"/>
        </w:rPr>
        <w:t>генеральный план</w:t>
      </w:r>
      <w:r w:rsidRPr="00A97C7D">
        <w:rPr>
          <w:sz w:val="28"/>
          <w:szCs w:val="28"/>
        </w:rPr>
        <w:t xml:space="preserve"> </w:t>
      </w:r>
      <w:r w:rsidR="00C748C0" w:rsidRPr="00A97C7D">
        <w:rPr>
          <w:sz w:val="28"/>
          <w:szCs w:val="28"/>
        </w:rPr>
        <w:t xml:space="preserve">Рахинского сельского поселения </w:t>
      </w:r>
      <w:proofErr w:type="spellStart"/>
      <w:r w:rsidR="00C748C0" w:rsidRPr="00A97C7D">
        <w:rPr>
          <w:sz w:val="28"/>
          <w:szCs w:val="28"/>
        </w:rPr>
        <w:t>Среднеахтубинского</w:t>
      </w:r>
      <w:proofErr w:type="spellEnd"/>
      <w:r w:rsidR="00C748C0" w:rsidRPr="00A97C7D">
        <w:rPr>
          <w:sz w:val="28"/>
          <w:szCs w:val="28"/>
          <w:shd w:val="clear" w:color="auto" w:fill="FFFFFF"/>
        </w:rPr>
        <w:t xml:space="preserve"> </w:t>
      </w:r>
      <w:r w:rsidRPr="00A97C7D">
        <w:rPr>
          <w:sz w:val="28"/>
          <w:szCs w:val="28"/>
          <w:shd w:val="clear" w:color="auto" w:fill="FFFFFF"/>
        </w:rPr>
        <w:t>муниципального района</w:t>
      </w:r>
      <w:r w:rsidR="00A97C7D" w:rsidRPr="00A97C7D">
        <w:rPr>
          <w:sz w:val="28"/>
          <w:szCs w:val="28"/>
          <w:shd w:val="clear" w:color="auto" w:fill="FFFFFF"/>
        </w:rPr>
        <w:t xml:space="preserve">, правила Землепользования и застройки,  </w:t>
      </w:r>
      <w:r w:rsidR="00A97C7D" w:rsidRPr="00A97C7D">
        <w:rPr>
          <w:sz w:val="28"/>
          <w:szCs w:val="28"/>
        </w:rPr>
        <w:t xml:space="preserve">которые </w:t>
      </w:r>
      <w:r w:rsidRPr="00A97C7D">
        <w:rPr>
          <w:sz w:val="28"/>
          <w:szCs w:val="28"/>
        </w:rPr>
        <w:t xml:space="preserve"> исходя из совокупности социальных, экономических, экологических и</w:t>
      </w:r>
      <w:r w:rsidR="00A97C7D" w:rsidRPr="00A97C7D">
        <w:rPr>
          <w:sz w:val="28"/>
          <w:szCs w:val="28"/>
        </w:rPr>
        <w:t xml:space="preserve"> иных факторов, комплексно решаю</w:t>
      </w:r>
      <w:r w:rsidRPr="00A97C7D">
        <w:rPr>
          <w:sz w:val="28"/>
          <w:szCs w:val="28"/>
        </w:rPr>
        <w:t xml:space="preserve">т задачи обеспечения устойчивого развития сельского поселения, развития его инженерной, транспортной и социальной инфраструктур, обеспечения учета интересов граждан и их объединений, интересов Российской Федерации, </w:t>
      </w:r>
      <w:r w:rsidR="00A97C7D" w:rsidRPr="00A97C7D">
        <w:rPr>
          <w:sz w:val="28"/>
          <w:szCs w:val="28"/>
        </w:rPr>
        <w:t xml:space="preserve">Волгоградской </w:t>
      </w:r>
      <w:r w:rsidRPr="00A97C7D">
        <w:rPr>
          <w:sz w:val="28"/>
          <w:szCs w:val="28"/>
        </w:rPr>
        <w:t xml:space="preserve"> области и муниципального образования.</w:t>
      </w:r>
      <w:proofErr w:type="gramEnd"/>
    </w:p>
    <w:p w:rsidR="00ED7521" w:rsidRPr="00A97C7D" w:rsidRDefault="00A97C7D" w:rsidP="00ED7521">
      <w:pPr>
        <w:jc w:val="both"/>
        <w:rPr>
          <w:sz w:val="28"/>
          <w:szCs w:val="28"/>
        </w:rPr>
      </w:pPr>
      <w:r>
        <w:rPr>
          <w:sz w:val="28"/>
          <w:szCs w:val="28"/>
        </w:rPr>
        <w:tab/>
      </w:r>
      <w:r w:rsidR="00ED7521" w:rsidRPr="00A97C7D">
        <w:rPr>
          <w:sz w:val="28"/>
          <w:szCs w:val="28"/>
        </w:rPr>
        <w:t>Территориальное планирование направлено на определение функционального назначения территории муниципального образования исходя из совокупности социальных, экономических, экологических и иных факторов в целях:</w:t>
      </w:r>
    </w:p>
    <w:p w:rsidR="00ED7521" w:rsidRPr="00A97C7D" w:rsidRDefault="00ED7521" w:rsidP="00F3316D">
      <w:pPr>
        <w:pStyle w:val="a6"/>
        <w:widowControl w:val="0"/>
        <w:numPr>
          <w:ilvl w:val="0"/>
          <w:numId w:val="7"/>
        </w:numPr>
        <w:spacing w:line="276" w:lineRule="auto"/>
        <w:ind w:left="567"/>
        <w:contextualSpacing/>
        <w:jc w:val="both"/>
        <w:rPr>
          <w:sz w:val="28"/>
          <w:szCs w:val="28"/>
          <w:lang w:val="ru-RU"/>
        </w:rPr>
      </w:pPr>
      <w:r w:rsidRPr="00A97C7D">
        <w:rPr>
          <w:sz w:val="28"/>
          <w:szCs w:val="28"/>
          <w:lang w:val="ru-RU"/>
        </w:rPr>
        <w:t>обеспечения устойчивого развития сельского поселения;</w:t>
      </w:r>
    </w:p>
    <w:p w:rsidR="00ED7521" w:rsidRPr="00A97C7D" w:rsidRDefault="00ED7521" w:rsidP="00F3316D">
      <w:pPr>
        <w:pStyle w:val="a6"/>
        <w:widowControl w:val="0"/>
        <w:numPr>
          <w:ilvl w:val="0"/>
          <w:numId w:val="7"/>
        </w:numPr>
        <w:spacing w:line="276" w:lineRule="auto"/>
        <w:ind w:left="567"/>
        <w:contextualSpacing/>
        <w:jc w:val="both"/>
        <w:rPr>
          <w:sz w:val="28"/>
          <w:szCs w:val="28"/>
        </w:rPr>
      </w:pPr>
      <w:proofErr w:type="spellStart"/>
      <w:r w:rsidRPr="00A97C7D">
        <w:rPr>
          <w:sz w:val="28"/>
          <w:szCs w:val="28"/>
        </w:rPr>
        <w:t>формирования</w:t>
      </w:r>
      <w:proofErr w:type="spellEnd"/>
      <w:r w:rsidRPr="00A97C7D">
        <w:rPr>
          <w:sz w:val="28"/>
          <w:szCs w:val="28"/>
        </w:rPr>
        <w:t xml:space="preserve"> </w:t>
      </w:r>
      <w:proofErr w:type="spellStart"/>
      <w:r w:rsidRPr="00A97C7D">
        <w:rPr>
          <w:sz w:val="28"/>
          <w:szCs w:val="28"/>
        </w:rPr>
        <w:t>благоприятной</w:t>
      </w:r>
      <w:proofErr w:type="spellEnd"/>
      <w:r w:rsidRPr="00A97C7D">
        <w:rPr>
          <w:sz w:val="28"/>
          <w:szCs w:val="28"/>
        </w:rPr>
        <w:t xml:space="preserve"> </w:t>
      </w:r>
      <w:proofErr w:type="spellStart"/>
      <w:r w:rsidRPr="00A97C7D">
        <w:rPr>
          <w:sz w:val="28"/>
          <w:szCs w:val="28"/>
        </w:rPr>
        <w:t>среды</w:t>
      </w:r>
      <w:proofErr w:type="spellEnd"/>
      <w:r w:rsidRPr="00A97C7D">
        <w:rPr>
          <w:sz w:val="28"/>
          <w:szCs w:val="28"/>
        </w:rPr>
        <w:t xml:space="preserve"> </w:t>
      </w:r>
      <w:proofErr w:type="spellStart"/>
      <w:r w:rsidRPr="00A97C7D">
        <w:rPr>
          <w:sz w:val="28"/>
          <w:szCs w:val="28"/>
        </w:rPr>
        <w:t>жизнедеятельности</w:t>
      </w:r>
      <w:proofErr w:type="spellEnd"/>
      <w:r w:rsidRPr="00A97C7D">
        <w:rPr>
          <w:sz w:val="28"/>
          <w:szCs w:val="28"/>
        </w:rPr>
        <w:t>;</w:t>
      </w:r>
    </w:p>
    <w:p w:rsidR="00ED7521" w:rsidRPr="00A97C7D" w:rsidRDefault="00ED7521" w:rsidP="00F3316D">
      <w:pPr>
        <w:pStyle w:val="a6"/>
        <w:widowControl w:val="0"/>
        <w:numPr>
          <w:ilvl w:val="0"/>
          <w:numId w:val="7"/>
        </w:numPr>
        <w:spacing w:line="276" w:lineRule="auto"/>
        <w:ind w:left="567"/>
        <w:contextualSpacing/>
        <w:jc w:val="both"/>
        <w:rPr>
          <w:sz w:val="28"/>
          <w:szCs w:val="28"/>
          <w:lang w:val="ru-RU"/>
        </w:rPr>
      </w:pPr>
      <w:r w:rsidRPr="00A97C7D">
        <w:rPr>
          <w:sz w:val="28"/>
          <w:szCs w:val="28"/>
          <w:lang w:val="ru-RU"/>
        </w:rPr>
        <w:t>сохранения объектов исторического и культурного наследия, уникальных природных объектов для настоящего и будущего поколений;</w:t>
      </w:r>
    </w:p>
    <w:p w:rsidR="00ED7521" w:rsidRPr="00A97C7D" w:rsidRDefault="00ED7521" w:rsidP="00F3316D">
      <w:pPr>
        <w:pStyle w:val="a6"/>
        <w:widowControl w:val="0"/>
        <w:numPr>
          <w:ilvl w:val="0"/>
          <w:numId w:val="7"/>
        </w:numPr>
        <w:spacing w:line="276" w:lineRule="auto"/>
        <w:ind w:left="567"/>
        <w:contextualSpacing/>
        <w:jc w:val="both"/>
        <w:rPr>
          <w:sz w:val="28"/>
          <w:szCs w:val="28"/>
          <w:lang w:val="ru-RU"/>
        </w:rPr>
      </w:pPr>
      <w:r w:rsidRPr="00A97C7D">
        <w:rPr>
          <w:sz w:val="28"/>
          <w:szCs w:val="28"/>
          <w:lang w:val="ru-RU"/>
        </w:rPr>
        <w:lastRenderedPageBreak/>
        <w:t>развития и модернизации инженерной, транспортной и социальной инфраструктур;</w:t>
      </w:r>
    </w:p>
    <w:p w:rsidR="00ED7521" w:rsidRPr="00A97C7D" w:rsidRDefault="00ED7521" w:rsidP="00F3316D">
      <w:pPr>
        <w:pStyle w:val="a6"/>
        <w:widowControl w:val="0"/>
        <w:numPr>
          <w:ilvl w:val="0"/>
          <w:numId w:val="7"/>
        </w:numPr>
        <w:spacing w:line="276" w:lineRule="auto"/>
        <w:ind w:left="567"/>
        <w:contextualSpacing/>
        <w:jc w:val="both"/>
        <w:rPr>
          <w:sz w:val="28"/>
          <w:szCs w:val="28"/>
          <w:lang w:val="ru-RU"/>
        </w:rPr>
      </w:pPr>
      <w:r w:rsidRPr="00A97C7D">
        <w:rPr>
          <w:sz w:val="28"/>
          <w:szCs w:val="28"/>
          <w:lang w:val="ru-RU"/>
        </w:rPr>
        <w:t>оптимизация использования земельных ресурсов межселенных территорий.</w:t>
      </w:r>
    </w:p>
    <w:p w:rsidR="00ED7521" w:rsidRPr="00A97C7D" w:rsidRDefault="00005D94" w:rsidP="00E9085D">
      <w:pPr>
        <w:pStyle w:val="S2"/>
      </w:pPr>
      <w:bookmarkStart w:id="8" w:name="_Toc447114046"/>
      <w:r>
        <w:tab/>
      </w:r>
      <w:r w:rsidR="00E9085D">
        <w:t>1.5</w:t>
      </w:r>
      <w:r w:rsidR="00A97C7D" w:rsidRPr="00A97C7D">
        <w:t xml:space="preserve">.1 </w:t>
      </w:r>
      <w:r w:rsidR="00ED7521" w:rsidRPr="00A97C7D">
        <w:t>Проблемы социально-экономического развития и задачи по их решению на перспективу</w:t>
      </w:r>
      <w:bookmarkEnd w:id="8"/>
    </w:p>
    <w:p w:rsidR="00ED7521" w:rsidRPr="00A97C7D" w:rsidRDefault="00A97C7D" w:rsidP="00ED7521">
      <w:pPr>
        <w:jc w:val="both"/>
        <w:rPr>
          <w:sz w:val="28"/>
          <w:szCs w:val="28"/>
        </w:rPr>
      </w:pPr>
      <w:r>
        <w:rPr>
          <w:sz w:val="28"/>
          <w:szCs w:val="28"/>
        </w:rPr>
        <w:tab/>
      </w:r>
      <w:r w:rsidR="00ED7521" w:rsidRPr="00A97C7D">
        <w:rPr>
          <w:sz w:val="28"/>
          <w:szCs w:val="28"/>
        </w:rPr>
        <w:t xml:space="preserve">Экономический потенциал поселения значителен, но в настоящее время слабо задействован, особенно в части, развития предпринимательства, переработка </w:t>
      </w:r>
      <w:r>
        <w:rPr>
          <w:sz w:val="28"/>
          <w:szCs w:val="28"/>
        </w:rPr>
        <w:t xml:space="preserve">сельскохозяйственной </w:t>
      </w:r>
      <w:r w:rsidR="00ED7521" w:rsidRPr="00A97C7D">
        <w:rPr>
          <w:sz w:val="28"/>
          <w:szCs w:val="28"/>
        </w:rPr>
        <w:t xml:space="preserve"> продукции, развития услуг населению, развития личных подсобных хозяйств.</w:t>
      </w:r>
    </w:p>
    <w:p w:rsidR="00ED7521" w:rsidRPr="00A97C7D" w:rsidRDefault="00ED7521" w:rsidP="00ED7521">
      <w:pPr>
        <w:jc w:val="both"/>
        <w:rPr>
          <w:sz w:val="28"/>
          <w:szCs w:val="28"/>
        </w:rPr>
      </w:pPr>
      <w:r w:rsidRPr="00A97C7D">
        <w:rPr>
          <w:sz w:val="28"/>
          <w:szCs w:val="28"/>
        </w:rPr>
        <w:t xml:space="preserve">Блок обеспечивающих ресурсов развития (трудовой, производственный, социально-инфраструктурный, бюджетный, инвестиционный) имеет тенденцию к росту, но пока не позволяет решать стратегические задачи повышения качества и уровня жизни поселения. </w:t>
      </w:r>
      <w:r w:rsidR="00A97C7D">
        <w:rPr>
          <w:sz w:val="28"/>
          <w:szCs w:val="28"/>
        </w:rPr>
        <w:t>Однако присутствует</w:t>
      </w:r>
      <w:r w:rsidRPr="00A97C7D">
        <w:rPr>
          <w:sz w:val="28"/>
          <w:szCs w:val="28"/>
        </w:rPr>
        <w:t xml:space="preserve"> доступ к инвестиционным ресурсам начинающих предпринимателей и мелких фермеров.</w:t>
      </w:r>
    </w:p>
    <w:p w:rsidR="00ED7521" w:rsidRPr="00A97C7D" w:rsidRDefault="00A97C7D" w:rsidP="00ED7521">
      <w:pPr>
        <w:jc w:val="both"/>
        <w:rPr>
          <w:sz w:val="28"/>
          <w:szCs w:val="28"/>
        </w:rPr>
      </w:pPr>
      <w:r>
        <w:rPr>
          <w:sz w:val="28"/>
          <w:szCs w:val="28"/>
        </w:rPr>
        <w:tab/>
      </w:r>
      <w:r w:rsidR="00ED7521" w:rsidRPr="00A97C7D">
        <w:rPr>
          <w:sz w:val="28"/>
          <w:szCs w:val="28"/>
        </w:rPr>
        <w:t>В поселении присутствует тенденция старения и выбывания квалифицированных кадров, демографические проблемы, связанные со старением, слабой рождаемостью и оттоком населения за территорию поселения, усиливающаяся финансовая нагрузка на экономически активное население, нехватка квалифицированной рабочей силы, выбытие и не возврат молодежи после обучения в вузах.</w:t>
      </w:r>
    </w:p>
    <w:p w:rsidR="00ED7521" w:rsidRPr="00A97C7D" w:rsidRDefault="00A97C7D" w:rsidP="00ED7521">
      <w:pPr>
        <w:jc w:val="both"/>
        <w:rPr>
          <w:sz w:val="28"/>
          <w:szCs w:val="28"/>
        </w:rPr>
      </w:pPr>
      <w:r>
        <w:rPr>
          <w:sz w:val="28"/>
          <w:szCs w:val="28"/>
        </w:rPr>
        <w:tab/>
      </w:r>
      <w:r w:rsidR="00ED7521" w:rsidRPr="00A97C7D">
        <w:rPr>
          <w:sz w:val="28"/>
          <w:szCs w:val="28"/>
        </w:rPr>
        <w:t>Старение объектов образования, культуры, спорта и их материальной базы, слабое обновление из-за отсутствия финансирования.</w:t>
      </w:r>
    </w:p>
    <w:p w:rsidR="00ED7521" w:rsidRPr="00A97C7D" w:rsidRDefault="00A97C7D" w:rsidP="00ED7521">
      <w:pPr>
        <w:jc w:val="both"/>
        <w:rPr>
          <w:sz w:val="28"/>
          <w:szCs w:val="28"/>
        </w:rPr>
      </w:pPr>
      <w:r>
        <w:rPr>
          <w:sz w:val="28"/>
          <w:szCs w:val="28"/>
        </w:rPr>
        <w:tab/>
      </w:r>
      <w:r w:rsidR="00ED7521" w:rsidRPr="00A97C7D">
        <w:rPr>
          <w:sz w:val="28"/>
          <w:szCs w:val="28"/>
        </w:rPr>
        <w:t>Проанализировав вышеперечисленные отправные рубежи необходимо сделать вывод:</w:t>
      </w:r>
    </w:p>
    <w:p w:rsidR="00ED7521" w:rsidRPr="00A97C7D" w:rsidRDefault="00ED7521" w:rsidP="00ED7521">
      <w:pPr>
        <w:jc w:val="both"/>
        <w:rPr>
          <w:sz w:val="28"/>
          <w:szCs w:val="28"/>
        </w:rPr>
      </w:pPr>
      <w:r w:rsidRPr="00A97C7D">
        <w:rPr>
          <w:sz w:val="28"/>
          <w:szCs w:val="28"/>
        </w:rPr>
        <w:t xml:space="preserve">В обобщенном виде главной целью Программы социально-экономического развития </w:t>
      </w:r>
      <w:r w:rsidR="00A97C7D">
        <w:rPr>
          <w:sz w:val="28"/>
          <w:szCs w:val="28"/>
        </w:rPr>
        <w:t xml:space="preserve">Рахинского сельского поселения </w:t>
      </w:r>
      <w:proofErr w:type="spellStart"/>
      <w:r w:rsidR="00A97C7D">
        <w:rPr>
          <w:sz w:val="28"/>
          <w:szCs w:val="28"/>
        </w:rPr>
        <w:t>Срднеахтубинского</w:t>
      </w:r>
      <w:proofErr w:type="spellEnd"/>
      <w:r w:rsidRPr="00A97C7D">
        <w:rPr>
          <w:sz w:val="28"/>
          <w:szCs w:val="28"/>
        </w:rPr>
        <w:t xml:space="preserve"> муниципального района </w:t>
      </w:r>
      <w:r w:rsidR="00A97C7D">
        <w:rPr>
          <w:sz w:val="28"/>
          <w:szCs w:val="28"/>
        </w:rPr>
        <w:t xml:space="preserve">Волгоградской </w:t>
      </w:r>
      <w:r w:rsidRPr="00A97C7D">
        <w:rPr>
          <w:sz w:val="28"/>
          <w:szCs w:val="28"/>
        </w:rPr>
        <w:t xml:space="preserve"> области на 201</w:t>
      </w:r>
      <w:r w:rsidR="00A02786">
        <w:rPr>
          <w:sz w:val="28"/>
          <w:szCs w:val="28"/>
        </w:rPr>
        <w:t>9-2033</w:t>
      </w:r>
      <w:r w:rsidRPr="00A97C7D">
        <w:rPr>
          <w:sz w:val="28"/>
          <w:szCs w:val="28"/>
        </w:rPr>
        <w:t xml:space="preserve"> гг. является устойчивое повышение качества жизни нынешних и будущих поколений жителей и благополучие развития </w:t>
      </w:r>
      <w:r w:rsidR="00A97C7D">
        <w:rPr>
          <w:sz w:val="28"/>
          <w:szCs w:val="28"/>
        </w:rPr>
        <w:t>Рахинского сельского поселения</w:t>
      </w:r>
      <w:r w:rsidRPr="00A97C7D">
        <w:rPr>
          <w:sz w:val="28"/>
          <w:szCs w:val="28"/>
        </w:rPr>
        <w:t xml:space="preserve"> через устойчивое развитие территории в социальной и экономической сфере. </w:t>
      </w:r>
    </w:p>
    <w:p w:rsidR="00ED7521" w:rsidRPr="00A97C7D" w:rsidRDefault="00ED7521" w:rsidP="00ED7521">
      <w:pPr>
        <w:jc w:val="both"/>
        <w:rPr>
          <w:sz w:val="28"/>
          <w:szCs w:val="28"/>
        </w:rPr>
      </w:pPr>
      <w:r w:rsidRPr="00A97C7D">
        <w:rPr>
          <w:sz w:val="28"/>
          <w:szCs w:val="28"/>
        </w:rPr>
        <w:t>Для достижения поставленных целей в среднесрочной перспективе необходимо решить следующие задачи:</w:t>
      </w:r>
    </w:p>
    <w:p w:rsidR="00ED7521" w:rsidRPr="00A97C7D" w:rsidRDefault="00ED7521" w:rsidP="004C00B5">
      <w:pPr>
        <w:pStyle w:val="a6"/>
        <w:widowControl w:val="0"/>
        <w:numPr>
          <w:ilvl w:val="0"/>
          <w:numId w:val="8"/>
        </w:numPr>
        <w:ind w:left="567" w:hanging="283"/>
        <w:contextualSpacing/>
        <w:jc w:val="both"/>
        <w:rPr>
          <w:sz w:val="28"/>
          <w:szCs w:val="28"/>
          <w:lang w:val="ru-RU"/>
        </w:rPr>
      </w:pPr>
      <w:r w:rsidRPr="00A97C7D">
        <w:rPr>
          <w:sz w:val="28"/>
          <w:szCs w:val="28"/>
          <w:lang w:val="ru-RU"/>
        </w:rPr>
        <w:t>Создать правовые, организационные, институциональные и экономические условия для перехода к устойчивому социально-экономическому развитию поселения, эффективной реализации полномочий органов местного самоуправления.</w:t>
      </w:r>
    </w:p>
    <w:p w:rsidR="00ED7521" w:rsidRPr="00A97C7D" w:rsidRDefault="00ED7521" w:rsidP="004C00B5">
      <w:pPr>
        <w:pStyle w:val="a6"/>
        <w:widowControl w:val="0"/>
        <w:numPr>
          <w:ilvl w:val="0"/>
          <w:numId w:val="8"/>
        </w:numPr>
        <w:ind w:left="567" w:hanging="283"/>
        <w:contextualSpacing/>
        <w:jc w:val="both"/>
        <w:rPr>
          <w:sz w:val="28"/>
          <w:szCs w:val="28"/>
          <w:lang w:val="ru-RU"/>
        </w:rPr>
      </w:pPr>
      <w:r w:rsidRPr="00A97C7D">
        <w:rPr>
          <w:sz w:val="28"/>
          <w:szCs w:val="28"/>
          <w:lang w:val="ru-RU"/>
        </w:rPr>
        <w:t>Развить и расширить сферу информационно-консультационного и правового обслуживания населения.</w:t>
      </w:r>
    </w:p>
    <w:p w:rsidR="00ED7521" w:rsidRPr="00A97C7D" w:rsidRDefault="00ED7521" w:rsidP="004C00B5">
      <w:pPr>
        <w:pStyle w:val="a6"/>
        <w:widowControl w:val="0"/>
        <w:numPr>
          <w:ilvl w:val="0"/>
          <w:numId w:val="8"/>
        </w:numPr>
        <w:ind w:left="567" w:hanging="283"/>
        <w:contextualSpacing/>
        <w:jc w:val="both"/>
        <w:rPr>
          <w:sz w:val="28"/>
          <w:szCs w:val="28"/>
          <w:lang w:val="ru-RU"/>
        </w:rPr>
      </w:pPr>
      <w:r w:rsidRPr="00A97C7D">
        <w:rPr>
          <w:sz w:val="28"/>
          <w:szCs w:val="28"/>
          <w:lang w:val="ru-RU"/>
        </w:rPr>
        <w:t xml:space="preserve">Улучшить состояние здоровья населения за счет повышения доступности и качества занятиями физической культурой и спортом. </w:t>
      </w:r>
    </w:p>
    <w:p w:rsidR="00ED7521" w:rsidRPr="00A97C7D" w:rsidRDefault="00ED7521" w:rsidP="004C00B5">
      <w:pPr>
        <w:pStyle w:val="a6"/>
        <w:widowControl w:val="0"/>
        <w:numPr>
          <w:ilvl w:val="0"/>
          <w:numId w:val="8"/>
        </w:numPr>
        <w:ind w:left="567" w:hanging="283"/>
        <w:contextualSpacing/>
        <w:jc w:val="both"/>
        <w:rPr>
          <w:sz w:val="28"/>
          <w:szCs w:val="28"/>
          <w:lang w:val="ru-RU"/>
        </w:rPr>
      </w:pPr>
      <w:r w:rsidRPr="00A97C7D">
        <w:rPr>
          <w:sz w:val="28"/>
          <w:szCs w:val="28"/>
          <w:lang w:val="ru-RU"/>
        </w:rPr>
        <w:t>Повысить роль физкультуры и спорта в целях улучшения состояния здоровья населения и профилактики правонарушений, преодоления распространения наркомании и алкоголизма.</w:t>
      </w:r>
    </w:p>
    <w:p w:rsidR="00ED7521" w:rsidRPr="00A97C7D" w:rsidRDefault="00ED7521" w:rsidP="004C00B5">
      <w:pPr>
        <w:pStyle w:val="a6"/>
        <w:widowControl w:val="0"/>
        <w:numPr>
          <w:ilvl w:val="0"/>
          <w:numId w:val="8"/>
        </w:numPr>
        <w:ind w:left="567" w:hanging="283"/>
        <w:contextualSpacing/>
        <w:jc w:val="both"/>
        <w:rPr>
          <w:sz w:val="28"/>
          <w:szCs w:val="28"/>
          <w:lang w:val="ru-RU"/>
        </w:rPr>
      </w:pPr>
      <w:r w:rsidRPr="00A97C7D">
        <w:rPr>
          <w:sz w:val="28"/>
          <w:szCs w:val="28"/>
          <w:lang w:val="ru-RU"/>
        </w:rPr>
        <w:lastRenderedPageBreak/>
        <w:t>Отремонтировать объекты культуры и активизация культурной деятельности.</w:t>
      </w:r>
    </w:p>
    <w:p w:rsidR="00ED7521" w:rsidRPr="00A97C7D" w:rsidRDefault="00ED7521" w:rsidP="004C00B5">
      <w:pPr>
        <w:pStyle w:val="a6"/>
        <w:widowControl w:val="0"/>
        <w:numPr>
          <w:ilvl w:val="0"/>
          <w:numId w:val="8"/>
        </w:numPr>
        <w:ind w:left="567" w:hanging="283"/>
        <w:contextualSpacing/>
        <w:jc w:val="both"/>
        <w:rPr>
          <w:sz w:val="28"/>
          <w:szCs w:val="28"/>
        </w:rPr>
      </w:pPr>
      <w:proofErr w:type="spellStart"/>
      <w:r w:rsidRPr="00A97C7D">
        <w:rPr>
          <w:sz w:val="28"/>
          <w:szCs w:val="28"/>
        </w:rPr>
        <w:t>Развить</w:t>
      </w:r>
      <w:proofErr w:type="spellEnd"/>
      <w:r w:rsidRPr="00A97C7D">
        <w:rPr>
          <w:sz w:val="28"/>
          <w:szCs w:val="28"/>
        </w:rPr>
        <w:t xml:space="preserve"> </w:t>
      </w:r>
      <w:proofErr w:type="spellStart"/>
      <w:r w:rsidRPr="00A97C7D">
        <w:rPr>
          <w:sz w:val="28"/>
          <w:szCs w:val="28"/>
        </w:rPr>
        <w:t>личные</w:t>
      </w:r>
      <w:proofErr w:type="spellEnd"/>
      <w:r w:rsidRPr="00A97C7D">
        <w:rPr>
          <w:sz w:val="28"/>
          <w:szCs w:val="28"/>
        </w:rPr>
        <w:t xml:space="preserve"> </w:t>
      </w:r>
      <w:proofErr w:type="spellStart"/>
      <w:r w:rsidRPr="00A97C7D">
        <w:rPr>
          <w:sz w:val="28"/>
          <w:szCs w:val="28"/>
        </w:rPr>
        <w:t>подсобные</w:t>
      </w:r>
      <w:proofErr w:type="spellEnd"/>
      <w:r w:rsidRPr="00A97C7D">
        <w:rPr>
          <w:sz w:val="28"/>
          <w:szCs w:val="28"/>
        </w:rPr>
        <w:t xml:space="preserve"> </w:t>
      </w:r>
      <w:proofErr w:type="spellStart"/>
      <w:r w:rsidRPr="00A97C7D">
        <w:rPr>
          <w:sz w:val="28"/>
          <w:szCs w:val="28"/>
        </w:rPr>
        <w:t>хозяйства</w:t>
      </w:r>
      <w:proofErr w:type="spellEnd"/>
      <w:r w:rsidRPr="00A97C7D">
        <w:rPr>
          <w:sz w:val="28"/>
          <w:szCs w:val="28"/>
        </w:rPr>
        <w:t>.</w:t>
      </w:r>
    </w:p>
    <w:p w:rsidR="00ED7521" w:rsidRPr="00A97C7D" w:rsidRDefault="00ED7521" w:rsidP="004C00B5">
      <w:pPr>
        <w:pStyle w:val="a6"/>
        <w:widowControl w:val="0"/>
        <w:numPr>
          <w:ilvl w:val="0"/>
          <w:numId w:val="8"/>
        </w:numPr>
        <w:ind w:left="567" w:hanging="283"/>
        <w:contextualSpacing/>
        <w:jc w:val="both"/>
        <w:rPr>
          <w:sz w:val="28"/>
          <w:szCs w:val="28"/>
          <w:lang w:val="ru-RU"/>
        </w:rPr>
      </w:pPr>
      <w:r w:rsidRPr="00A97C7D">
        <w:rPr>
          <w:sz w:val="28"/>
          <w:szCs w:val="28"/>
          <w:lang w:val="ru-RU"/>
        </w:rPr>
        <w:t>Создать условия для безопасного проживания населения на территории поселения.</w:t>
      </w:r>
    </w:p>
    <w:p w:rsidR="00ED7521" w:rsidRPr="00A97C7D" w:rsidRDefault="00ED7521" w:rsidP="004C00B5">
      <w:pPr>
        <w:pStyle w:val="a6"/>
        <w:widowControl w:val="0"/>
        <w:numPr>
          <w:ilvl w:val="0"/>
          <w:numId w:val="8"/>
        </w:numPr>
        <w:ind w:left="567" w:hanging="283"/>
        <w:contextualSpacing/>
        <w:jc w:val="both"/>
        <w:rPr>
          <w:sz w:val="28"/>
          <w:szCs w:val="28"/>
          <w:lang w:val="ru-RU"/>
        </w:rPr>
      </w:pPr>
      <w:r w:rsidRPr="00A97C7D">
        <w:rPr>
          <w:bCs/>
          <w:sz w:val="28"/>
          <w:szCs w:val="28"/>
          <w:lang w:val="ru-RU"/>
        </w:rPr>
        <w:t>Повышение качества и</w:t>
      </w:r>
      <w:r w:rsidRPr="00A97C7D">
        <w:rPr>
          <w:bCs/>
          <w:sz w:val="28"/>
          <w:szCs w:val="28"/>
        </w:rPr>
        <w:t> </w:t>
      </w:r>
      <w:r w:rsidRPr="00A97C7D">
        <w:rPr>
          <w:bCs/>
          <w:sz w:val="28"/>
          <w:szCs w:val="28"/>
          <w:lang w:val="ru-RU"/>
        </w:rPr>
        <w:t xml:space="preserve">уровня жизни населения, его занятости и </w:t>
      </w:r>
      <w:proofErr w:type="spellStart"/>
      <w:r w:rsidRPr="00A97C7D">
        <w:rPr>
          <w:bCs/>
          <w:sz w:val="28"/>
          <w:szCs w:val="28"/>
          <w:lang w:val="ru-RU"/>
        </w:rPr>
        <w:t>самозанятости</w:t>
      </w:r>
      <w:proofErr w:type="spellEnd"/>
      <w:r w:rsidRPr="00A97C7D">
        <w:rPr>
          <w:bCs/>
          <w:sz w:val="28"/>
          <w:szCs w:val="28"/>
          <w:lang w:val="ru-RU"/>
        </w:rPr>
        <w:t xml:space="preserve"> экономических, социальных и культурных возможностей на основе развития промышленности, сельхозпроизводства, предпринимательства, кредитной кооперации, личных подсобных хозяйств, торговой инфраструктуры и сферы услуг.</w:t>
      </w:r>
      <w:r w:rsidRPr="00A97C7D">
        <w:rPr>
          <w:sz w:val="28"/>
          <w:szCs w:val="28"/>
          <w:lang w:val="ru-RU"/>
        </w:rPr>
        <w:t xml:space="preserve"> </w:t>
      </w:r>
    </w:p>
    <w:p w:rsidR="00ED7521" w:rsidRDefault="00ED7521" w:rsidP="004C00B5">
      <w:pPr>
        <w:jc w:val="both"/>
        <w:rPr>
          <w:sz w:val="28"/>
          <w:szCs w:val="28"/>
        </w:rPr>
      </w:pPr>
      <w:r w:rsidRPr="00A97C7D">
        <w:rPr>
          <w:sz w:val="28"/>
          <w:szCs w:val="28"/>
        </w:rPr>
        <w:t>Уровень и качество жизни населения должны рассматриваются как степень удовлетворения материальных и духовных потребностей людей, достигаемых за счет создания экономических и материальных условий и возможностей, которые характеризуются соотношением уровня доходов и стоимости жизни.</w:t>
      </w:r>
    </w:p>
    <w:p w:rsidR="007F1BA8" w:rsidRDefault="007F1BA8" w:rsidP="004C00B5">
      <w:pPr>
        <w:jc w:val="both"/>
        <w:rPr>
          <w:rStyle w:val="FontStyle11"/>
          <w:b w:val="0"/>
          <w:bCs w:val="0"/>
          <w:color w:val="auto"/>
          <w:sz w:val="28"/>
          <w:szCs w:val="28"/>
        </w:rPr>
      </w:pPr>
    </w:p>
    <w:p w:rsidR="00E9085D" w:rsidRDefault="00E9085D" w:rsidP="004C00B5">
      <w:pPr>
        <w:jc w:val="both"/>
        <w:rPr>
          <w:rStyle w:val="FontStyle11"/>
          <w:b w:val="0"/>
          <w:bCs w:val="0"/>
          <w:color w:val="auto"/>
          <w:sz w:val="28"/>
          <w:szCs w:val="28"/>
        </w:rPr>
      </w:pPr>
    </w:p>
    <w:p w:rsidR="00E9085D" w:rsidRPr="007F1BA8" w:rsidRDefault="00E9085D" w:rsidP="004C00B5">
      <w:pPr>
        <w:jc w:val="both"/>
        <w:rPr>
          <w:rStyle w:val="FontStyle11"/>
          <w:b w:val="0"/>
          <w:bCs w:val="0"/>
          <w:color w:val="auto"/>
          <w:sz w:val="28"/>
          <w:szCs w:val="28"/>
        </w:rPr>
      </w:pPr>
    </w:p>
    <w:p w:rsidR="00817929" w:rsidRPr="00E9085D" w:rsidRDefault="002C480A" w:rsidP="004C00B5">
      <w:pPr>
        <w:pStyle w:val="S1"/>
        <w:numPr>
          <w:ilvl w:val="0"/>
          <w:numId w:val="0"/>
        </w:numPr>
        <w:spacing w:after="0"/>
        <w:ind w:firstLine="426"/>
        <w:jc w:val="both"/>
        <w:rPr>
          <w:rFonts w:ascii="Times New Roman" w:hAnsi="Times New Roman" w:cs="Times New Roman"/>
          <w:sz w:val="28"/>
        </w:rPr>
      </w:pPr>
      <w:bookmarkStart w:id="9" w:name="_Toc447114047"/>
      <w:bookmarkEnd w:id="1"/>
      <w:r>
        <w:rPr>
          <w:rFonts w:ascii="Times New Roman" w:hAnsi="Times New Roman" w:cs="Times New Roman"/>
          <w:caps w:val="0"/>
          <w:sz w:val="28"/>
        </w:rPr>
        <w:lastRenderedPageBreak/>
        <w:t xml:space="preserve">Раздел 2. Перечень мероприятий по развитию социальной инфраструктуры Рахинского сельского поселения </w:t>
      </w:r>
      <w:proofErr w:type="spellStart"/>
      <w:r>
        <w:rPr>
          <w:rFonts w:ascii="Times New Roman" w:hAnsi="Times New Roman" w:cs="Times New Roman"/>
          <w:caps w:val="0"/>
          <w:sz w:val="28"/>
        </w:rPr>
        <w:t>Среднеахтубинского</w:t>
      </w:r>
      <w:proofErr w:type="spellEnd"/>
      <w:r>
        <w:rPr>
          <w:rFonts w:ascii="Times New Roman" w:hAnsi="Times New Roman" w:cs="Times New Roman"/>
          <w:caps w:val="0"/>
          <w:sz w:val="28"/>
        </w:rPr>
        <w:t xml:space="preserve"> муниципального района </w:t>
      </w:r>
      <w:bookmarkEnd w:id="9"/>
    </w:p>
    <w:p w:rsidR="00817929" w:rsidRPr="002C480A" w:rsidRDefault="00E9085D" w:rsidP="00E9085D">
      <w:pPr>
        <w:rPr>
          <w:b/>
          <w:sz w:val="28"/>
          <w:szCs w:val="28"/>
        </w:rPr>
      </w:pPr>
      <w:r>
        <w:rPr>
          <w:sz w:val="28"/>
          <w:szCs w:val="28"/>
        </w:rPr>
        <w:tab/>
      </w:r>
      <w:r w:rsidR="002C480A" w:rsidRPr="001F6C85">
        <w:rPr>
          <w:b/>
          <w:sz w:val="28"/>
          <w:szCs w:val="28"/>
        </w:rPr>
        <w:t>2.1.</w:t>
      </w:r>
      <w:r w:rsidR="002C480A">
        <w:rPr>
          <w:sz w:val="28"/>
          <w:szCs w:val="28"/>
        </w:rPr>
        <w:t xml:space="preserve">   </w:t>
      </w:r>
      <w:r w:rsidR="00817929" w:rsidRPr="002C480A">
        <w:rPr>
          <w:b/>
          <w:sz w:val="28"/>
          <w:szCs w:val="28"/>
        </w:rPr>
        <w:t xml:space="preserve">Развитие социальной инфраструктуры Рахинского сельского поселения </w:t>
      </w:r>
      <w:proofErr w:type="spellStart"/>
      <w:r w:rsidR="00817929" w:rsidRPr="002C480A">
        <w:rPr>
          <w:b/>
          <w:sz w:val="28"/>
          <w:szCs w:val="28"/>
          <w:shd w:val="clear" w:color="auto" w:fill="FFFFFF"/>
        </w:rPr>
        <w:t>Среднеахтубинского</w:t>
      </w:r>
      <w:proofErr w:type="spellEnd"/>
      <w:r w:rsidR="00817929" w:rsidRPr="002C480A">
        <w:rPr>
          <w:b/>
          <w:sz w:val="28"/>
          <w:szCs w:val="28"/>
          <w:shd w:val="clear" w:color="auto" w:fill="FFFFFF"/>
        </w:rPr>
        <w:t xml:space="preserve"> муниципального района</w:t>
      </w:r>
    </w:p>
    <w:p w:rsidR="00817929" w:rsidRPr="00E9085D" w:rsidRDefault="00817929" w:rsidP="00E9085D">
      <w:pPr>
        <w:rPr>
          <w:sz w:val="28"/>
          <w:szCs w:val="28"/>
        </w:rPr>
      </w:pPr>
      <w:r w:rsidRPr="00E9085D">
        <w:rPr>
          <w:sz w:val="28"/>
          <w:szCs w:val="28"/>
        </w:rPr>
        <w:t>В рамках приоритетного направления «Развитие социальной инфраструктуры»</w:t>
      </w:r>
      <w:r w:rsidRPr="00E9085D">
        <w:rPr>
          <w:color w:val="000000"/>
          <w:sz w:val="28"/>
          <w:szCs w:val="28"/>
        </w:rPr>
        <w:t xml:space="preserve"> определен </w:t>
      </w:r>
      <w:r w:rsidRPr="00E9085D">
        <w:rPr>
          <w:sz w:val="28"/>
          <w:szCs w:val="28"/>
        </w:rPr>
        <w:t>перечень муниципальных целевых программ:</w:t>
      </w:r>
    </w:p>
    <w:p w:rsidR="00817929" w:rsidRPr="00E9085D" w:rsidRDefault="00817929" w:rsidP="00E9085D">
      <w:pPr>
        <w:pStyle w:val="S5"/>
        <w:numPr>
          <w:ilvl w:val="0"/>
          <w:numId w:val="39"/>
        </w:numPr>
        <w:spacing w:after="0" w:line="240" w:lineRule="auto"/>
        <w:rPr>
          <w:rFonts w:ascii="Times New Roman" w:hAnsi="Times New Roman"/>
          <w:sz w:val="28"/>
          <w:szCs w:val="28"/>
        </w:rPr>
      </w:pPr>
      <w:r w:rsidRPr="00E9085D">
        <w:rPr>
          <w:rFonts w:ascii="Times New Roman" w:hAnsi="Times New Roman"/>
          <w:sz w:val="28"/>
          <w:szCs w:val="28"/>
        </w:rPr>
        <w:t xml:space="preserve">Развитие объектов социальной инфраструктуры Рахинского сельского поселения </w:t>
      </w:r>
      <w:proofErr w:type="spellStart"/>
      <w:r w:rsidRPr="00E9085D">
        <w:rPr>
          <w:rFonts w:ascii="Times New Roman" w:hAnsi="Times New Roman"/>
          <w:sz w:val="28"/>
          <w:szCs w:val="28"/>
          <w:shd w:val="clear" w:color="auto" w:fill="FFFFFF"/>
        </w:rPr>
        <w:t>Среднеахтубинского</w:t>
      </w:r>
      <w:proofErr w:type="spellEnd"/>
      <w:r w:rsidRPr="00E9085D">
        <w:rPr>
          <w:rFonts w:ascii="Times New Roman" w:hAnsi="Times New Roman"/>
          <w:sz w:val="28"/>
          <w:szCs w:val="28"/>
          <w:shd w:val="clear" w:color="auto" w:fill="FFFFFF"/>
        </w:rPr>
        <w:t xml:space="preserve"> муниципального района</w:t>
      </w:r>
      <w:r w:rsidR="00221780">
        <w:rPr>
          <w:rFonts w:ascii="Times New Roman" w:hAnsi="Times New Roman"/>
          <w:sz w:val="28"/>
          <w:szCs w:val="28"/>
        </w:rPr>
        <w:t xml:space="preserve"> на период до 2033</w:t>
      </w:r>
      <w:r w:rsidRPr="00E9085D">
        <w:rPr>
          <w:rFonts w:ascii="Times New Roman" w:hAnsi="Times New Roman"/>
          <w:sz w:val="28"/>
          <w:szCs w:val="28"/>
        </w:rPr>
        <w:t xml:space="preserve"> года (образование, культура, спорт и физическая культура).</w:t>
      </w:r>
    </w:p>
    <w:p w:rsidR="00817929" w:rsidRPr="00E9085D" w:rsidRDefault="00817929" w:rsidP="00E9085D">
      <w:pPr>
        <w:pStyle w:val="S5"/>
        <w:numPr>
          <w:ilvl w:val="0"/>
          <w:numId w:val="39"/>
        </w:numPr>
        <w:spacing w:after="0" w:line="240" w:lineRule="auto"/>
        <w:rPr>
          <w:rFonts w:ascii="Times New Roman" w:hAnsi="Times New Roman"/>
          <w:sz w:val="28"/>
          <w:szCs w:val="28"/>
        </w:rPr>
      </w:pPr>
      <w:r w:rsidRPr="00E9085D">
        <w:rPr>
          <w:rFonts w:ascii="Times New Roman" w:hAnsi="Times New Roman"/>
          <w:sz w:val="28"/>
          <w:szCs w:val="28"/>
        </w:rPr>
        <w:t xml:space="preserve">Здоровье населения, развитие системы здравоохранения в </w:t>
      </w:r>
      <w:proofErr w:type="spellStart"/>
      <w:r w:rsidRPr="00E9085D">
        <w:rPr>
          <w:rFonts w:ascii="Times New Roman" w:hAnsi="Times New Roman"/>
          <w:sz w:val="28"/>
          <w:szCs w:val="28"/>
        </w:rPr>
        <w:t>Рахинском</w:t>
      </w:r>
      <w:proofErr w:type="spellEnd"/>
      <w:r w:rsidRPr="00E9085D">
        <w:rPr>
          <w:rFonts w:ascii="Times New Roman" w:hAnsi="Times New Roman"/>
          <w:sz w:val="28"/>
          <w:szCs w:val="28"/>
        </w:rPr>
        <w:t xml:space="preserve"> сельском поселении </w:t>
      </w:r>
      <w:proofErr w:type="spellStart"/>
      <w:r w:rsidRPr="00E9085D">
        <w:rPr>
          <w:rFonts w:ascii="Times New Roman" w:hAnsi="Times New Roman"/>
          <w:sz w:val="28"/>
          <w:szCs w:val="28"/>
          <w:shd w:val="clear" w:color="auto" w:fill="FFFFFF"/>
        </w:rPr>
        <w:t>Среднеахтубинского</w:t>
      </w:r>
      <w:proofErr w:type="spellEnd"/>
      <w:r w:rsidRPr="00E9085D">
        <w:rPr>
          <w:rFonts w:ascii="Times New Roman" w:hAnsi="Times New Roman"/>
          <w:sz w:val="28"/>
          <w:szCs w:val="28"/>
          <w:shd w:val="clear" w:color="auto" w:fill="FFFFFF"/>
        </w:rPr>
        <w:t xml:space="preserve"> муниципального района</w:t>
      </w:r>
      <w:r w:rsidRPr="00E9085D">
        <w:rPr>
          <w:rFonts w:ascii="Times New Roman" w:hAnsi="Times New Roman"/>
          <w:sz w:val="28"/>
          <w:szCs w:val="28"/>
        </w:rPr>
        <w:t>.</w:t>
      </w:r>
    </w:p>
    <w:p w:rsidR="00817929" w:rsidRPr="00E9085D" w:rsidRDefault="00817929" w:rsidP="00E9085D">
      <w:pPr>
        <w:pStyle w:val="S5"/>
        <w:numPr>
          <w:ilvl w:val="0"/>
          <w:numId w:val="39"/>
        </w:numPr>
        <w:spacing w:line="240" w:lineRule="auto"/>
        <w:rPr>
          <w:rFonts w:ascii="Times New Roman" w:hAnsi="Times New Roman"/>
          <w:sz w:val="28"/>
          <w:szCs w:val="28"/>
        </w:rPr>
      </w:pPr>
      <w:r w:rsidRPr="00E9085D">
        <w:rPr>
          <w:rFonts w:ascii="Times New Roman" w:hAnsi="Times New Roman"/>
          <w:sz w:val="28"/>
          <w:szCs w:val="28"/>
        </w:rPr>
        <w:t xml:space="preserve">Развитие системы социальной защиты и поддержки населения в </w:t>
      </w:r>
      <w:proofErr w:type="spellStart"/>
      <w:r w:rsidRPr="00E9085D">
        <w:rPr>
          <w:rFonts w:ascii="Times New Roman" w:hAnsi="Times New Roman"/>
          <w:sz w:val="28"/>
          <w:szCs w:val="28"/>
        </w:rPr>
        <w:t>Рахинском</w:t>
      </w:r>
      <w:proofErr w:type="spellEnd"/>
      <w:r w:rsidRPr="00E9085D">
        <w:rPr>
          <w:rFonts w:ascii="Times New Roman" w:hAnsi="Times New Roman"/>
          <w:sz w:val="28"/>
          <w:szCs w:val="28"/>
        </w:rPr>
        <w:t xml:space="preserve"> сельском поселении </w:t>
      </w:r>
      <w:proofErr w:type="spellStart"/>
      <w:r w:rsidRPr="00E9085D">
        <w:rPr>
          <w:rFonts w:ascii="Times New Roman" w:hAnsi="Times New Roman"/>
          <w:sz w:val="28"/>
          <w:szCs w:val="28"/>
          <w:shd w:val="clear" w:color="auto" w:fill="FFFFFF"/>
        </w:rPr>
        <w:t>Среднеахтубинского</w:t>
      </w:r>
      <w:proofErr w:type="spellEnd"/>
      <w:r w:rsidRPr="00E9085D">
        <w:rPr>
          <w:rFonts w:ascii="Times New Roman" w:hAnsi="Times New Roman"/>
          <w:sz w:val="28"/>
          <w:szCs w:val="28"/>
          <w:shd w:val="clear" w:color="auto" w:fill="FFFFFF"/>
        </w:rPr>
        <w:t xml:space="preserve"> муниципального района</w:t>
      </w:r>
      <w:r w:rsidRPr="00E9085D">
        <w:rPr>
          <w:rFonts w:ascii="Times New Roman" w:hAnsi="Times New Roman"/>
          <w:sz w:val="28"/>
          <w:szCs w:val="28"/>
        </w:rPr>
        <w:t xml:space="preserve"> на период </w:t>
      </w:r>
      <w:r w:rsidR="00221780">
        <w:rPr>
          <w:rFonts w:ascii="Times New Roman" w:hAnsi="Times New Roman"/>
          <w:sz w:val="28"/>
          <w:szCs w:val="28"/>
        </w:rPr>
        <w:t>до 2033</w:t>
      </w:r>
      <w:r w:rsidRPr="00E9085D">
        <w:rPr>
          <w:rFonts w:ascii="Times New Roman" w:hAnsi="Times New Roman"/>
          <w:sz w:val="28"/>
          <w:szCs w:val="28"/>
        </w:rPr>
        <w:t xml:space="preserve"> года.</w:t>
      </w:r>
    </w:p>
    <w:p w:rsidR="00817929" w:rsidRPr="00E9085D" w:rsidRDefault="00E9085D" w:rsidP="00E9085D">
      <w:pPr>
        <w:rPr>
          <w:sz w:val="28"/>
          <w:szCs w:val="28"/>
        </w:rPr>
      </w:pPr>
      <w:r>
        <w:rPr>
          <w:sz w:val="28"/>
          <w:szCs w:val="28"/>
        </w:rPr>
        <w:tab/>
      </w:r>
      <w:r w:rsidR="00817929" w:rsidRPr="00E9085D">
        <w:rPr>
          <w:sz w:val="28"/>
          <w:szCs w:val="28"/>
        </w:rPr>
        <w:t>Цель мероприятий по развитию в рамках настоящего приоритетного направления: обеспечение широкого доступа всех социальных слоев населения к услугам объектов социальной сферы.</w:t>
      </w:r>
    </w:p>
    <w:p w:rsidR="00817929" w:rsidRPr="00E9085D" w:rsidRDefault="00817929" w:rsidP="00E9085D">
      <w:pPr>
        <w:rPr>
          <w:sz w:val="28"/>
          <w:szCs w:val="28"/>
        </w:rPr>
      </w:pPr>
      <w:r w:rsidRPr="00E9085D">
        <w:rPr>
          <w:sz w:val="28"/>
          <w:szCs w:val="28"/>
        </w:rPr>
        <w:t xml:space="preserve">Для достижения поставленной цели необходимо решить следующие задачи: </w:t>
      </w:r>
    </w:p>
    <w:p w:rsidR="00817929" w:rsidRPr="00E9085D" w:rsidRDefault="00817929" w:rsidP="00E9085D">
      <w:pPr>
        <w:pStyle w:val="a6"/>
        <w:widowControl w:val="0"/>
        <w:numPr>
          <w:ilvl w:val="0"/>
          <w:numId w:val="26"/>
        </w:numPr>
        <w:spacing w:after="120"/>
        <w:ind w:left="567" w:hanging="283"/>
        <w:contextualSpacing/>
        <w:jc w:val="both"/>
        <w:rPr>
          <w:sz w:val="28"/>
          <w:szCs w:val="28"/>
          <w:lang w:val="ru-RU"/>
        </w:rPr>
      </w:pPr>
      <w:r w:rsidRPr="00E9085D">
        <w:rPr>
          <w:sz w:val="28"/>
          <w:szCs w:val="28"/>
          <w:lang w:val="ru-RU"/>
        </w:rPr>
        <w:t>Создание условий для повышения качества и разнообразия муниципальных услуг, в том числе на базе объектов социальной сферы.</w:t>
      </w:r>
    </w:p>
    <w:p w:rsidR="00817929" w:rsidRPr="00E9085D" w:rsidRDefault="00817929" w:rsidP="00E9085D">
      <w:pPr>
        <w:pStyle w:val="a6"/>
        <w:widowControl w:val="0"/>
        <w:numPr>
          <w:ilvl w:val="0"/>
          <w:numId w:val="26"/>
        </w:numPr>
        <w:spacing w:after="120"/>
        <w:ind w:left="567" w:hanging="283"/>
        <w:contextualSpacing/>
        <w:jc w:val="both"/>
        <w:rPr>
          <w:sz w:val="28"/>
          <w:szCs w:val="28"/>
          <w:lang w:val="ru-RU"/>
        </w:rPr>
      </w:pPr>
      <w:r w:rsidRPr="00E9085D">
        <w:rPr>
          <w:sz w:val="28"/>
          <w:szCs w:val="28"/>
          <w:lang w:val="ru-RU"/>
        </w:rPr>
        <w:t>Развитие профессионального образования и профессиональной подготовки в рамках каждого отраслевого направления (учащиеся, педагогические работники).</w:t>
      </w:r>
    </w:p>
    <w:p w:rsidR="00817929" w:rsidRPr="00E9085D" w:rsidRDefault="00817929" w:rsidP="00E9085D">
      <w:pPr>
        <w:pStyle w:val="a6"/>
        <w:widowControl w:val="0"/>
        <w:numPr>
          <w:ilvl w:val="0"/>
          <w:numId w:val="26"/>
        </w:numPr>
        <w:spacing w:after="120"/>
        <w:ind w:left="567" w:hanging="283"/>
        <w:contextualSpacing/>
        <w:jc w:val="both"/>
        <w:rPr>
          <w:sz w:val="28"/>
          <w:szCs w:val="28"/>
          <w:lang w:val="ru-RU"/>
        </w:rPr>
      </w:pPr>
      <w:r w:rsidRPr="00E9085D">
        <w:rPr>
          <w:sz w:val="28"/>
          <w:szCs w:val="28"/>
          <w:lang w:val="ru-RU"/>
        </w:rPr>
        <w:t>Развитие материально-технической базы и модернизация работы учреждений в соответствии с современными требованиями предоставления услуг.</w:t>
      </w:r>
    </w:p>
    <w:p w:rsidR="00817929" w:rsidRPr="00E9085D" w:rsidRDefault="00817929" w:rsidP="00E9085D">
      <w:pPr>
        <w:pStyle w:val="a6"/>
        <w:widowControl w:val="0"/>
        <w:numPr>
          <w:ilvl w:val="0"/>
          <w:numId w:val="26"/>
        </w:numPr>
        <w:spacing w:after="120"/>
        <w:ind w:left="567" w:hanging="283"/>
        <w:contextualSpacing/>
        <w:jc w:val="both"/>
        <w:rPr>
          <w:sz w:val="28"/>
          <w:szCs w:val="28"/>
          <w:lang w:val="ru-RU"/>
        </w:rPr>
      </w:pPr>
      <w:r w:rsidRPr="00E9085D">
        <w:rPr>
          <w:sz w:val="28"/>
          <w:szCs w:val="28"/>
          <w:lang w:val="ru-RU"/>
        </w:rPr>
        <w:t>Обеспечение равного доступа и возможности реализации творческого потенциала для всех социальных слоев населения.</w:t>
      </w:r>
    </w:p>
    <w:p w:rsidR="00817929" w:rsidRPr="00E9085D" w:rsidRDefault="00817929" w:rsidP="00E9085D">
      <w:pPr>
        <w:pStyle w:val="a6"/>
        <w:widowControl w:val="0"/>
        <w:numPr>
          <w:ilvl w:val="0"/>
          <w:numId w:val="26"/>
        </w:numPr>
        <w:spacing w:after="120"/>
        <w:ind w:left="567" w:hanging="283"/>
        <w:contextualSpacing/>
        <w:jc w:val="both"/>
        <w:rPr>
          <w:sz w:val="28"/>
          <w:szCs w:val="28"/>
        </w:rPr>
      </w:pPr>
      <w:proofErr w:type="spellStart"/>
      <w:r w:rsidRPr="00E9085D">
        <w:rPr>
          <w:sz w:val="28"/>
          <w:szCs w:val="28"/>
        </w:rPr>
        <w:t>Информатизация</w:t>
      </w:r>
      <w:proofErr w:type="spellEnd"/>
      <w:r w:rsidRPr="00E9085D">
        <w:rPr>
          <w:sz w:val="28"/>
          <w:szCs w:val="28"/>
        </w:rPr>
        <w:t xml:space="preserve"> </w:t>
      </w:r>
      <w:proofErr w:type="spellStart"/>
      <w:r w:rsidRPr="00E9085D">
        <w:rPr>
          <w:sz w:val="28"/>
          <w:szCs w:val="28"/>
        </w:rPr>
        <w:t>отраслей</w:t>
      </w:r>
      <w:proofErr w:type="spellEnd"/>
      <w:r w:rsidRPr="00E9085D">
        <w:rPr>
          <w:sz w:val="28"/>
          <w:szCs w:val="28"/>
        </w:rPr>
        <w:t xml:space="preserve"> </w:t>
      </w:r>
      <w:proofErr w:type="spellStart"/>
      <w:r w:rsidRPr="00E9085D">
        <w:rPr>
          <w:sz w:val="28"/>
          <w:szCs w:val="28"/>
        </w:rPr>
        <w:t>социальной</w:t>
      </w:r>
      <w:proofErr w:type="spellEnd"/>
      <w:r w:rsidRPr="00E9085D">
        <w:rPr>
          <w:sz w:val="28"/>
          <w:szCs w:val="28"/>
        </w:rPr>
        <w:t xml:space="preserve"> </w:t>
      </w:r>
      <w:proofErr w:type="spellStart"/>
      <w:r w:rsidRPr="00E9085D">
        <w:rPr>
          <w:sz w:val="28"/>
          <w:szCs w:val="28"/>
        </w:rPr>
        <w:t>сферы</w:t>
      </w:r>
      <w:proofErr w:type="spellEnd"/>
      <w:r w:rsidRPr="00E9085D">
        <w:rPr>
          <w:sz w:val="28"/>
          <w:szCs w:val="28"/>
        </w:rPr>
        <w:t>.</w:t>
      </w:r>
    </w:p>
    <w:p w:rsidR="00817929" w:rsidRPr="00E9085D" w:rsidRDefault="00005D94" w:rsidP="00005D94">
      <w:pPr>
        <w:jc w:val="both"/>
        <w:rPr>
          <w:sz w:val="28"/>
          <w:szCs w:val="28"/>
        </w:rPr>
      </w:pPr>
      <w:r>
        <w:rPr>
          <w:sz w:val="28"/>
          <w:szCs w:val="28"/>
        </w:rPr>
        <w:tab/>
      </w:r>
      <w:r w:rsidR="00817929" w:rsidRPr="00E9085D">
        <w:rPr>
          <w:sz w:val="28"/>
          <w:szCs w:val="28"/>
        </w:rPr>
        <w:t xml:space="preserve">При переходе к новому образу современного населенного пункта особое внимание необходимо уделять повышению качества жизни человека. Одно из первостепенных мест в этой связи принадлежит созданию системы учреждений, обеспечивающих удовлетворение социальных, культурных, бытовых, духовных потребностей человека в соответствии с требованиями времени и развитием общества. </w:t>
      </w:r>
    </w:p>
    <w:p w:rsidR="00817929" w:rsidRPr="00E9085D" w:rsidRDefault="00817929" w:rsidP="00005D94">
      <w:pPr>
        <w:jc w:val="both"/>
        <w:rPr>
          <w:sz w:val="28"/>
          <w:szCs w:val="28"/>
        </w:rPr>
      </w:pPr>
      <w:r w:rsidRPr="00E9085D">
        <w:rPr>
          <w:sz w:val="28"/>
          <w:szCs w:val="28"/>
        </w:rPr>
        <w:t xml:space="preserve">Емкость объектов культурно-бытового назначения рассчитана в соответствии с действующими нормативами по укрупненным показателям, исходя из современного состояния сложившейся системы обслуживания населения и решения задачи наиболее полного удовлетворения потребностей жителей населенных пунктов в учреждениях различных видов обслуживания. </w:t>
      </w:r>
    </w:p>
    <w:p w:rsidR="00817929" w:rsidRPr="00E9085D" w:rsidRDefault="00817929" w:rsidP="00005D94">
      <w:pPr>
        <w:jc w:val="both"/>
        <w:rPr>
          <w:sz w:val="28"/>
          <w:szCs w:val="28"/>
        </w:rPr>
      </w:pPr>
      <w:r w:rsidRPr="00E9085D">
        <w:rPr>
          <w:sz w:val="28"/>
          <w:szCs w:val="28"/>
        </w:rPr>
        <w:t>Решения генерального плана поселения в социальной сфере предполагают следующие мероприятия:</w:t>
      </w:r>
    </w:p>
    <w:p w:rsidR="00817929" w:rsidRPr="00E9085D" w:rsidRDefault="00817929" w:rsidP="00005D94">
      <w:pPr>
        <w:pStyle w:val="a6"/>
        <w:widowControl w:val="0"/>
        <w:numPr>
          <w:ilvl w:val="0"/>
          <w:numId w:val="28"/>
        </w:numPr>
        <w:spacing w:after="120"/>
        <w:ind w:left="567"/>
        <w:contextualSpacing/>
        <w:jc w:val="both"/>
        <w:rPr>
          <w:sz w:val="28"/>
          <w:szCs w:val="28"/>
          <w:lang w:val="ru-RU"/>
        </w:rPr>
      </w:pPr>
      <w:r w:rsidRPr="00E9085D">
        <w:rPr>
          <w:sz w:val="28"/>
          <w:szCs w:val="28"/>
          <w:lang w:val="ru-RU"/>
        </w:rPr>
        <w:t>снос объектов (в случае его размещения на проектных территориях общего пользования или неудовлетворительного технического состояния здания);</w:t>
      </w:r>
    </w:p>
    <w:p w:rsidR="00817929" w:rsidRPr="00E9085D" w:rsidRDefault="00817929" w:rsidP="00005D94">
      <w:pPr>
        <w:pStyle w:val="a6"/>
        <w:widowControl w:val="0"/>
        <w:numPr>
          <w:ilvl w:val="0"/>
          <w:numId w:val="28"/>
        </w:numPr>
        <w:spacing w:after="120"/>
        <w:ind w:left="567"/>
        <w:contextualSpacing/>
        <w:jc w:val="both"/>
        <w:rPr>
          <w:sz w:val="28"/>
          <w:szCs w:val="28"/>
          <w:lang w:val="ru-RU"/>
        </w:rPr>
      </w:pPr>
      <w:r w:rsidRPr="00E9085D">
        <w:rPr>
          <w:sz w:val="28"/>
          <w:szCs w:val="28"/>
          <w:lang w:val="ru-RU"/>
        </w:rPr>
        <w:lastRenderedPageBreak/>
        <w:t>реконструкция объектов (в случае изменения параметров объекта капитального строительства или его части, повышения качества инженерно-технического обеспечения или изменения назначения с целью минимизации затрат на новое строительство);</w:t>
      </w:r>
    </w:p>
    <w:p w:rsidR="00817929" w:rsidRPr="00E9085D" w:rsidRDefault="00817929" w:rsidP="00005D94">
      <w:pPr>
        <w:pStyle w:val="a6"/>
        <w:widowControl w:val="0"/>
        <w:numPr>
          <w:ilvl w:val="0"/>
          <w:numId w:val="28"/>
        </w:numPr>
        <w:spacing w:after="120"/>
        <w:ind w:left="567"/>
        <w:contextualSpacing/>
        <w:jc w:val="both"/>
        <w:rPr>
          <w:sz w:val="28"/>
          <w:szCs w:val="28"/>
          <w:lang w:val="ru-RU"/>
        </w:rPr>
      </w:pPr>
      <w:r w:rsidRPr="00E9085D">
        <w:rPr>
          <w:sz w:val="28"/>
          <w:szCs w:val="28"/>
          <w:lang w:val="ru-RU"/>
        </w:rPr>
        <w:t>строительство (в соответствии с требуемой мощностью для восполнения дефицита).</w:t>
      </w:r>
    </w:p>
    <w:p w:rsidR="00817929" w:rsidRPr="00E9085D" w:rsidRDefault="00E9085D" w:rsidP="00E9085D">
      <w:pPr>
        <w:pStyle w:val="S2"/>
      </w:pPr>
      <w:bookmarkStart w:id="10" w:name="_Toc447114048"/>
      <w:r>
        <w:tab/>
      </w:r>
      <w:r w:rsidR="00817929" w:rsidRPr="00E9085D">
        <w:t>2.1.</w:t>
      </w:r>
      <w:r w:rsidR="001F6C85">
        <w:t>1</w:t>
      </w:r>
      <w:r w:rsidR="00817929" w:rsidRPr="00E9085D">
        <w:t xml:space="preserve"> Образование</w:t>
      </w:r>
      <w:bookmarkEnd w:id="10"/>
    </w:p>
    <w:p w:rsidR="00817929" w:rsidRPr="00E9085D" w:rsidRDefault="00E9085D" w:rsidP="00005D94">
      <w:pPr>
        <w:rPr>
          <w:sz w:val="28"/>
          <w:szCs w:val="28"/>
        </w:rPr>
      </w:pPr>
      <w:r>
        <w:rPr>
          <w:sz w:val="28"/>
          <w:szCs w:val="28"/>
        </w:rPr>
        <w:tab/>
      </w:r>
      <w:r w:rsidR="00817929" w:rsidRPr="00E9085D">
        <w:rPr>
          <w:sz w:val="28"/>
          <w:szCs w:val="28"/>
        </w:rPr>
        <w:t xml:space="preserve">Целью развития образования в </w:t>
      </w:r>
      <w:proofErr w:type="spellStart"/>
      <w:r w:rsidR="00817929" w:rsidRPr="00E9085D">
        <w:rPr>
          <w:sz w:val="28"/>
          <w:szCs w:val="28"/>
        </w:rPr>
        <w:t>Рахинском</w:t>
      </w:r>
      <w:proofErr w:type="spellEnd"/>
      <w:r w:rsidR="00817929" w:rsidRPr="00E9085D">
        <w:rPr>
          <w:sz w:val="28"/>
          <w:szCs w:val="28"/>
        </w:rPr>
        <w:t xml:space="preserve"> сельском поселении является повышение доступности и уровня качественного образования, соответствующего требованиям инновационной экономики, современным потребностям каждого гражданина.</w:t>
      </w:r>
    </w:p>
    <w:p w:rsidR="00817929" w:rsidRPr="00E9085D" w:rsidRDefault="00005D94" w:rsidP="00005D94">
      <w:pPr>
        <w:rPr>
          <w:sz w:val="28"/>
          <w:szCs w:val="28"/>
        </w:rPr>
      </w:pPr>
      <w:r>
        <w:rPr>
          <w:sz w:val="28"/>
          <w:szCs w:val="28"/>
        </w:rPr>
        <w:tab/>
      </w:r>
      <w:r w:rsidR="00817929" w:rsidRPr="00E9085D">
        <w:rPr>
          <w:sz w:val="28"/>
          <w:szCs w:val="28"/>
        </w:rPr>
        <w:t>В сфере образования Рахинского сельского поселения на период до 2030 года можно выделить следующие приоритетные направления развития дошкольного, общего и дополнительного образования с учетом особенностей развития:</w:t>
      </w:r>
    </w:p>
    <w:p w:rsidR="00817929" w:rsidRPr="00E9085D" w:rsidRDefault="00817929" w:rsidP="00005D94">
      <w:pPr>
        <w:pStyle w:val="a6"/>
        <w:widowControl w:val="0"/>
        <w:numPr>
          <w:ilvl w:val="0"/>
          <w:numId w:val="27"/>
        </w:numPr>
        <w:ind w:left="567"/>
        <w:contextualSpacing/>
        <w:jc w:val="both"/>
        <w:rPr>
          <w:sz w:val="28"/>
          <w:szCs w:val="28"/>
          <w:lang w:val="ru-RU"/>
        </w:rPr>
      </w:pPr>
      <w:r w:rsidRPr="00E9085D">
        <w:rPr>
          <w:sz w:val="28"/>
          <w:szCs w:val="28"/>
          <w:lang w:val="ru-RU"/>
        </w:rPr>
        <w:t xml:space="preserve">развитие муниципальной системы образования в соответствии с растущими потребностями населения; </w:t>
      </w:r>
    </w:p>
    <w:p w:rsidR="00817929" w:rsidRPr="00E9085D" w:rsidRDefault="00817929" w:rsidP="00005D94">
      <w:pPr>
        <w:pStyle w:val="a6"/>
        <w:widowControl w:val="0"/>
        <w:numPr>
          <w:ilvl w:val="0"/>
          <w:numId w:val="27"/>
        </w:numPr>
        <w:ind w:left="567"/>
        <w:contextualSpacing/>
        <w:jc w:val="both"/>
        <w:rPr>
          <w:sz w:val="28"/>
          <w:szCs w:val="28"/>
          <w:lang w:val="ru-RU"/>
        </w:rPr>
      </w:pPr>
      <w:r w:rsidRPr="00E9085D">
        <w:rPr>
          <w:sz w:val="28"/>
          <w:szCs w:val="28"/>
          <w:lang w:val="ru-RU"/>
        </w:rPr>
        <w:t>обеспечение равенства в доступности качественного воспитания и образования и интеграция в российское и международное образовательное пространство;</w:t>
      </w:r>
    </w:p>
    <w:p w:rsidR="00817929" w:rsidRPr="00E9085D" w:rsidRDefault="00817929" w:rsidP="00005D94">
      <w:pPr>
        <w:pStyle w:val="a6"/>
        <w:widowControl w:val="0"/>
        <w:numPr>
          <w:ilvl w:val="0"/>
          <w:numId w:val="27"/>
        </w:numPr>
        <w:ind w:left="567"/>
        <w:contextualSpacing/>
        <w:jc w:val="both"/>
        <w:rPr>
          <w:sz w:val="28"/>
          <w:szCs w:val="28"/>
          <w:lang w:val="ru-RU"/>
        </w:rPr>
      </w:pPr>
      <w:r w:rsidRPr="00E9085D">
        <w:rPr>
          <w:sz w:val="28"/>
          <w:szCs w:val="28"/>
          <w:lang w:val="ru-RU"/>
        </w:rPr>
        <w:t xml:space="preserve">повышение качества образования и образовательных услуг (обеспечение перехода школ на новые государственные образовательные стандарты, в том числе в дополнительном образовании); </w:t>
      </w:r>
    </w:p>
    <w:p w:rsidR="00817929" w:rsidRPr="00E9085D" w:rsidRDefault="00817929" w:rsidP="00005D94">
      <w:pPr>
        <w:pStyle w:val="a6"/>
        <w:widowControl w:val="0"/>
        <w:numPr>
          <w:ilvl w:val="0"/>
          <w:numId w:val="27"/>
        </w:numPr>
        <w:ind w:left="567"/>
        <w:contextualSpacing/>
        <w:jc w:val="both"/>
        <w:rPr>
          <w:sz w:val="28"/>
          <w:szCs w:val="28"/>
          <w:lang w:val="ru-RU"/>
        </w:rPr>
      </w:pPr>
      <w:r w:rsidRPr="00E9085D">
        <w:rPr>
          <w:sz w:val="28"/>
          <w:szCs w:val="28"/>
          <w:lang w:val="ru-RU"/>
        </w:rPr>
        <w:t xml:space="preserve">обеспечение доступности качественного профильного общего образования; </w:t>
      </w:r>
    </w:p>
    <w:p w:rsidR="00817929" w:rsidRPr="00E9085D" w:rsidRDefault="00817929" w:rsidP="00005D94">
      <w:pPr>
        <w:pStyle w:val="a6"/>
        <w:widowControl w:val="0"/>
        <w:numPr>
          <w:ilvl w:val="0"/>
          <w:numId w:val="27"/>
        </w:numPr>
        <w:ind w:left="567"/>
        <w:contextualSpacing/>
        <w:jc w:val="both"/>
        <w:rPr>
          <w:sz w:val="28"/>
          <w:szCs w:val="28"/>
          <w:lang w:val="ru-RU"/>
        </w:rPr>
      </w:pPr>
      <w:r w:rsidRPr="00E9085D">
        <w:rPr>
          <w:sz w:val="28"/>
          <w:szCs w:val="28"/>
          <w:lang w:val="ru-RU"/>
        </w:rPr>
        <w:t>формирование эффективной системы взаимодействия основного и дополнительного образования;</w:t>
      </w:r>
    </w:p>
    <w:p w:rsidR="00817929" w:rsidRPr="00E9085D" w:rsidRDefault="00817929" w:rsidP="00005D94">
      <w:pPr>
        <w:pStyle w:val="a6"/>
        <w:widowControl w:val="0"/>
        <w:numPr>
          <w:ilvl w:val="0"/>
          <w:numId w:val="27"/>
        </w:numPr>
        <w:ind w:left="567"/>
        <w:contextualSpacing/>
        <w:jc w:val="both"/>
        <w:rPr>
          <w:sz w:val="28"/>
          <w:szCs w:val="28"/>
          <w:lang w:val="ru-RU"/>
        </w:rPr>
      </w:pPr>
      <w:r w:rsidRPr="00E9085D">
        <w:rPr>
          <w:sz w:val="28"/>
          <w:szCs w:val="28"/>
          <w:lang w:val="ru-RU"/>
        </w:rPr>
        <w:t>создание безопасной образовательной среды и условий организации образовательного процесса.</w:t>
      </w:r>
    </w:p>
    <w:p w:rsidR="00817929" w:rsidRPr="00E9085D" w:rsidRDefault="00005D94" w:rsidP="00005D94">
      <w:pPr>
        <w:rPr>
          <w:sz w:val="28"/>
          <w:szCs w:val="28"/>
        </w:rPr>
      </w:pPr>
      <w:r>
        <w:rPr>
          <w:sz w:val="28"/>
          <w:szCs w:val="28"/>
        </w:rPr>
        <w:tab/>
      </w:r>
      <w:r w:rsidR="00817929" w:rsidRPr="00E9085D">
        <w:rPr>
          <w:sz w:val="28"/>
          <w:szCs w:val="28"/>
        </w:rPr>
        <w:t xml:space="preserve">Для реализации поставленных целей, </w:t>
      </w:r>
      <w:proofErr w:type="gramStart"/>
      <w:r w:rsidR="00817929" w:rsidRPr="00E9085D">
        <w:rPr>
          <w:sz w:val="28"/>
          <w:szCs w:val="28"/>
        </w:rPr>
        <w:t>согласно</w:t>
      </w:r>
      <w:proofErr w:type="gramEnd"/>
      <w:r w:rsidR="00817929" w:rsidRPr="00E9085D">
        <w:rPr>
          <w:sz w:val="28"/>
          <w:szCs w:val="28"/>
        </w:rPr>
        <w:t xml:space="preserve"> генерального плана Рахинского сельского поселения необходимо реализовать следующие мероприятия инвестиционного характера:</w:t>
      </w:r>
    </w:p>
    <w:p w:rsidR="00817929" w:rsidRPr="00E9085D" w:rsidRDefault="00817929" w:rsidP="00005D94">
      <w:pPr>
        <w:keepNext/>
        <w:rPr>
          <w:sz w:val="28"/>
          <w:szCs w:val="28"/>
        </w:rPr>
      </w:pPr>
      <w:r w:rsidRPr="00E9085D">
        <w:rPr>
          <w:sz w:val="28"/>
          <w:szCs w:val="28"/>
        </w:rPr>
        <w:t>К строительству запланированы следующие объекты:</w:t>
      </w:r>
    </w:p>
    <w:p w:rsidR="00817929" w:rsidRPr="00E9085D" w:rsidRDefault="00817929" w:rsidP="00005D94">
      <w:pPr>
        <w:pStyle w:val="a6"/>
        <w:widowControl w:val="0"/>
        <w:numPr>
          <w:ilvl w:val="0"/>
          <w:numId w:val="29"/>
        </w:numPr>
        <w:ind w:left="567"/>
        <w:contextualSpacing/>
        <w:jc w:val="both"/>
        <w:rPr>
          <w:sz w:val="28"/>
          <w:szCs w:val="28"/>
          <w:lang w:val="ru-RU"/>
        </w:rPr>
      </w:pPr>
      <w:r w:rsidRPr="00E9085D">
        <w:rPr>
          <w:sz w:val="28"/>
          <w:szCs w:val="28"/>
          <w:lang w:val="ru-RU"/>
        </w:rPr>
        <w:t>общеобразоват</w:t>
      </w:r>
      <w:r w:rsidR="008163A0">
        <w:rPr>
          <w:sz w:val="28"/>
          <w:szCs w:val="28"/>
          <w:lang w:val="ru-RU"/>
        </w:rPr>
        <w:t xml:space="preserve">ельная школа </w:t>
      </w:r>
      <w:proofErr w:type="gramStart"/>
      <w:r w:rsidR="008163A0">
        <w:rPr>
          <w:sz w:val="28"/>
          <w:szCs w:val="28"/>
          <w:lang w:val="ru-RU"/>
        </w:rPr>
        <w:t>в</w:t>
      </w:r>
      <w:proofErr w:type="gramEnd"/>
      <w:r w:rsidR="008163A0">
        <w:rPr>
          <w:sz w:val="28"/>
          <w:szCs w:val="28"/>
          <w:lang w:val="ru-RU"/>
        </w:rPr>
        <w:t xml:space="preserve"> с. Рахинка на 325</w:t>
      </w:r>
      <w:r w:rsidRPr="00E9085D">
        <w:rPr>
          <w:sz w:val="28"/>
          <w:szCs w:val="28"/>
          <w:lang w:val="ru-RU"/>
        </w:rPr>
        <w:t xml:space="preserve">  мест</w:t>
      </w:r>
    </w:p>
    <w:p w:rsidR="00817929" w:rsidRPr="00E9085D" w:rsidRDefault="00E9085D" w:rsidP="00005D94">
      <w:pPr>
        <w:pStyle w:val="S2"/>
        <w:spacing w:after="0"/>
      </w:pPr>
      <w:bookmarkStart w:id="11" w:name="_Toc447114049"/>
      <w:r>
        <w:tab/>
      </w:r>
      <w:r w:rsidR="00817929" w:rsidRPr="00E9085D">
        <w:t>2.</w:t>
      </w:r>
      <w:r w:rsidR="001F6C85">
        <w:t>1.</w:t>
      </w:r>
      <w:r w:rsidR="00817929" w:rsidRPr="00E9085D">
        <w:t>2. Культура</w:t>
      </w:r>
      <w:bookmarkEnd w:id="11"/>
    </w:p>
    <w:p w:rsidR="00817929" w:rsidRPr="00E9085D" w:rsidRDefault="00E9085D" w:rsidP="00E9085D">
      <w:pPr>
        <w:rPr>
          <w:sz w:val="28"/>
          <w:szCs w:val="28"/>
        </w:rPr>
      </w:pPr>
      <w:r>
        <w:rPr>
          <w:sz w:val="28"/>
          <w:szCs w:val="28"/>
        </w:rPr>
        <w:tab/>
      </w:r>
      <w:r w:rsidR="00817929" w:rsidRPr="00E9085D">
        <w:rPr>
          <w:sz w:val="28"/>
          <w:szCs w:val="28"/>
        </w:rPr>
        <w:t xml:space="preserve">Стратегическая цель сферы культуры в </w:t>
      </w:r>
      <w:proofErr w:type="spellStart"/>
      <w:r w:rsidR="00817929" w:rsidRPr="00E9085D">
        <w:rPr>
          <w:sz w:val="28"/>
          <w:szCs w:val="28"/>
        </w:rPr>
        <w:t>Рахинском</w:t>
      </w:r>
      <w:proofErr w:type="spellEnd"/>
      <w:r w:rsidR="00817929" w:rsidRPr="00E9085D">
        <w:rPr>
          <w:sz w:val="28"/>
          <w:szCs w:val="28"/>
        </w:rPr>
        <w:t xml:space="preserve"> сельском поселении – развитие творческого культурного потенциала населения, обеспечение широкого доступа всех социальных слоев к ценностям отечественной и мировой культуры</w:t>
      </w:r>
      <w:r w:rsidR="00817929" w:rsidRPr="00E9085D">
        <w:rPr>
          <w:bCs/>
          <w:sz w:val="28"/>
          <w:szCs w:val="28"/>
        </w:rPr>
        <w:t>.</w:t>
      </w:r>
      <w:r w:rsidR="00817929" w:rsidRPr="00E9085D">
        <w:rPr>
          <w:sz w:val="28"/>
          <w:szCs w:val="28"/>
        </w:rPr>
        <w:t xml:space="preserve"> </w:t>
      </w:r>
    </w:p>
    <w:p w:rsidR="00817929" w:rsidRPr="00E9085D" w:rsidRDefault="00817929" w:rsidP="00E9085D">
      <w:pPr>
        <w:rPr>
          <w:sz w:val="28"/>
          <w:szCs w:val="28"/>
        </w:rPr>
      </w:pPr>
      <w:r w:rsidRPr="00E9085D">
        <w:rPr>
          <w:sz w:val="28"/>
          <w:szCs w:val="28"/>
        </w:rPr>
        <w:t>Для достижения этой цели поставлены следующие задачи:</w:t>
      </w:r>
    </w:p>
    <w:p w:rsidR="00817929" w:rsidRPr="00E9085D" w:rsidRDefault="00817929" w:rsidP="00E9085D">
      <w:pPr>
        <w:pStyle w:val="a6"/>
        <w:widowControl w:val="0"/>
        <w:numPr>
          <w:ilvl w:val="0"/>
          <w:numId w:val="30"/>
        </w:numPr>
        <w:spacing w:after="120"/>
        <w:ind w:left="567"/>
        <w:contextualSpacing/>
        <w:jc w:val="both"/>
        <w:rPr>
          <w:sz w:val="28"/>
          <w:szCs w:val="28"/>
          <w:lang w:val="ru-RU"/>
        </w:rPr>
      </w:pPr>
      <w:r w:rsidRPr="00E9085D">
        <w:rPr>
          <w:sz w:val="28"/>
          <w:szCs w:val="28"/>
          <w:lang w:val="ru-RU"/>
        </w:rPr>
        <w:t xml:space="preserve">создание условий для повышения качества и разнообразия услуг, предоставляемых в сфере культуры и искусства, </w:t>
      </w:r>
    </w:p>
    <w:p w:rsidR="00817929" w:rsidRPr="00E9085D" w:rsidRDefault="00817929" w:rsidP="00E9085D">
      <w:pPr>
        <w:pStyle w:val="a6"/>
        <w:widowControl w:val="0"/>
        <w:numPr>
          <w:ilvl w:val="0"/>
          <w:numId w:val="30"/>
        </w:numPr>
        <w:spacing w:after="120"/>
        <w:ind w:left="567"/>
        <w:contextualSpacing/>
        <w:jc w:val="both"/>
        <w:rPr>
          <w:sz w:val="28"/>
          <w:szCs w:val="28"/>
        </w:rPr>
      </w:pPr>
      <w:proofErr w:type="spellStart"/>
      <w:r w:rsidRPr="00E9085D">
        <w:rPr>
          <w:sz w:val="28"/>
          <w:szCs w:val="28"/>
        </w:rPr>
        <w:t>модернизация</w:t>
      </w:r>
      <w:proofErr w:type="spellEnd"/>
      <w:r w:rsidRPr="00E9085D">
        <w:rPr>
          <w:sz w:val="28"/>
          <w:szCs w:val="28"/>
        </w:rPr>
        <w:t xml:space="preserve"> </w:t>
      </w:r>
      <w:proofErr w:type="spellStart"/>
      <w:r w:rsidRPr="00E9085D">
        <w:rPr>
          <w:sz w:val="28"/>
          <w:szCs w:val="28"/>
        </w:rPr>
        <w:t>работы</w:t>
      </w:r>
      <w:proofErr w:type="spellEnd"/>
      <w:r w:rsidRPr="00E9085D">
        <w:rPr>
          <w:sz w:val="28"/>
          <w:szCs w:val="28"/>
        </w:rPr>
        <w:t xml:space="preserve"> </w:t>
      </w:r>
      <w:proofErr w:type="spellStart"/>
      <w:r w:rsidRPr="00E9085D">
        <w:rPr>
          <w:sz w:val="28"/>
          <w:szCs w:val="28"/>
        </w:rPr>
        <w:t>учреждений</w:t>
      </w:r>
      <w:proofErr w:type="spellEnd"/>
      <w:r w:rsidRPr="00E9085D">
        <w:rPr>
          <w:sz w:val="28"/>
          <w:szCs w:val="28"/>
        </w:rPr>
        <w:t xml:space="preserve"> </w:t>
      </w:r>
      <w:proofErr w:type="spellStart"/>
      <w:r w:rsidRPr="00E9085D">
        <w:rPr>
          <w:sz w:val="28"/>
          <w:szCs w:val="28"/>
        </w:rPr>
        <w:t>культуры</w:t>
      </w:r>
      <w:proofErr w:type="spellEnd"/>
      <w:r w:rsidRPr="00E9085D">
        <w:rPr>
          <w:sz w:val="28"/>
          <w:szCs w:val="28"/>
        </w:rPr>
        <w:t>;</w:t>
      </w:r>
    </w:p>
    <w:p w:rsidR="00817929" w:rsidRPr="00E9085D" w:rsidRDefault="00817929" w:rsidP="00E9085D">
      <w:pPr>
        <w:pStyle w:val="a6"/>
        <w:widowControl w:val="0"/>
        <w:numPr>
          <w:ilvl w:val="0"/>
          <w:numId w:val="30"/>
        </w:numPr>
        <w:spacing w:after="120"/>
        <w:ind w:left="567"/>
        <w:contextualSpacing/>
        <w:jc w:val="both"/>
        <w:rPr>
          <w:sz w:val="28"/>
          <w:szCs w:val="28"/>
          <w:lang w:val="ru-RU"/>
        </w:rPr>
      </w:pPr>
      <w:r w:rsidRPr="00E9085D">
        <w:rPr>
          <w:sz w:val="28"/>
          <w:szCs w:val="28"/>
          <w:lang w:val="ru-RU"/>
        </w:rPr>
        <w:t xml:space="preserve">обеспечение равного доступа к культурным благам и возможности </w:t>
      </w:r>
      <w:r w:rsidRPr="00E9085D">
        <w:rPr>
          <w:sz w:val="28"/>
          <w:szCs w:val="28"/>
          <w:lang w:val="ru-RU"/>
        </w:rPr>
        <w:lastRenderedPageBreak/>
        <w:t>реализации творческого потенциала в сфере культуры и искусства для всех социальных слоев населения;</w:t>
      </w:r>
    </w:p>
    <w:p w:rsidR="00817929" w:rsidRPr="00E9085D" w:rsidRDefault="00817929" w:rsidP="00E9085D">
      <w:pPr>
        <w:pStyle w:val="a6"/>
        <w:widowControl w:val="0"/>
        <w:numPr>
          <w:ilvl w:val="0"/>
          <w:numId w:val="30"/>
        </w:numPr>
        <w:spacing w:after="120"/>
        <w:ind w:left="567"/>
        <w:contextualSpacing/>
        <w:jc w:val="both"/>
        <w:rPr>
          <w:sz w:val="28"/>
          <w:szCs w:val="28"/>
        </w:rPr>
      </w:pPr>
      <w:proofErr w:type="spellStart"/>
      <w:r w:rsidRPr="00E9085D">
        <w:rPr>
          <w:sz w:val="28"/>
          <w:szCs w:val="28"/>
        </w:rPr>
        <w:t>информатизация</w:t>
      </w:r>
      <w:proofErr w:type="spellEnd"/>
      <w:r w:rsidRPr="00E9085D">
        <w:rPr>
          <w:sz w:val="28"/>
          <w:szCs w:val="28"/>
        </w:rPr>
        <w:t xml:space="preserve"> </w:t>
      </w:r>
      <w:proofErr w:type="spellStart"/>
      <w:r w:rsidRPr="00E9085D">
        <w:rPr>
          <w:sz w:val="28"/>
          <w:szCs w:val="28"/>
        </w:rPr>
        <w:t>отрасли</w:t>
      </w:r>
      <w:proofErr w:type="spellEnd"/>
      <w:r w:rsidRPr="00E9085D">
        <w:rPr>
          <w:sz w:val="28"/>
          <w:szCs w:val="28"/>
        </w:rPr>
        <w:t>;</w:t>
      </w:r>
    </w:p>
    <w:p w:rsidR="00817929" w:rsidRPr="00E9085D" w:rsidRDefault="00817929" w:rsidP="00E9085D">
      <w:pPr>
        <w:pStyle w:val="a6"/>
        <w:widowControl w:val="0"/>
        <w:numPr>
          <w:ilvl w:val="0"/>
          <w:numId w:val="30"/>
        </w:numPr>
        <w:spacing w:after="120"/>
        <w:ind w:left="567"/>
        <w:contextualSpacing/>
        <w:jc w:val="both"/>
        <w:rPr>
          <w:sz w:val="28"/>
          <w:szCs w:val="28"/>
          <w:lang w:val="ru-RU"/>
        </w:rPr>
      </w:pPr>
      <w:r w:rsidRPr="00E9085D">
        <w:rPr>
          <w:sz w:val="28"/>
          <w:szCs w:val="28"/>
          <w:lang w:val="ru-RU"/>
        </w:rPr>
        <w:t>создание позитивного культурного образа во внешней среде.</w:t>
      </w:r>
    </w:p>
    <w:p w:rsidR="00817929" w:rsidRPr="00E9085D" w:rsidRDefault="00005D94" w:rsidP="00005D94">
      <w:pPr>
        <w:jc w:val="both"/>
        <w:rPr>
          <w:sz w:val="28"/>
          <w:szCs w:val="28"/>
        </w:rPr>
      </w:pPr>
      <w:r>
        <w:rPr>
          <w:sz w:val="28"/>
          <w:szCs w:val="28"/>
        </w:rPr>
        <w:tab/>
      </w:r>
      <w:r w:rsidR="00817929" w:rsidRPr="00E9085D">
        <w:rPr>
          <w:sz w:val="28"/>
          <w:szCs w:val="28"/>
        </w:rPr>
        <w:t xml:space="preserve">Для достижения поставленных целевых ориентиров, </w:t>
      </w:r>
      <w:proofErr w:type="gramStart"/>
      <w:r w:rsidR="00817929" w:rsidRPr="00E9085D">
        <w:rPr>
          <w:sz w:val="28"/>
          <w:szCs w:val="28"/>
        </w:rPr>
        <w:t>согласно</w:t>
      </w:r>
      <w:proofErr w:type="gramEnd"/>
      <w:r w:rsidR="00817929" w:rsidRPr="00E9085D">
        <w:rPr>
          <w:sz w:val="28"/>
          <w:szCs w:val="28"/>
        </w:rPr>
        <w:t xml:space="preserve"> генерального плана Рахинского сельского поселения, необходимо реализовать следующие мероприятия инвестиционного характера:</w:t>
      </w:r>
    </w:p>
    <w:p w:rsidR="00817929" w:rsidRPr="00E9085D" w:rsidRDefault="00817929" w:rsidP="00005D94">
      <w:pPr>
        <w:jc w:val="both"/>
        <w:rPr>
          <w:sz w:val="28"/>
          <w:szCs w:val="28"/>
        </w:rPr>
      </w:pPr>
      <w:r w:rsidRPr="00E9085D">
        <w:rPr>
          <w:sz w:val="28"/>
          <w:szCs w:val="28"/>
        </w:rPr>
        <w:t>К модернизации  запланированы следующие объекты:</w:t>
      </w:r>
    </w:p>
    <w:p w:rsidR="00817929" w:rsidRPr="00E9085D" w:rsidRDefault="00817929" w:rsidP="00005D94">
      <w:pPr>
        <w:jc w:val="both"/>
        <w:rPr>
          <w:sz w:val="28"/>
          <w:szCs w:val="28"/>
        </w:rPr>
      </w:pPr>
      <w:r w:rsidRPr="00E9085D">
        <w:rPr>
          <w:sz w:val="28"/>
          <w:szCs w:val="28"/>
        </w:rPr>
        <w:t>-МКУК «</w:t>
      </w:r>
      <w:proofErr w:type="spellStart"/>
      <w:r w:rsidRPr="00E9085D">
        <w:rPr>
          <w:sz w:val="28"/>
          <w:szCs w:val="28"/>
        </w:rPr>
        <w:t>Рахинский</w:t>
      </w:r>
      <w:proofErr w:type="spellEnd"/>
      <w:r w:rsidRPr="00E9085D">
        <w:rPr>
          <w:sz w:val="28"/>
          <w:szCs w:val="28"/>
        </w:rPr>
        <w:t xml:space="preserve"> СДК»</w:t>
      </w:r>
    </w:p>
    <w:p w:rsidR="00817929" w:rsidRPr="00E9085D" w:rsidRDefault="00E9085D" w:rsidP="00E9085D">
      <w:pPr>
        <w:pStyle w:val="S2"/>
      </w:pPr>
      <w:bookmarkStart w:id="12" w:name="_Toc447114050"/>
      <w:r>
        <w:tab/>
      </w:r>
      <w:r w:rsidR="00817929" w:rsidRPr="00E9085D">
        <w:t>2.1.</w:t>
      </w:r>
      <w:r w:rsidR="001F6C85">
        <w:t>3</w:t>
      </w:r>
      <w:r w:rsidR="00817929" w:rsidRPr="00E9085D">
        <w:t xml:space="preserve"> Спорт</w:t>
      </w:r>
      <w:bookmarkEnd w:id="12"/>
    </w:p>
    <w:p w:rsidR="00817929" w:rsidRPr="00E9085D" w:rsidRDefault="00E9085D" w:rsidP="00E9085D">
      <w:pPr>
        <w:rPr>
          <w:sz w:val="28"/>
          <w:szCs w:val="28"/>
          <w:shd w:val="clear" w:color="auto" w:fill="FFFFFF"/>
        </w:rPr>
      </w:pPr>
      <w:r>
        <w:rPr>
          <w:sz w:val="28"/>
          <w:szCs w:val="28"/>
        </w:rPr>
        <w:tab/>
      </w:r>
      <w:r w:rsidR="00817929" w:rsidRPr="00E9085D">
        <w:rPr>
          <w:sz w:val="28"/>
          <w:szCs w:val="28"/>
        </w:rPr>
        <w:t xml:space="preserve">Целью развития спорта в </w:t>
      </w:r>
      <w:proofErr w:type="spellStart"/>
      <w:r w:rsidR="00817929" w:rsidRPr="00E9085D">
        <w:rPr>
          <w:sz w:val="28"/>
          <w:szCs w:val="28"/>
        </w:rPr>
        <w:t>Рахинском</w:t>
      </w:r>
      <w:proofErr w:type="spellEnd"/>
      <w:r w:rsidR="00817929" w:rsidRPr="00E9085D">
        <w:rPr>
          <w:sz w:val="28"/>
          <w:szCs w:val="28"/>
        </w:rPr>
        <w:t xml:space="preserve"> сельском поселении является </w:t>
      </w:r>
      <w:r w:rsidR="00817929" w:rsidRPr="00E9085D">
        <w:rPr>
          <w:sz w:val="28"/>
          <w:szCs w:val="28"/>
          <w:shd w:val="clear" w:color="auto" w:fill="FFFFFF"/>
        </w:rPr>
        <w:t>создание условий, ориентирующих граждан на здоровый образ жизни, в том числе за систематические занятия физической культурой и спортом.</w:t>
      </w:r>
    </w:p>
    <w:p w:rsidR="00817929" w:rsidRPr="00E9085D" w:rsidRDefault="00817929" w:rsidP="00E9085D">
      <w:pPr>
        <w:rPr>
          <w:sz w:val="28"/>
          <w:szCs w:val="28"/>
        </w:rPr>
      </w:pPr>
      <w:r w:rsidRPr="00E9085D">
        <w:rPr>
          <w:sz w:val="28"/>
          <w:szCs w:val="28"/>
        </w:rPr>
        <w:t>В сфере физической культуры и спорта Рахинского сельс</w:t>
      </w:r>
      <w:r w:rsidR="00221780">
        <w:rPr>
          <w:sz w:val="28"/>
          <w:szCs w:val="28"/>
        </w:rPr>
        <w:t>кого поселения на период до 2033</w:t>
      </w:r>
      <w:r w:rsidRPr="00E9085D">
        <w:rPr>
          <w:sz w:val="28"/>
          <w:szCs w:val="28"/>
        </w:rPr>
        <w:t xml:space="preserve"> года можно выделить следующие задачи:</w:t>
      </w:r>
    </w:p>
    <w:p w:rsidR="00817929" w:rsidRPr="00E9085D" w:rsidRDefault="00817929" w:rsidP="00E9085D">
      <w:pPr>
        <w:pStyle w:val="a6"/>
        <w:widowControl w:val="0"/>
        <w:numPr>
          <w:ilvl w:val="0"/>
          <w:numId w:val="31"/>
        </w:numPr>
        <w:spacing w:after="120"/>
        <w:ind w:left="567"/>
        <w:contextualSpacing/>
        <w:jc w:val="both"/>
        <w:rPr>
          <w:sz w:val="28"/>
          <w:szCs w:val="28"/>
          <w:shd w:val="clear" w:color="auto" w:fill="FFFFFF"/>
          <w:lang w:val="ru-RU"/>
        </w:rPr>
      </w:pPr>
      <w:r w:rsidRPr="00E9085D">
        <w:rPr>
          <w:sz w:val="28"/>
          <w:szCs w:val="28"/>
          <w:lang w:val="ru-RU"/>
        </w:rPr>
        <w:t>создание условий</w:t>
      </w:r>
      <w:r w:rsidRPr="00E9085D">
        <w:rPr>
          <w:sz w:val="28"/>
          <w:szCs w:val="28"/>
        </w:rPr>
        <w:t> </w:t>
      </w:r>
      <w:r w:rsidRPr="00E9085D">
        <w:rPr>
          <w:sz w:val="28"/>
          <w:szCs w:val="28"/>
          <w:shd w:val="clear" w:color="auto" w:fill="FFFFFF"/>
          <w:lang w:val="ru-RU"/>
        </w:rPr>
        <w:t>для повышения качества и разнообразия услуг, предоставляемых в сфере физкультуры и спорта, в том числе на базе учреждений;</w:t>
      </w:r>
    </w:p>
    <w:p w:rsidR="00817929" w:rsidRPr="00E9085D" w:rsidRDefault="00817929" w:rsidP="00E9085D">
      <w:pPr>
        <w:pStyle w:val="a6"/>
        <w:widowControl w:val="0"/>
        <w:numPr>
          <w:ilvl w:val="0"/>
          <w:numId w:val="31"/>
        </w:numPr>
        <w:spacing w:after="120"/>
        <w:ind w:left="567"/>
        <w:contextualSpacing/>
        <w:jc w:val="both"/>
        <w:rPr>
          <w:sz w:val="28"/>
          <w:szCs w:val="28"/>
          <w:shd w:val="clear" w:color="auto" w:fill="FFFFFF"/>
          <w:lang w:val="ru-RU"/>
        </w:rPr>
      </w:pPr>
      <w:r w:rsidRPr="00E9085D">
        <w:rPr>
          <w:sz w:val="28"/>
          <w:szCs w:val="28"/>
          <w:lang w:val="ru-RU"/>
        </w:rPr>
        <w:t>развитие массового спорта. Популяризация активного и здорового образа жизни. Физическое совершенствование, укрепление здоровья, профилактика асоциальных явлений в молодежной среде</w:t>
      </w:r>
      <w:r w:rsidRPr="00E9085D">
        <w:rPr>
          <w:sz w:val="28"/>
          <w:szCs w:val="28"/>
          <w:shd w:val="clear" w:color="auto" w:fill="FFFFFF"/>
          <w:lang w:val="ru-RU"/>
        </w:rPr>
        <w:t>;</w:t>
      </w:r>
    </w:p>
    <w:p w:rsidR="00817929" w:rsidRPr="00E9085D" w:rsidRDefault="00817929" w:rsidP="00E9085D">
      <w:pPr>
        <w:pStyle w:val="a6"/>
        <w:widowControl w:val="0"/>
        <w:numPr>
          <w:ilvl w:val="0"/>
          <w:numId w:val="31"/>
        </w:numPr>
        <w:spacing w:after="120"/>
        <w:ind w:left="567"/>
        <w:contextualSpacing/>
        <w:jc w:val="both"/>
        <w:rPr>
          <w:sz w:val="28"/>
          <w:szCs w:val="28"/>
          <w:shd w:val="clear" w:color="auto" w:fill="FFFFFF"/>
          <w:lang w:val="ru-RU"/>
        </w:rPr>
      </w:pPr>
      <w:r w:rsidRPr="00E9085D">
        <w:rPr>
          <w:sz w:val="28"/>
          <w:szCs w:val="28"/>
          <w:lang w:val="ru-RU"/>
        </w:rPr>
        <w:t>создание условий для выявления, развития и поддержки спортивно одаренных детей, подготовка спортивного резерва и поддержка взрослого спорта</w:t>
      </w:r>
      <w:r w:rsidRPr="00E9085D">
        <w:rPr>
          <w:sz w:val="28"/>
          <w:szCs w:val="28"/>
          <w:shd w:val="clear" w:color="auto" w:fill="FFFFFF"/>
          <w:lang w:val="ru-RU"/>
        </w:rPr>
        <w:t>;</w:t>
      </w:r>
    </w:p>
    <w:p w:rsidR="00817929" w:rsidRPr="00E9085D" w:rsidRDefault="00817929" w:rsidP="00E9085D">
      <w:pPr>
        <w:pStyle w:val="a6"/>
        <w:widowControl w:val="0"/>
        <w:numPr>
          <w:ilvl w:val="0"/>
          <w:numId w:val="31"/>
        </w:numPr>
        <w:spacing w:after="120"/>
        <w:ind w:left="567"/>
        <w:contextualSpacing/>
        <w:jc w:val="both"/>
        <w:rPr>
          <w:sz w:val="28"/>
          <w:szCs w:val="28"/>
          <w:shd w:val="clear" w:color="auto" w:fill="FFFFFF"/>
          <w:lang w:val="ru-RU"/>
        </w:rPr>
      </w:pPr>
      <w:r w:rsidRPr="00E9085D">
        <w:rPr>
          <w:sz w:val="28"/>
          <w:szCs w:val="28"/>
          <w:lang w:val="ru-RU"/>
        </w:rPr>
        <w:t>предоставление возможности физической реабилитации инвалидов и лиц с ограниченными возможностями здоровья с использованием методов адаптивной физической культуры</w:t>
      </w:r>
      <w:r w:rsidRPr="00E9085D">
        <w:rPr>
          <w:sz w:val="28"/>
          <w:szCs w:val="28"/>
          <w:shd w:val="clear" w:color="auto" w:fill="FFFFFF"/>
          <w:lang w:val="ru-RU"/>
        </w:rPr>
        <w:t>;</w:t>
      </w:r>
    </w:p>
    <w:p w:rsidR="00817929" w:rsidRPr="00E9085D" w:rsidRDefault="00817929" w:rsidP="00E9085D">
      <w:pPr>
        <w:pStyle w:val="a6"/>
        <w:widowControl w:val="0"/>
        <w:numPr>
          <w:ilvl w:val="0"/>
          <w:numId w:val="31"/>
        </w:numPr>
        <w:spacing w:after="120"/>
        <w:ind w:left="567"/>
        <w:contextualSpacing/>
        <w:jc w:val="both"/>
        <w:rPr>
          <w:sz w:val="28"/>
          <w:szCs w:val="28"/>
          <w:shd w:val="clear" w:color="auto" w:fill="FFFFFF"/>
          <w:lang w:val="ru-RU"/>
        </w:rPr>
      </w:pPr>
      <w:r w:rsidRPr="00E9085D">
        <w:rPr>
          <w:sz w:val="28"/>
          <w:szCs w:val="28"/>
          <w:lang w:val="ru-RU"/>
        </w:rPr>
        <w:t>развитие материально-технической базы спортивных объектов для полноценных занятий физической культурой и спортом в поселении.</w:t>
      </w:r>
    </w:p>
    <w:p w:rsidR="00817929" w:rsidRPr="00E9085D" w:rsidRDefault="00005D94" w:rsidP="00005D94">
      <w:pPr>
        <w:jc w:val="both"/>
        <w:rPr>
          <w:sz w:val="28"/>
          <w:szCs w:val="28"/>
        </w:rPr>
      </w:pPr>
      <w:r>
        <w:rPr>
          <w:sz w:val="28"/>
          <w:szCs w:val="28"/>
        </w:rPr>
        <w:tab/>
      </w:r>
      <w:r w:rsidR="00817929" w:rsidRPr="00E9085D">
        <w:rPr>
          <w:sz w:val="28"/>
          <w:szCs w:val="28"/>
        </w:rPr>
        <w:t xml:space="preserve">Для достижения поставленных целевых ориентиров, </w:t>
      </w:r>
      <w:proofErr w:type="gramStart"/>
      <w:r w:rsidR="00817929" w:rsidRPr="00E9085D">
        <w:rPr>
          <w:sz w:val="28"/>
          <w:szCs w:val="28"/>
        </w:rPr>
        <w:t>согласно</w:t>
      </w:r>
      <w:proofErr w:type="gramEnd"/>
      <w:r w:rsidR="00817929" w:rsidRPr="00E9085D">
        <w:rPr>
          <w:sz w:val="28"/>
          <w:szCs w:val="28"/>
        </w:rPr>
        <w:t xml:space="preserve"> генерального плана Рахинского сельского поселения, необходимо реализовать следующие мероприятия инвестиционного характера:</w:t>
      </w:r>
    </w:p>
    <w:p w:rsidR="00817929" w:rsidRPr="00E9085D" w:rsidRDefault="00817929" w:rsidP="00005D94">
      <w:pPr>
        <w:keepNext/>
        <w:jc w:val="both"/>
        <w:rPr>
          <w:sz w:val="28"/>
          <w:szCs w:val="28"/>
        </w:rPr>
      </w:pPr>
      <w:r w:rsidRPr="00E9085D">
        <w:rPr>
          <w:sz w:val="28"/>
          <w:szCs w:val="28"/>
        </w:rPr>
        <w:t>К строительству запланированы следующие объекты:</w:t>
      </w:r>
    </w:p>
    <w:p w:rsidR="00817929" w:rsidRPr="00E9085D" w:rsidRDefault="00817929" w:rsidP="00005D94">
      <w:pPr>
        <w:pStyle w:val="a6"/>
        <w:widowControl w:val="0"/>
        <w:numPr>
          <w:ilvl w:val="0"/>
          <w:numId w:val="30"/>
        </w:numPr>
        <w:spacing w:after="120"/>
        <w:ind w:left="567"/>
        <w:contextualSpacing/>
        <w:jc w:val="both"/>
        <w:rPr>
          <w:sz w:val="28"/>
          <w:szCs w:val="28"/>
          <w:lang w:val="ru-RU"/>
        </w:rPr>
      </w:pPr>
      <w:r w:rsidRPr="00E9085D">
        <w:rPr>
          <w:sz w:val="28"/>
          <w:szCs w:val="28"/>
          <w:lang w:val="ru-RU"/>
        </w:rPr>
        <w:t xml:space="preserve">Спортивный зал на </w:t>
      </w:r>
      <w:r w:rsidR="007C1815" w:rsidRPr="00E9085D">
        <w:rPr>
          <w:sz w:val="28"/>
          <w:szCs w:val="28"/>
          <w:lang w:val="ru-RU"/>
        </w:rPr>
        <w:t>500</w:t>
      </w:r>
      <w:r w:rsidRPr="00E9085D">
        <w:rPr>
          <w:sz w:val="28"/>
          <w:szCs w:val="28"/>
          <w:lang w:val="ru-RU"/>
        </w:rPr>
        <w:t>м</w:t>
      </w:r>
      <w:r w:rsidRPr="00E9085D">
        <w:rPr>
          <w:sz w:val="28"/>
          <w:szCs w:val="28"/>
          <w:vertAlign w:val="superscript"/>
          <w:lang w:val="ru-RU"/>
        </w:rPr>
        <w:t>2</w:t>
      </w:r>
      <w:r w:rsidRPr="00E9085D">
        <w:rPr>
          <w:sz w:val="28"/>
          <w:szCs w:val="28"/>
          <w:lang w:val="ru-RU"/>
        </w:rPr>
        <w:t xml:space="preserve"> </w:t>
      </w:r>
      <w:proofErr w:type="gramStart"/>
      <w:r w:rsidRPr="00E9085D">
        <w:rPr>
          <w:sz w:val="28"/>
          <w:szCs w:val="28"/>
          <w:lang w:val="ru-RU"/>
        </w:rPr>
        <w:t>в</w:t>
      </w:r>
      <w:proofErr w:type="gramEnd"/>
      <w:r w:rsidRPr="00E9085D">
        <w:rPr>
          <w:sz w:val="28"/>
          <w:szCs w:val="28"/>
          <w:lang w:val="ru-RU"/>
        </w:rPr>
        <w:t xml:space="preserve"> </w:t>
      </w:r>
      <w:r w:rsidR="007C1815" w:rsidRPr="00E9085D">
        <w:rPr>
          <w:sz w:val="28"/>
          <w:szCs w:val="28"/>
          <w:lang w:val="ru-RU"/>
        </w:rPr>
        <w:t>с. Рахинка</w:t>
      </w:r>
    </w:p>
    <w:p w:rsidR="00817929" w:rsidRPr="00E9085D" w:rsidRDefault="00E9085D" w:rsidP="00E9085D">
      <w:pPr>
        <w:pStyle w:val="S2"/>
      </w:pPr>
      <w:bookmarkStart w:id="13" w:name="_Toc447114051"/>
      <w:r>
        <w:tab/>
      </w:r>
      <w:r w:rsidR="001F6C85">
        <w:t>2.1.4</w:t>
      </w:r>
      <w:r w:rsidR="000444DF" w:rsidRPr="00E9085D">
        <w:t xml:space="preserve">. </w:t>
      </w:r>
      <w:r w:rsidR="00817929" w:rsidRPr="00E9085D">
        <w:t>Здравоохранение</w:t>
      </w:r>
      <w:bookmarkEnd w:id="13"/>
    </w:p>
    <w:p w:rsidR="00817929" w:rsidRPr="00E9085D" w:rsidRDefault="00E9085D" w:rsidP="00E9085D">
      <w:pPr>
        <w:rPr>
          <w:sz w:val="28"/>
          <w:szCs w:val="28"/>
        </w:rPr>
      </w:pPr>
      <w:r>
        <w:rPr>
          <w:sz w:val="28"/>
          <w:szCs w:val="28"/>
        </w:rPr>
        <w:tab/>
      </w:r>
      <w:r w:rsidR="00817929" w:rsidRPr="00E9085D">
        <w:rPr>
          <w:sz w:val="28"/>
          <w:szCs w:val="28"/>
        </w:rPr>
        <w:t xml:space="preserve">Основной целью развития здравоохранения в </w:t>
      </w:r>
      <w:proofErr w:type="spellStart"/>
      <w:r w:rsidR="007C1815" w:rsidRPr="00E9085D">
        <w:rPr>
          <w:sz w:val="28"/>
          <w:szCs w:val="28"/>
        </w:rPr>
        <w:t>Рахинском</w:t>
      </w:r>
      <w:proofErr w:type="spellEnd"/>
      <w:r w:rsidR="007C1815" w:rsidRPr="00E9085D">
        <w:rPr>
          <w:sz w:val="28"/>
          <w:szCs w:val="28"/>
        </w:rPr>
        <w:t xml:space="preserve"> сельском поселении</w:t>
      </w:r>
      <w:r w:rsidR="00817929" w:rsidRPr="00E9085D">
        <w:rPr>
          <w:sz w:val="28"/>
          <w:szCs w:val="28"/>
        </w:rPr>
        <w:t xml:space="preserve"> является сохранение и укрепление здоровья населения на основе формирования здорового образа жизни и обеспечения качества и доступности медицинской помощи населению. </w:t>
      </w:r>
    </w:p>
    <w:p w:rsidR="00817929" w:rsidRPr="00E9085D" w:rsidRDefault="00817929" w:rsidP="00E9085D">
      <w:pPr>
        <w:rPr>
          <w:sz w:val="28"/>
          <w:szCs w:val="28"/>
        </w:rPr>
      </w:pPr>
      <w:r w:rsidRPr="00E9085D">
        <w:rPr>
          <w:sz w:val="28"/>
          <w:szCs w:val="28"/>
        </w:rPr>
        <w:t>Для достижения этой цели поставлены следующие задачи:</w:t>
      </w:r>
    </w:p>
    <w:p w:rsidR="00817929" w:rsidRPr="00E9085D" w:rsidRDefault="00817929" w:rsidP="00E9085D">
      <w:pPr>
        <w:pStyle w:val="a6"/>
        <w:widowControl w:val="0"/>
        <w:numPr>
          <w:ilvl w:val="0"/>
          <w:numId w:val="32"/>
        </w:numPr>
        <w:spacing w:after="120"/>
        <w:ind w:left="567"/>
        <w:contextualSpacing/>
        <w:jc w:val="both"/>
        <w:rPr>
          <w:sz w:val="28"/>
          <w:szCs w:val="28"/>
          <w:lang w:val="ru-RU"/>
        </w:rPr>
      </w:pPr>
      <w:r w:rsidRPr="00E9085D">
        <w:rPr>
          <w:sz w:val="28"/>
          <w:szCs w:val="28"/>
          <w:lang w:val="ru-RU"/>
        </w:rPr>
        <w:t>внедрение передовых технологий лечения и достижений медицинской науки в практическое здравоохранение, содействие в получении лицензий на новые виды медицинской деятельности;</w:t>
      </w:r>
    </w:p>
    <w:p w:rsidR="00817929" w:rsidRPr="00E9085D" w:rsidRDefault="00817929" w:rsidP="00E9085D">
      <w:pPr>
        <w:pStyle w:val="a6"/>
        <w:widowControl w:val="0"/>
        <w:numPr>
          <w:ilvl w:val="0"/>
          <w:numId w:val="32"/>
        </w:numPr>
        <w:spacing w:after="120"/>
        <w:ind w:left="567"/>
        <w:contextualSpacing/>
        <w:jc w:val="both"/>
        <w:rPr>
          <w:sz w:val="28"/>
          <w:szCs w:val="28"/>
          <w:lang w:val="ru-RU"/>
        </w:rPr>
      </w:pPr>
      <w:r w:rsidRPr="00E9085D">
        <w:rPr>
          <w:sz w:val="28"/>
          <w:szCs w:val="28"/>
          <w:lang w:val="ru-RU"/>
        </w:rPr>
        <w:lastRenderedPageBreak/>
        <w:t>повышение качества оказываемых медицинских услуг муниципальными учреждениями и частными организациями;</w:t>
      </w:r>
    </w:p>
    <w:p w:rsidR="00817929" w:rsidRPr="00E9085D" w:rsidRDefault="00817929" w:rsidP="00E9085D">
      <w:pPr>
        <w:pStyle w:val="a6"/>
        <w:widowControl w:val="0"/>
        <w:numPr>
          <w:ilvl w:val="0"/>
          <w:numId w:val="32"/>
        </w:numPr>
        <w:spacing w:after="120"/>
        <w:ind w:left="567"/>
        <w:contextualSpacing/>
        <w:jc w:val="both"/>
        <w:rPr>
          <w:sz w:val="28"/>
          <w:szCs w:val="28"/>
          <w:lang w:val="ru-RU"/>
        </w:rPr>
      </w:pPr>
      <w:r w:rsidRPr="00E9085D">
        <w:rPr>
          <w:sz w:val="28"/>
          <w:szCs w:val="28"/>
          <w:lang w:val="ru-RU"/>
        </w:rPr>
        <w:t>создание условий для привлечения в учреждения здравоохранения молодых перспективных специалистов;</w:t>
      </w:r>
    </w:p>
    <w:p w:rsidR="00817929" w:rsidRPr="00E9085D" w:rsidRDefault="00817929" w:rsidP="00E9085D">
      <w:pPr>
        <w:pStyle w:val="a6"/>
        <w:widowControl w:val="0"/>
        <w:numPr>
          <w:ilvl w:val="0"/>
          <w:numId w:val="32"/>
        </w:numPr>
        <w:spacing w:after="120"/>
        <w:ind w:left="567"/>
        <w:contextualSpacing/>
        <w:jc w:val="both"/>
        <w:rPr>
          <w:sz w:val="28"/>
          <w:szCs w:val="28"/>
          <w:lang w:val="ru-RU"/>
        </w:rPr>
      </w:pPr>
      <w:r w:rsidRPr="00E9085D">
        <w:rPr>
          <w:sz w:val="28"/>
          <w:szCs w:val="28"/>
          <w:lang w:val="ru-RU"/>
        </w:rPr>
        <w:t>повышение квалификации и поддержка медицинских кадров муниципальных учреждений здравоохранения;</w:t>
      </w:r>
    </w:p>
    <w:p w:rsidR="00817929" w:rsidRPr="00E9085D" w:rsidRDefault="00817929" w:rsidP="00E9085D">
      <w:pPr>
        <w:pStyle w:val="a6"/>
        <w:widowControl w:val="0"/>
        <w:numPr>
          <w:ilvl w:val="0"/>
          <w:numId w:val="32"/>
        </w:numPr>
        <w:spacing w:after="120"/>
        <w:ind w:left="567"/>
        <w:contextualSpacing/>
        <w:jc w:val="both"/>
        <w:rPr>
          <w:sz w:val="28"/>
          <w:szCs w:val="28"/>
          <w:lang w:val="ru-RU"/>
        </w:rPr>
      </w:pPr>
      <w:r w:rsidRPr="00E9085D">
        <w:rPr>
          <w:sz w:val="28"/>
          <w:szCs w:val="28"/>
          <w:lang w:val="ru-RU"/>
        </w:rPr>
        <w:t>создание условий для формирования здорового образа жизни у населения.</w:t>
      </w:r>
    </w:p>
    <w:p w:rsidR="00817929" w:rsidRPr="00E9085D" w:rsidRDefault="00005D94" w:rsidP="00E9085D">
      <w:pPr>
        <w:rPr>
          <w:sz w:val="28"/>
          <w:szCs w:val="28"/>
        </w:rPr>
      </w:pPr>
      <w:r>
        <w:rPr>
          <w:sz w:val="28"/>
          <w:szCs w:val="28"/>
        </w:rPr>
        <w:tab/>
      </w:r>
      <w:r w:rsidR="00817929" w:rsidRPr="00E9085D">
        <w:rPr>
          <w:sz w:val="28"/>
          <w:szCs w:val="28"/>
        </w:rPr>
        <w:t xml:space="preserve">Для достижения поставленных целевых ориентиров, </w:t>
      </w:r>
      <w:proofErr w:type="gramStart"/>
      <w:r w:rsidR="00817929" w:rsidRPr="00E9085D">
        <w:rPr>
          <w:sz w:val="28"/>
          <w:szCs w:val="28"/>
        </w:rPr>
        <w:t>согласно</w:t>
      </w:r>
      <w:proofErr w:type="gramEnd"/>
      <w:r w:rsidR="00817929" w:rsidRPr="00E9085D">
        <w:rPr>
          <w:sz w:val="28"/>
          <w:szCs w:val="28"/>
        </w:rPr>
        <w:t xml:space="preserve"> генерального плана </w:t>
      </w:r>
      <w:proofErr w:type="spellStart"/>
      <w:r w:rsidR="007C1815" w:rsidRPr="00E9085D">
        <w:rPr>
          <w:sz w:val="28"/>
          <w:szCs w:val="28"/>
        </w:rPr>
        <w:t>Рахинскоого</w:t>
      </w:r>
      <w:proofErr w:type="spellEnd"/>
      <w:r w:rsidR="007C1815" w:rsidRPr="00E9085D">
        <w:rPr>
          <w:sz w:val="28"/>
          <w:szCs w:val="28"/>
        </w:rPr>
        <w:t xml:space="preserve"> сельского поселения</w:t>
      </w:r>
      <w:r w:rsidR="00817929" w:rsidRPr="00E9085D">
        <w:rPr>
          <w:sz w:val="28"/>
          <w:szCs w:val="28"/>
        </w:rPr>
        <w:t>, необходимо реализовать следующие наиболее важные мероприятия инвестиционного характера:</w:t>
      </w:r>
    </w:p>
    <w:p w:rsidR="000444DF" w:rsidRPr="00E9085D" w:rsidRDefault="000444DF" w:rsidP="00E9085D">
      <w:pPr>
        <w:rPr>
          <w:sz w:val="28"/>
          <w:szCs w:val="28"/>
        </w:rPr>
      </w:pPr>
      <w:r w:rsidRPr="00E9085D">
        <w:rPr>
          <w:sz w:val="28"/>
          <w:szCs w:val="28"/>
        </w:rPr>
        <w:t xml:space="preserve">- увеличение емкости амбулатории на 58 </w:t>
      </w:r>
      <w:proofErr w:type="spellStart"/>
      <w:proofErr w:type="gramStart"/>
      <w:r w:rsidRPr="00E9085D">
        <w:rPr>
          <w:sz w:val="28"/>
          <w:szCs w:val="28"/>
        </w:rPr>
        <w:t>койко</w:t>
      </w:r>
      <w:proofErr w:type="spellEnd"/>
      <w:r w:rsidRPr="00E9085D">
        <w:rPr>
          <w:sz w:val="28"/>
          <w:szCs w:val="28"/>
        </w:rPr>
        <w:t>- мест</w:t>
      </w:r>
      <w:proofErr w:type="gramEnd"/>
      <w:r w:rsidRPr="00E9085D">
        <w:rPr>
          <w:sz w:val="28"/>
          <w:szCs w:val="28"/>
        </w:rPr>
        <w:t>;</w:t>
      </w:r>
    </w:p>
    <w:p w:rsidR="000444DF" w:rsidRPr="00E9085D" w:rsidRDefault="000444DF" w:rsidP="00E9085D">
      <w:pPr>
        <w:rPr>
          <w:sz w:val="28"/>
          <w:szCs w:val="28"/>
        </w:rPr>
      </w:pPr>
      <w:r w:rsidRPr="00E9085D">
        <w:rPr>
          <w:sz w:val="28"/>
          <w:szCs w:val="28"/>
        </w:rPr>
        <w:t>- увеличение пропускной способности на 69 посещений</w:t>
      </w:r>
      <w:proofErr w:type="gramStart"/>
      <w:r w:rsidRPr="00E9085D">
        <w:rPr>
          <w:sz w:val="28"/>
          <w:szCs w:val="28"/>
        </w:rPr>
        <w:t xml:space="preserve"> .</w:t>
      </w:r>
      <w:proofErr w:type="gramEnd"/>
    </w:p>
    <w:p w:rsidR="000444DF" w:rsidRPr="00E9085D" w:rsidRDefault="000444DF" w:rsidP="00E9085D">
      <w:pPr>
        <w:rPr>
          <w:sz w:val="28"/>
          <w:szCs w:val="28"/>
        </w:rPr>
      </w:pPr>
      <w:r w:rsidRPr="00E9085D">
        <w:rPr>
          <w:sz w:val="28"/>
          <w:szCs w:val="28"/>
        </w:rPr>
        <w:t>Необходимости в строительстве новых учреждений здравоохранения в селе нет.</w:t>
      </w:r>
    </w:p>
    <w:p w:rsidR="00817929" w:rsidRPr="00E9085D" w:rsidRDefault="00005D94" w:rsidP="00E9085D">
      <w:pPr>
        <w:pStyle w:val="S2"/>
      </w:pPr>
      <w:bookmarkStart w:id="14" w:name="_Toc447114053"/>
      <w:r>
        <w:rPr>
          <w:rFonts w:eastAsia="Times New Roman"/>
        </w:rPr>
        <w:tab/>
      </w:r>
      <w:r w:rsidR="001F6C85">
        <w:rPr>
          <w:rFonts w:eastAsia="Times New Roman"/>
        </w:rPr>
        <w:t>2.2</w:t>
      </w:r>
      <w:r w:rsidR="000444DF" w:rsidRPr="00E9085D">
        <w:rPr>
          <w:rFonts w:eastAsia="Times New Roman"/>
        </w:rPr>
        <w:t xml:space="preserve">.  </w:t>
      </w:r>
      <w:r w:rsidR="00817929" w:rsidRPr="00E9085D">
        <w:t>Прогнозируемый спрос на  услуги социальной инфраструктуры (с учетом изменения численности населения)</w:t>
      </w:r>
      <w:bookmarkEnd w:id="14"/>
    </w:p>
    <w:p w:rsidR="00817929" w:rsidRPr="00E9085D" w:rsidRDefault="00817929" w:rsidP="00817929">
      <w:pPr>
        <w:rPr>
          <w:sz w:val="28"/>
          <w:szCs w:val="28"/>
        </w:rPr>
        <w:sectPr w:rsidR="00817929" w:rsidRPr="00E9085D" w:rsidSect="007F1BA8">
          <w:headerReference w:type="default" r:id="rId9"/>
          <w:footerReference w:type="default" r:id="rId10"/>
          <w:pgSz w:w="11906" w:h="16838"/>
          <w:pgMar w:top="993" w:right="850" w:bottom="851" w:left="1418" w:header="708" w:footer="170" w:gutter="0"/>
          <w:cols w:space="708"/>
          <w:titlePg/>
          <w:docGrid w:linePitch="360"/>
        </w:sectPr>
      </w:pPr>
      <w:r w:rsidRPr="00E9085D">
        <w:rPr>
          <w:sz w:val="28"/>
          <w:szCs w:val="28"/>
        </w:rPr>
        <w:t>Прогнозируемый спрос на услуги социальной инфраструк</w:t>
      </w:r>
      <w:r w:rsidR="00E9085D">
        <w:rPr>
          <w:sz w:val="28"/>
          <w:szCs w:val="28"/>
        </w:rPr>
        <w:t>туры представлены в таблице 4</w:t>
      </w:r>
    </w:p>
    <w:p w:rsidR="00817929" w:rsidRPr="002121B7" w:rsidRDefault="00E9085D" w:rsidP="00817929">
      <w:pPr>
        <w:ind w:left="567"/>
        <w:jc w:val="right"/>
      </w:pPr>
      <w:r>
        <w:lastRenderedPageBreak/>
        <w:t>Таблица 4</w:t>
      </w:r>
    </w:p>
    <w:p w:rsidR="00817929" w:rsidRPr="002121B7" w:rsidRDefault="00817929" w:rsidP="00817929">
      <w:pPr>
        <w:ind w:left="567"/>
        <w:jc w:val="center"/>
        <w:rPr>
          <w:highlight w:val="yellow"/>
        </w:rPr>
      </w:pPr>
      <w:r w:rsidRPr="002121B7">
        <w:t xml:space="preserve">Расчет потребности населения в объектах социальной сферы </w:t>
      </w:r>
      <w:proofErr w:type="gramStart"/>
      <w:r w:rsidRPr="002121B7">
        <w:t>на конец</w:t>
      </w:r>
      <w:proofErr w:type="gramEnd"/>
      <w:r w:rsidRPr="002121B7">
        <w:t xml:space="preserve"> 203</w:t>
      </w:r>
      <w:r w:rsidR="0035051C">
        <w:t>3</w:t>
      </w:r>
      <w:r w:rsidR="000444DF">
        <w:t xml:space="preserve"> г. (численность населения </w:t>
      </w:r>
      <w:r w:rsidRPr="002121B7">
        <w:t xml:space="preserve"> чел.)</w:t>
      </w:r>
    </w:p>
    <w:tbl>
      <w:tblPr>
        <w:tblStyle w:val="afb"/>
        <w:tblW w:w="5022" w:type="pct"/>
        <w:tblLayout w:type="fixed"/>
        <w:tblLook w:val="04A0"/>
      </w:tblPr>
      <w:tblGrid>
        <w:gridCol w:w="5210"/>
        <w:gridCol w:w="2412"/>
        <w:gridCol w:w="2551"/>
        <w:gridCol w:w="2127"/>
        <w:gridCol w:w="2551"/>
      </w:tblGrid>
      <w:tr w:rsidR="001C524F" w:rsidRPr="002C480A" w:rsidTr="00221780">
        <w:trPr>
          <w:trHeight w:val="276"/>
        </w:trPr>
        <w:tc>
          <w:tcPr>
            <w:tcW w:w="1754" w:type="pct"/>
            <w:vMerge w:val="restart"/>
            <w:noWrap/>
          </w:tcPr>
          <w:p w:rsidR="001C524F" w:rsidRPr="002C480A" w:rsidRDefault="001C524F" w:rsidP="00817929">
            <w:pPr>
              <w:jc w:val="center"/>
              <w:rPr>
                <w:rFonts w:ascii="Times New Roman" w:hAnsi="Times New Roman" w:cs="Times New Roman"/>
                <w:b/>
                <w:bCs/>
                <w:sz w:val="24"/>
                <w:szCs w:val="24"/>
              </w:rPr>
            </w:pPr>
            <w:r w:rsidRPr="002C480A">
              <w:rPr>
                <w:rFonts w:ascii="Times New Roman" w:hAnsi="Times New Roman" w:cs="Times New Roman"/>
                <w:b/>
                <w:bCs/>
                <w:sz w:val="24"/>
                <w:szCs w:val="24"/>
              </w:rPr>
              <w:t>Учреждения</w:t>
            </w:r>
          </w:p>
        </w:tc>
        <w:tc>
          <w:tcPr>
            <w:tcW w:w="812" w:type="pct"/>
            <w:vMerge w:val="restart"/>
          </w:tcPr>
          <w:p w:rsidR="001C524F" w:rsidRPr="002C480A" w:rsidRDefault="001C524F" w:rsidP="00817929">
            <w:pPr>
              <w:jc w:val="center"/>
              <w:rPr>
                <w:rFonts w:ascii="Times New Roman" w:hAnsi="Times New Roman" w:cs="Times New Roman"/>
                <w:b/>
                <w:bCs/>
                <w:sz w:val="24"/>
                <w:szCs w:val="24"/>
              </w:rPr>
            </w:pPr>
            <w:r w:rsidRPr="002C480A">
              <w:rPr>
                <w:rFonts w:ascii="Times New Roman" w:hAnsi="Times New Roman" w:cs="Times New Roman"/>
                <w:b/>
                <w:bCs/>
                <w:sz w:val="24"/>
                <w:szCs w:val="24"/>
              </w:rPr>
              <w:t>Единицы измерения</w:t>
            </w:r>
          </w:p>
        </w:tc>
        <w:tc>
          <w:tcPr>
            <w:tcW w:w="859" w:type="pct"/>
            <w:vMerge w:val="restart"/>
            <w:tcBorders>
              <w:right w:val="single" w:sz="4" w:space="0" w:color="auto"/>
            </w:tcBorders>
          </w:tcPr>
          <w:p w:rsidR="001C524F" w:rsidRPr="002C480A" w:rsidRDefault="001C524F" w:rsidP="001C524F">
            <w:pPr>
              <w:jc w:val="center"/>
              <w:rPr>
                <w:rFonts w:ascii="Times New Roman" w:hAnsi="Times New Roman" w:cs="Times New Roman"/>
                <w:b/>
                <w:bCs/>
                <w:sz w:val="24"/>
                <w:szCs w:val="24"/>
              </w:rPr>
            </w:pPr>
          </w:p>
        </w:tc>
        <w:tc>
          <w:tcPr>
            <w:tcW w:w="716" w:type="pct"/>
            <w:vMerge w:val="restart"/>
            <w:tcBorders>
              <w:right w:val="single" w:sz="4" w:space="0" w:color="auto"/>
            </w:tcBorders>
          </w:tcPr>
          <w:p w:rsidR="001C524F" w:rsidRPr="002C480A" w:rsidRDefault="001C524F" w:rsidP="00817929">
            <w:pPr>
              <w:jc w:val="center"/>
              <w:rPr>
                <w:rFonts w:ascii="Times New Roman" w:hAnsi="Times New Roman" w:cs="Times New Roman"/>
                <w:b/>
                <w:bCs/>
                <w:sz w:val="24"/>
                <w:szCs w:val="24"/>
              </w:rPr>
            </w:pPr>
          </w:p>
        </w:tc>
        <w:tc>
          <w:tcPr>
            <w:tcW w:w="859" w:type="pct"/>
            <w:vMerge w:val="restart"/>
            <w:tcBorders>
              <w:right w:val="single" w:sz="4" w:space="0" w:color="auto"/>
            </w:tcBorders>
          </w:tcPr>
          <w:p w:rsidR="001C524F" w:rsidRPr="002C480A" w:rsidRDefault="001C524F" w:rsidP="00817929">
            <w:pPr>
              <w:jc w:val="center"/>
              <w:rPr>
                <w:rFonts w:ascii="Times New Roman" w:hAnsi="Times New Roman" w:cs="Times New Roman"/>
                <w:b/>
                <w:bCs/>
                <w:sz w:val="24"/>
                <w:szCs w:val="24"/>
              </w:rPr>
            </w:pPr>
            <w:r w:rsidRPr="002C480A">
              <w:rPr>
                <w:rFonts w:ascii="Times New Roman" w:hAnsi="Times New Roman" w:cs="Times New Roman"/>
                <w:b/>
                <w:bCs/>
                <w:sz w:val="24"/>
                <w:szCs w:val="24"/>
              </w:rPr>
              <w:t>примечание</w:t>
            </w:r>
          </w:p>
        </w:tc>
      </w:tr>
      <w:tr w:rsidR="001C524F" w:rsidRPr="002C480A" w:rsidTr="00221780">
        <w:trPr>
          <w:trHeight w:val="276"/>
        </w:trPr>
        <w:tc>
          <w:tcPr>
            <w:tcW w:w="1754" w:type="pct"/>
            <w:vMerge/>
          </w:tcPr>
          <w:p w:rsidR="001C524F" w:rsidRPr="002C480A" w:rsidRDefault="001C524F" w:rsidP="00817929">
            <w:pPr>
              <w:rPr>
                <w:rFonts w:ascii="Times New Roman" w:hAnsi="Times New Roman" w:cs="Times New Roman"/>
                <w:b/>
                <w:bCs/>
                <w:sz w:val="24"/>
                <w:szCs w:val="24"/>
              </w:rPr>
            </w:pPr>
          </w:p>
        </w:tc>
        <w:tc>
          <w:tcPr>
            <w:tcW w:w="812" w:type="pct"/>
            <w:vMerge/>
          </w:tcPr>
          <w:p w:rsidR="001C524F" w:rsidRPr="002C480A" w:rsidRDefault="001C524F" w:rsidP="00817929">
            <w:pPr>
              <w:rPr>
                <w:rFonts w:ascii="Times New Roman" w:hAnsi="Times New Roman" w:cs="Times New Roman"/>
                <w:b/>
                <w:bCs/>
                <w:sz w:val="24"/>
                <w:szCs w:val="24"/>
              </w:rPr>
            </w:pPr>
          </w:p>
        </w:tc>
        <w:tc>
          <w:tcPr>
            <w:tcW w:w="859" w:type="pct"/>
            <w:vMerge/>
            <w:tcBorders>
              <w:right w:val="single" w:sz="4" w:space="0" w:color="auto"/>
            </w:tcBorders>
          </w:tcPr>
          <w:p w:rsidR="001C524F" w:rsidRPr="002C480A" w:rsidRDefault="001C524F" w:rsidP="00817929">
            <w:pPr>
              <w:rPr>
                <w:rFonts w:ascii="Times New Roman" w:hAnsi="Times New Roman" w:cs="Times New Roman"/>
                <w:b/>
                <w:bCs/>
                <w:sz w:val="24"/>
                <w:szCs w:val="24"/>
              </w:rPr>
            </w:pPr>
          </w:p>
        </w:tc>
        <w:tc>
          <w:tcPr>
            <w:tcW w:w="716" w:type="pct"/>
            <w:vMerge/>
            <w:tcBorders>
              <w:right w:val="single" w:sz="4" w:space="0" w:color="auto"/>
            </w:tcBorders>
          </w:tcPr>
          <w:p w:rsidR="001C524F" w:rsidRPr="002C480A" w:rsidRDefault="001C524F" w:rsidP="00817929">
            <w:pPr>
              <w:rPr>
                <w:rFonts w:ascii="Times New Roman" w:hAnsi="Times New Roman" w:cs="Times New Roman"/>
                <w:b/>
                <w:bCs/>
                <w:sz w:val="24"/>
                <w:szCs w:val="24"/>
              </w:rPr>
            </w:pPr>
          </w:p>
        </w:tc>
        <w:tc>
          <w:tcPr>
            <w:tcW w:w="859" w:type="pct"/>
            <w:vMerge/>
            <w:tcBorders>
              <w:right w:val="single" w:sz="4" w:space="0" w:color="auto"/>
            </w:tcBorders>
          </w:tcPr>
          <w:p w:rsidR="001C524F" w:rsidRPr="002C480A" w:rsidRDefault="001C524F" w:rsidP="00817929">
            <w:pPr>
              <w:rPr>
                <w:rFonts w:ascii="Times New Roman" w:hAnsi="Times New Roman" w:cs="Times New Roman"/>
                <w:b/>
                <w:bCs/>
                <w:sz w:val="24"/>
                <w:szCs w:val="24"/>
              </w:rPr>
            </w:pPr>
          </w:p>
        </w:tc>
      </w:tr>
      <w:tr w:rsidR="001C524F" w:rsidRPr="002C480A" w:rsidTr="00221780">
        <w:trPr>
          <w:trHeight w:val="20"/>
        </w:trPr>
        <w:tc>
          <w:tcPr>
            <w:tcW w:w="1754" w:type="pct"/>
            <w:vMerge/>
          </w:tcPr>
          <w:p w:rsidR="001C524F" w:rsidRPr="002C480A" w:rsidRDefault="001C524F" w:rsidP="00817929">
            <w:pPr>
              <w:rPr>
                <w:rFonts w:ascii="Times New Roman" w:hAnsi="Times New Roman" w:cs="Times New Roman"/>
                <w:b/>
                <w:bCs/>
                <w:sz w:val="24"/>
                <w:szCs w:val="24"/>
              </w:rPr>
            </w:pPr>
          </w:p>
        </w:tc>
        <w:tc>
          <w:tcPr>
            <w:tcW w:w="812" w:type="pct"/>
            <w:vMerge/>
          </w:tcPr>
          <w:p w:rsidR="001C524F" w:rsidRPr="002C480A" w:rsidRDefault="001C524F" w:rsidP="00817929">
            <w:pPr>
              <w:rPr>
                <w:rFonts w:ascii="Times New Roman" w:hAnsi="Times New Roman" w:cs="Times New Roman"/>
                <w:b/>
                <w:bCs/>
                <w:sz w:val="24"/>
                <w:szCs w:val="24"/>
              </w:rPr>
            </w:pPr>
          </w:p>
        </w:tc>
        <w:tc>
          <w:tcPr>
            <w:tcW w:w="859" w:type="pct"/>
            <w:tcBorders>
              <w:right w:val="single" w:sz="4" w:space="0" w:color="auto"/>
            </w:tcBorders>
          </w:tcPr>
          <w:p w:rsidR="001C524F" w:rsidRPr="002C480A" w:rsidRDefault="001C524F" w:rsidP="00817929">
            <w:pPr>
              <w:jc w:val="center"/>
              <w:rPr>
                <w:rFonts w:ascii="Times New Roman" w:hAnsi="Times New Roman" w:cs="Times New Roman"/>
                <w:b/>
                <w:bCs/>
                <w:sz w:val="24"/>
                <w:szCs w:val="24"/>
              </w:rPr>
            </w:pPr>
            <w:r w:rsidRPr="002C480A">
              <w:rPr>
                <w:rFonts w:ascii="Times New Roman" w:hAnsi="Times New Roman" w:cs="Times New Roman"/>
                <w:b/>
                <w:bCs/>
                <w:sz w:val="24"/>
                <w:szCs w:val="24"/>
              </w:rPr>
              <w:t xml:space="preserve">Требуемая мощность </w:t>
            </w:r>
          </w:p>
        </w:tc>
        <w:tc>
          <w:tcPr>
            <w:tcW w:w="716" w:type="pct"/>
            <w:tcBorders>
              <w:left w:val="single" w:sz="4" w:space="0" w:color="auto"/>
              <w:right w:val="single" w:sz="4" w:space="0" w:color="auto"/>
            </w:tcBorders>
          </w:tcPr>
          <w:p w:rsidR="001C524F" w:rsidRPr="002C480A" w:rsidRDefault="001C524F" w:rsidP="00817929">
            <w:pPr>
              <w:jc w:val="center"/>
              <w:rPr>
                <w:rFonts w:ascii="Times New Roman" w:hAnsi="Times New Roman" w:cs="Times New Roman"/>
                <w:b/>
                <w:bCs/>
                <w:sz w:val="24"/>
                <w:szCs w:val="24"/>
              </w:rPr>
            </w:pPr>
            <w:proofErr w:type="gramStart"/>
            <w:r w:rsidRPr="002C480A">
              <w:rPr>
                <w:rFonts w:ascii="Times New Roman" w:hAnsi="Times New Roman" w:cs="Times New Roman"/>
                <w:b/>
                <w:bCs/>
                <w:sz w:val="24"/>
                <w:szCs w:val="24"/>
              </w:rPr>
              <w:t>Намечаемая</w:t>
            </w:r>
            <w:proofErr w:type="gramEnd"/>
            <w:r w:rsidRPr="002C480A">
              <w:rPr>
                <w:rFonts w:ascii="Times New Roman" w:hAnsi="Times New Roman" w:cs="Times New Roman"/>
                <w:b/>
                <w:bCs/>
                <w:sz w:val="24"/>
                <w:szCs w:val="24"/>
              </w:rPr>
              <w:t xml:space="preserve"> к строительству</w:t>
            </w:r>
          </w:p>
        </w:tc>
        <w:tc>
          <w:tcPr>
            <w:tcW w:w="859" w:type="pct"/>
            <w:tcBorders>
              <w:left w:val="single" w:sz="4" w:space="0" w:color="auto"/>
            </w:tcBorders>
          </w:tcPr>
          <w:p w:rsidR="001C524F" w:rsidRPr="002C480A" w:rsidRDefault="001C524F" w:rsidP="00817929">
            <w:pPr>
              <w:rPr>
                <w:rFonts w:ascii="Times New Roman" w:hAnsi="Times New Roman" w:cs="Times New Roman"/>
                <w:b/>
                <w:bCs/>
                <w:sz w:val="24"/>
                <w:szCs w:val="24"/>
              </w:rPr>
            </w:pPr>
          </w:p>
        </w:tc>
      </w:tr>
      <w:tr w:rsidR="001C524F" w:rsidRPr="002C480A" w:rsidTr="00221780">
        <w:trPr>
          <w:trHeight w:val="20"/>
        </w:trPr>
        <w:tc>
          <w:tcPr>
            <w:tcW w:w="1754" w:type="pct"/>
            <w:noWrap/>
          </w:tcPr>
          <w:p w:rsidR="001C524F" w:rsidRPr="002C480A" w:rsidRDefault="001C524F" w:rsidP="00817929">
            <w:pPr>
              <w:rPr>
                <w:rFonts w:ascii="Times New Roman" w:hAnsi="Times New Roman" w:cs="Times New Roman"/>
                <w:sz w:val="24"/>
                <w:szCs w:val="24"/>
              </w:rPr>
            </w:pPr>
            <w:r w:rsidRPr="002C480A">
              <w:rPr>
                <w:rFonts w:ascii="Times New Roman" w:hAnsi="Times New Roman" w:cs="Times New Roman"/>
                <w:sz w:val="24"/>
                <w:szCs w:val="24"/>
              </w:rPr>
              <w:t>1. Дошкольные детские учреждения</w:t>
            </w:r>
          </w:p>
        </w:tc>
        <w:tc>
          <w:tcPr>
            <w:tcW w:w="812" w:type="pct"/>
          </w:tcPr>
          <w:p w:rsidR="001C524F" w:rsidRPr="002C480A" w:rsidRDefault="001C524F" w:rsidP="00817929">
            <w:pPr>
              <w:jc w:val="center"/>
              <w:rPr>
                <w:rFonts w:ascii="Times New Roman" w:hAnsi="Times New Roman" w:cs="Times New Roman"/>
                <w:sz w:val="24"/>
                <w:szCs w:val="24"/>
              </w:rPr>
            </w:pPr>
            <w:r w:rsidRPr="002C480A">
              <w:rPr>
                <w:rFonts w:ascii="Times New Roman" w:hAnsi="Times New Roman" w:cs="Times New Roman"/>
                <w:sz w:val="24"/>
                <w:szCs w:val="24"/>
              </w:rPr>
              <w:t>мест</w:t>
            </w:r>
          </w:p>
        </w:tc>
        <w:tc>
          <w:tcPr>
            <w:tcW w:w="859" w:type="pct"/>
            <w:noWrap/>
          </w:tcPr>
          <w:p w:rsidR="001C524F" w:rsidRPr="002C480A" w:rsidRDefault="001C524F" w:rsidP="00817929">
            <w:pPr>
              <w:jc w:val="center"/>
              <w:rPr>
                <w:rFonts w:ascii="Times New Roman" w:hAnsi="Times New Roman" w:cs="Times New Roman"/>
                <w:sz w:val="24"/>
                <w:szCs w:val="24"/>
              </w:rPr>
            </w:pPr>
            <w:r w:rsidRPr="002C480A">
              <w:rPr>
                <w:rFonts w:ascii="Times New Roman" w:hAnsi="Times New Roman" w:cs="Times New Roman"/>
                <w:sz w:val="24"/>
                <w:szCs w:val="24"/>
              </w:rPr>
              <w:t>120</w:t>
            </w:r>
          </w:p>
        </w:tc>
        <w:tc>
          <w:tcPr>
            <w:tcW w:w="716" w:type="pct"/>
            <w:noWrap/>
          </w:tcPr>
          <w:p w:rsidR="001C524F" w:rsidRPr="002C480A" w:rsidRDefault="001C524F" w:rsidP="00817929">
            <w:pPr>
              <w:jc w:val="center"/>
              <w:rPr>
                <w:rFonts w:ascii="Times New Roman" w:hAnsi="Times New Roman" w:cs="Times New Roman"/>
                <w:sz w:val="24"/>
                <w:szCs w:val="24"/>
              </w:rPr>
            </w:pPr>
            <w:r w:rsidRPr="002C480A">
              <w:rPr>
                <w:rFonts w:ascii="Times New Roman" w:hAnsi="Times New Roman" w:cs="Times New Roman"/>
                <w:sz w:val="24"/>
                <w:szCs w:val="24"/>
              </w:rPr>
              <w:t>-</w:t>
            </w:r>
          </w:p>
        </w:tc>
        <w:tc>
          <w:tcPr>
            <w:tcW w:w="859" w:type="pct"/>
          </w:tcPr>
          <w:p w:rsidR="001C524F" w:rsidRPr="002C480A" w:rsidRDefault="001C524F" w:rsidP="00817929">
            <w:pPr>
              <w:rPr>
                <w:rFonts w:ascii="Times New Roman" w:hAnsi="Times New Roman" w:cs="Times New Roman"/>
                <w:sz w:val="24"/>
                <w:szCs w:val="24"/>
                <w:u w:val="single"/>
              </w:rPr>
            </w:pPr>
          </w:p>
        </w:tc>
      </w:tr>
      <w:tr w:rsidR="001C524F" w:rsidRPr="002C480A" w:rsidTr="00221780">
        <w:trPr>
          <w:trHeight w:val="20"/>
        </w:trPr>
        <w:tc>
          <w:tcPr>
            <w:tcW w:w="1754" w:type="pct"/>
            <w:noWrap/>
          </w:tcPr>
          <w:p w:rsidR="001C524F" w:rsidRPr="002C480A" w:rsidRDefault="001C524F" w:rsidP="00817929">
            <w:pPr>
              <w:rPr>
                <w:rFonts w:ascii="Times New Roman" w:hAnsi="Times New Roman" w:cs="Times New Roman"/>
                <w:sz w:val="24"/>
                <w:szCs w:val="24"/>
              </w:rPr>
            </w:pPr>
            <w:r w:rsidRPr="002C480A">
              <w:rPr>
                <w:rFonts w:ascii="Times New Roman" w:hAnsi="Times New Roman" w:cs="Times New Roman"/>
                <w:sz w:val="24"/>
                <w:szCs w:val="24"/>
              </w:rPr>
              <w:t>2.Общеобразовательные школы (дневные)</w:t>
            </w:r>
          </w:p>
        </w:tc>
        <w:tc>
          <w:tcPr>
            <w:tcW w:w="812" w:type="pct"/>
          </w:tcPr>
          <w:p w:rsidR="001C524F" w:rsidRPr="002C480A" w:rsidRDefault="001C524F" w:rsidP="00817929">
            <w:pPr>
              <w:jc w:val="center"/>
              <w:rPr>
                <w:rFonts w:ascii="Times New Roman" w:hAnsi="Times New Roman" w:cs="Times New Roman"/>
                <w:sz w:val="24"/>
                <w:szCs w:val="24"/>
              </w:rPr>
            </w:pPr>
            <w:r w:rsidRPr="002C480A">
              <w:rPr>
                <w:rFonts w:ascii="Times New Roman" w:hAnsi="Times New Roman" w:cs="Times New Roman"/>
                <w:sz w:val="24"/>
                <w:szCs w:val="24"/>
              </w:rPr>
              <w:t>мест</w:t>
            </w:r>
          </w:p>
        </w:tc>
        <w:tc>
          <w:tcPr>
            <w:tcW w:w="859" w:type="pct"/>
            <w:noWrap/>
          </w:tcPr>
          <w:p w:rsidR="001C524F" w:rsidRPr="002C480A" w:rsidRDefault="008163A0" w:rsidP="00817929">
            <w:pPr>
              <w:jc w:val="center"/>
              <w:rPr>
                <w:rFonts w:ascii="Times New Roman" w:hAnsi="Times New Roman" w:cs="Times New Roman"/>
                <w:sz w:val="24"/>
                <w:szCs w:val="24"/>
              </w:rPr>
            </w:pPr>
            <w:r w:rsidRPr="002C480A">
              <w:rPr>
                <w:rFonts w:ascii="Times New Roman" w:hAnsi="Times New Roman" w:cs="Times New Roman"/>
                <w:sz w:val="24"/>
                <w:szCs w:val="24"/>
              </w:rPr>
              <w:t>325</w:t>
            </w:r>
          </w:p>
        </w:tc>
        <w:tc>
          <w:tcPr>
            <w:tcW w:w="716" w:type="pct"/>
            <w:noWrap/>
          </w:tcPr>
          <w:p w:rsidR="001C524F" w:rsidRPr="002C480A" w:rsidRDefault="008163A0" w:rsidP="00817929">
            <w:pPr>
              <w:jc w:val="center"/>
              <w:rPr>
                <w:rFonts w:ascii="Times New Roman" w:hAnsi="Times New Roman" w:cs="Times New Roman"/>
                <w:sz w:val="24"/>
                <w:szCs w:val="24"/>
              </w:rPr>
            </w:pPr>
            <w:r w:rsidRPr="002C480A">
              <w:rPr>
                <w:rFonts w:ascii="Times New Roman" w:hAnsi="Times New Roman" w:cs="Times New Roman"/>
                <w:sz w:val="24"/>
                <w:szCs w:val="24"/>
              </w:rPr>
              <w:t>325</w:t>
            </w:r>
          </w:p>
        </w:tc>
        <w:tc>
          <w:tcPr>
            <w:tcW w:w="859" w:type="pct"/>
          </w:tcPr>
          <w:p w:rsidR="001C524F" w:rsidRPr="002C480A" w:rsidRDefault="001C524F" w:rsidP="008163A0">
            <w:pPr>
              <w:rPr>
                <w:rFonts w:ascii="Times New Roman" w:hAnsi="Times New Roman" w:cs="Times New Roman"/>
                <w:sz w:val="24"/>
                <w:szCs w:val="24"/>
              </w:rPr>
            </w:pPr>
            <w:r w:rsidRPr="002C480A">
              <w:rPr>
                <w:rFonts w:ascii="Times New Roman" w:hAnsi="Times New Roman" w:cs="Times New Roman"/>
                <w:sz w:val="24"/>
                <w:szCs w:val="24"/>
                <w:u w:val="single"/>
              </w:rPr>
              <w:t xml:space="preserve">Намечается </w:t>
            </w:r>
            <w:r w:rsidR="008163A0" w:rsidRPr="002C480A">
              <w:rPr>
                <w:rFonts w:ascii="Times New Roman" w:hAnsi="Times New Roman" w:cs="Times New Roman"/>
                <w:sz w:val="24"/>
                <w:szCs w:val="24"/>
                <w:u w:val="single"/>
              </w:rPr>
              <w:t xml:space="preserve">строительство </w:t>
            </w:r>
            <w:r w:rsidRPr="002C480A">
              <w:rPr>
                <w:rFonts w:ascii="Times New Roman" w:hAnsi="Times New Roman" w:cs="Times New Roman"/>
                <w:sz w:val="24"/>
                <w:szCs w:val="24"/>
                <w:u w:val="single"/>
              </w:rPr>
              <w:t xml:space="preserve"> школы </w:t>
            </w:r>
            <w:proofErr w:type="gramStart"/>
            <w:r w:rsidRPr="002C480A">
              <w:rPr>
                <w:rFonts w:ascii="Times New Roman" w:hAnsi="Times New Roman" w:cs="Times New Roman"/>
                <w:sz w:val="24"/>
                <w:szCs w:val="24"/>
                <w:u w:val="single"/>
              </w:rPr>
              <w:t>в</w:t>
            </w:r>
            <w:proofErr w:type="gramEnd"/>
            <w:r w:rsidRPr="002C480A">
              <w:rPr>
                <w:rFonts w:ascii="Times New Roman" w:hAnsi="Times New Roman" w:cs="Times New Roman"/>
                <w:sz w:val="24"/>
                <w:szCs w:val="24"/>
                <w:u w:val="single"/>
              </w:rPr>
              <w:t xml:space="preserve"> </w:t>
            </w:r>
            <w:r w:rsidR="008163A0" w:rsidRPr="002C480A">
              <w:rPr>
                <w:rFonts w:ascii="Times New Roman" w:hAnsi="Times New Roman" w:cs="Times New Roman"/>
                <w:sz w:val="24"/>
                <w:szCs w:val="24"/>
                <w:u w:val="single"/>
              </w:rPr>
              <w:t>с. Рахинка</w:t>
            </w:r>
          </w:p>
        </w:tc>
      </w:tr>
      <w:tr w:rsidR="001C524F" w:rsidRPr="002C480A" w:rsidTr="00221780">
        <w:trPr>
          <w:trHeight w:val="20"/>
        </w:trPr>
        <w:tc>
          <w:tcPr>
            <w:tcW w:w="1754" w:type="pct"/>
            <w:noWrap/>
          </w:tcPr>
          <w:p w:rsidR="001C524F" w:rsidRPr="002C480A" w:rsidRDefault="001C524F" w:rsidP="00817929">
            <w:pPr>
              <w:rPr>
                <w:rFonts w:ascii="Times New Roman" w:hAnsi="Times New Roman" w:cs="Times New Roman"/>
                <w:sz w:val="24"/>
                <w:szCs w:val="24"/>
              </w:rPr>
            </w:pPr>
            <w:r w:rsidRPr="002C480A">
              <w:rPr>
                <w:rFonts w:ascii="Times New Roman" w:hAnsi="Times New Roman" w:cs="Times New Roman"/>
                <w:sz w:val="24"/>
                <w:szCs w:val="24"/>
              </w:rPr>
              <w:t>1. Амбулаторно-поликлинические учреждения</w:t>
            </w:r>
          </w:p>
        </w:tc>
        <w:tc>
          <w:tcPr>
            <w:tcW w:w="812" w:type="pct"/>
          </w:tcPr>
          <w:p w:rsidR="001C524F" w:rsidRPr="002C480A" w:rsidRDefault="001C524F" w:rsidP="00817929">
            <w:pPr>
              <w:jc w:val="center"/>
              <w:rPr>
                <w:rFonts w:ascii="Times New Roman" w:hAnsi="Times New Roman" w:cs="Times New Roman"/>
                <w:sz w:val="24"/>
                <w:szCs w:val="24"/>
              </w:rPr>
            </w:pPr>
            <w:proofErr w:type="spellStart"/>
            <w:r w:rsidRPr="002C480A">
              <w:rPr>
                <w:rFonts w:ascii="Times New Roman" w:hAnsi="Times New Roman" w:cs="Times New Roman"/>
                <w:sz w:val="24"/>
                <w:szCs w:val="24"/>
              </w:rPr>
              <w:t>посещ</w:t>
            </w:r>
            <w:proofErr w:type="spellEnd"/>
            <w:r w:rsidRPr="002C480A">
              <w:rPr>
                <w:rFonts w:ascii="Times New Roman" w:hAnsi="Times New Roman" w:cs="Times New Roman"/>
                <w:sz w:val="24"/>
                <w:szCs w:val="24"/>
              </w:rPr>
              <w:t>./в смену</w:t>
            </w:r>
          </w:p>
        </w:tc>
        <w:tc>
          <w:tcPr>
            <w:tcW w:w="859" w:type="pct"/>
            <w:noWrap/>
          </w:tcPr>
          <w:p w:rsidR="001C524F" w:rsidRPr="002C480A" w:rsidRDefault="00221780" w:rsidP="00817929">
            <w:pPr>
              <w:jc w:val="center"/>
              <w:rPr>
                <w:rFonts w:ascii="Times New Roman" w:hAnsi="Times New Roman" w:cs="Times New Roman"/>
                <w:sz w:val="24"/>
                <w:szCs w:val="24"/>
              </w:rPr>
            </w:pPr>
            <w:r w:rsidRPr="002C480A">
              <w:rPr>
                <w:rFonts w:ascii="Times New Roman" w:hAnsi="Times New Roman" w:cs="Times New Roman"/>
                <w:sz w:val="24"/>
                <w:szCs w:val="24"/>
              </w:rPr>
              <w:t>68</w:t>
            </w:r>
          </w:p>
        </w:tc>
        <w:tc>
          <w:tcPr>
            <w:tcW w:w="716" w:type="pct"/>
            <w:noWrap/>
          </w:tcPr>
          <w:p w:rsidR="001C524F" w:rsidRPr="002C480A" w:rsidRDefault="001C524F" w:rsidP="00817929">
            <w:pPr>
              <w:jc w:val="center"/>
              <w:rPr>
                <w:rFonts w:ascii="Times New Roman" w:hAnsi="Times New Roman" w:cs="Times New Roman"/>
                <w:sz w:val="24"/>
                <w:szCs w:val="24"/>
              </w:rPr>
            </w:pPr>
            <w:r w:rsidRPr="002C480A">
              <w:rPr>
                <w:rFonts w:ascii="Times New Roman" w:hAnsi="Times New Roman" w:cs="Times New Roman"/>
                <w:sz w:val="24"/>
                <w:szCs w:val="24"/>
              </w:rPr>
              <w:t>-</w:t>
            </w:r>
          </w:p>
        </w:tc>
        <w:tc>
          <w:tcPr>
            <w:tcW w:w="859" w:type="pct"/>
          </w:tcPr>
          <w:p w:rsidR="001C524F" w:rsidRPr="002C480A" w:rsidRDefault="001C524F" w:rsidP="00817929">
            <w:pPr>
              <w:rPr>
                <w:rFonts w:ascii="Times New Roman" w:hAnsi="Times New Roman" w:cs="Times New Roman"/>
                <w:sz w:val="24"/>
                <w:szCs w:val="24"/>
              </w:rPr>
            </w:pPr>
            <w:r w:rsidRPr="002C480A">
              <w:rPr>
                <w:rFonts w:ascii="Times New Roman" w:hAnsi="Times New Roman" w:cs="Times New Roman"/>
                <w:sz w:val="24"/>
                <w:szCs w:val="24"/>
              </w:rPr>
              <w:t>-</w:t>
            </w:r>
          </w:p>
        </w:tc>
      </w:tr>
      <w:tr w:rsidR="001C524F" w:rsidRPr="002C480A" w:rsidTr="00221780">
        <w:trPr>
          <w:trHeight w:val="20"/>
        </w:trPr>
        <w:tc>
          <w:tcPr>
            <w:tcW w:w="1754" w:type="pct"/>
            <w:noWrap/>
          </w:tcPr>
          <w:p w:rsidR="001C524F" w:rsidRPr="002C480A" w:rsidRDefault="00221780" w:rsidP="00817929">
            <w:pPr>
              <w:rPr>
                <w:rFonts w:ascii="Times New Roman" w:hAnsi="Times New Roman" w:cs="Times New Roman"/>
                <w:sz w:val="24"/>
                <w:szCs w:val="24"/>
              </w:rPr>
            </w:pPr>
            <w:r w:rsidRPr="002C480A">
              <w:rPr>
                <w:rFonts w:ascii="Times New Roman" w:hAnsi="Times New Roman" w:cs="Times New Roman"/>
                <w:sz w:val="24"/>
                <w:szCs w:val="24"/>
              </w:rPr>
              <w:t>2</w:t>
            </w:r>
            <w:r w:rsidR="001C524F" w:rsidRPr="002C480A">
              <w:rPr>
                <w:rFonts w:ascii="Times New Roman" w:hAnsi="Times New Roman" w:cs="Times New Roman"/>
                <w:sz w:val="24"/>
                <w:szCs w:val="24"/>
              </w:rPr>
              <w:t>. Аптека</w:t>
            </w:r>
          </w:p>
        </w:tc>
        <w:tc>
          <w:tcPr>
            <w:tcW w:w="812" w:type="pct"/>
          </w:tcPr>
          <w:p w:rsidR="001C524F" w:rsidRPr="002C480A" w:rsidRDefault="001C524F" w:rsidP="00817929">
            <w:pPr>
              <w:jc w:val="center"/>
              <w:rPr>
                <w:rFonts w:ascii="Times New Roman" w:hAnsi="Times New Roman" w:cs="Times New Roman"/>
                <w:sz w:val="24"/>
                <w:szCs w:val="24"/>
              </w:rPr>
            </w:pPr>
            <w:r w:rsidRPr="002C480A">
              <w:rPr>
                <w:rFonts w:ascii="Times New Roman" w:hAnsi="Times New Roman" w:cs="Times New Roman"/>
                <w:sz w:val="24"/>
                <w:szCs w:val="24"/>
              </w:rPr>
              <w:t>объект на поселение</w:t>
            </w:r>
          </w:p>
        </w:tc>
        <w:tc>
          <w:tcPr>
            <w:tcW w:w="859" w:type="pct"/>
            <w:noWrap/>
          </w:tcPr>
          <w:p w:rsidR="001C524F" w:rsidRPr="002C480A" w:rsidRDefault="001C524F" w:rsidP="00817929">
            <w:pPr>
              <w:jc w:val="center"/>
              <w:rPr>
                <w:rFonts w:ascii="Times New Roman" w:hAnsi="Times New Roman" w:cs="Times New Roman"/>
                <w:sz w:val="24"/>
                <w:szCs w:val="24"/>
              </w:rPr>
            </w:pPr>
            <w:r w:rsidRPr="002C480A">
              <w:rPr>
                <w:rFonts w:ascii="Times New Roman" w:hAnsi="Times New Roman" w:cs="Times New Roman"/>
                <w:sz w:val="24"/>
                <w:szCs w:val="24"/>
              </w:rPr>
              <w:t>1</w:t>
            </w:r>
          </w:p>
        </w:tc>
        <w:tc>
          <w:tcPr>
            <w:tcW w:w="716" w:type="pct"/>
            <w:noWrap/>
          </w:tcPr>
          <w:p w:rsidR="001C524F" w:rsidRPr="002C480A" w:rsidRDefault="00A16D04" w:rsidP="00817929">
            <w:pPr>
              <w:jc w:val="center"/>
              <w:rPr>
                <w:rFonts w:ascii="Times New Roman" w:hAnsi="Times New Roman" w:cs="Times New Roman"/>
                <w:sz w:val="24"/>
                <w:szCs w:val="24"/>
              </w:rPr>
            </w:pPr>
            <w:r>
              <w:rPr>
                <w:rFonts w:ascii="Times New Roman" w:hAnsi="Times New Roman" w:cs="Times New Roman"/>
                <w:sz w:val="24"/>
                <w:szCs w:val="24"/>
              </w:rPr>
              <w:t>-</w:t>
            </w:r>
          </w:p>
        </w:tc>
        <w:tc>
          <w:tcPr>
            <w:tcW w:w="859" w:type="pct"/>
          </w:tcPr>
          <w:p w:rsidR="001C524F" w:rsidRPr="002C480A" w:rsidRDefault="001C524F" w:rsidP="00817929">
            <w:pPr>
              <w:rPr>
                <w:rFonts w:ascii="Times New Roman" w:hAnsi="Times New Roman" w:cs="Times New Roman"/>
                <w:sz w:val="24"/>
                <w:szCs w:val="24"/>
              </w:rPr>
            </w:pPr>
            <w:r w:rsidRPr="002C480A">
              <w:rPr>
                <w:rFonts w:ascii="Times New Roman" w:hAnsi="Times New Roman" w:cs="Times New Roman"/>
                <w:sz w:val="24"/>
                <w:szCs w:val="24"/>
              </w:rPr>
              <w:t>-</w:t>
            </w:r>
          </w:p>
        </w:tc>
      </w:tr>
      <w:tr w:rsidR="001C524F" w:rsidRPr="002C480A" w:rsidTr="00221780">
        <w:trPr>
          <w:trHeight w:val="20"/>
        </w:trPr>
        <w:tc>
          <w:tcPr>
            <w:tcW w:w="1754" w:type="pct"/>
            <w:noWrap/>
          </w:tcPr>
          <w:p w:rsidR="001C524F" w:rsidRPr="002C480A" w:rsidRDefault="001C524F" w:rsidP="00817929">
            <w:pPr>
              <w:rPr>
                <w:rFonts w:ascii="Times New Roman" w:hAnsi="Times New Roman" w:cs="Times New Roman"/>
                <w:sz w:val="24"/>
                <w:szCs w:val="24"/>
              </w:rPr>
            </w:pPr>
            <w:r w:rsidRPr="002C480A">
              <w:rPr>
                <w:rFonts w:ascii="Times New Roman" w:hAnsi="Times New Roman" w:cs="Times New Roman"/>
                <w:sz w:val="24"/>
                <w:szCs w:val="24"/>
              </w:rPr>
              <w:t>Станция скорой помощи</w:t>
            </w:r>
          </w:p>
        </w:tc>
        <w:tc>
          <w:tcPr>
            <w:tcW w:w="812" w:type="pct"/>
          </w:tcPr>
          <w:p w:rsidR="001C524F" w:rsidRPr="002C480A" w:rsidRDefault="001C524F" w:rsidP="00817929">
            <w:pPr>
              <w:jc w:val="center"/>
              <w:rPr>
                <w:rFonts w:ascii="Times New Roman" w:hAnsi="Times New Roman" w:cs="Times New Roman"/>
                <w:sz w:val="24"/>
                <w:szCs w:val="24"/>
              </w:rPr>
            </w:pPr>
            <w:proofErr w:type="spellStart"/>
            <w:r w:rsidRPr="002C480A">
              <w:rPr>
                <w:rFonts w:ascii="Times New Roman" w:hAnsi="Times New Roman" w:cs="Times New Roman"/>
                <w:sz w:val="24"/>
                <w:szCs w:val="24"/>
              </w:rPr>
              <w:t>маш</w:t>
            </w:r>
            <w:proofErr w:type="spellEnd"/>
            <w:r w:rsidRPr="002C480A">
              <w:rPr>
                <w:rFonts w:ascii="Times New Roman" w:hAnsi="Times New Roman" w:cs="Times New Roman"/>
                <w:sz w:val="24"/>
                <w:szCs w:val="24"/>
              </w:rPr>
              <w:t>.</w:t>
            </w:r>
          </w:p>
        </w:tc>
        <w:tc>
          <w:tcPr>
            <w:tcW w:w="859" w:type="pct"/>
            <w:noWrap/>
          </w:tcPr>
          <w:p w:rsidR="001C524F" w:rsidRPr="002C480A" w:rsidRDefault="00221780" w:rsidP="00817929">
            <w:pPr>
              <w:jc w:val="center"/>
              <w:rPr>
                <w:rFonts w:ascii="Times New Roman" w:hAnsi="Times New Roman" w:cs="Times New Roman"/>
                <w:sz w:val="24"/>
                <w:szCs w:val="24"/>
              </w:rPr>
            </w:pPr>
            <w:r w:rsidRPr="002C480A">
              <w:rPr>
                <w:rFonts w:ascii="Times New Roman" w:hAnsi="Times New Roman" w:cs="Times New Roman"/>
                <w:sz w:val="24"/>
                <w:szCs w:val="24"/>
              </w:rPr>
              <w:t>1</w:t>
            </w:r>
          </w:p>
        </w:tc>
        <w:tc>
          <w:tcPr>
            <w:tcW w:w="716" w:type="pct"/>
            <w:noWrap/>
          </w:tcPr>
          <w:p w:rsidR="001C524F" w:rsidRPr="002C480A" w:rsidRDefault="00221780" w:rsidP="00817929">
            <w:pPr>
              <w:jc w:val="center"/>
              <w:rPr>
                <w:rFonts w:ascii="Times New Roman" w:hAnsi="Times New Roman" w:cs="Times New Roman"/>
                <w:sz w:val="24"/>
                <w:szCs w:val="24"/>
              </w:rPr>
            </w:pPr>
            <w:r w:rsidRPr="002C480A">
              <w:rPr>
                <w:rFonts w:ascii="Times New Roman" w:hAnsi="Times New Roman" w:cs="Times New Roman"/>
                <w:sz w:val="24"/>
                <w:szCs w:val="24"/>
              </w:rPr>
              <w:t>-</w:t>
            </w:r>
          </w:p>
        </w:tc>
        <w:tc>
          <w:tcPr>
            <w:tcW w:w="859" w:type="pct"/>
          </w:tcPr>
          <w:p w:rsidR="001C524F" w:rsidRPr="002C480A" w:rsidRDefault="001C524F" w:rsidP="00817929">
            <w:pPr>
              <w:rPr>
                <w:rFonts w:ascii="Times New Roman" w:hAnsi="Times New Roman" w:cs="Times New Roman"/>
                <w:sz w:val="24"/>
                <w:szCs w:val="24"/>
              </w:rPr>
            </w:pPr>
          </w:p>
        </w:tc>
      </w:tr>
      <w:tr w:rsidR="001C524F" w:rsidRPr="002C480A" w:rsidTr="00221780">
        <w:trPr>
          <w:trHeight w:val="20"/>
        </w:trPr>
        <w:tc>
          <w:tcPr>
            <w:tcW w:w="1754" w:type="pct"/>
            <w:noWrap/>
          </w:tcPr>
          <w:p w:rsidR="001C524F" w:rsidRPr="002C480A" w:rsidRDefault="001C524F" w:rsidP="00817929">
            <w:pPr>
              <w:rPr>
                <w:rFonts w:ascii="Times New Roman" w:hAnsi="Times New Roman" w:cs="Times New Roman"/>
                <w:sz w:val="24"/>
                <w:szCs w:val="24"/>
              </w:rPr>
            </w:pPr>
            <w:r w:rsidRPr="002C480A">
              <w:rPr>
                <w:rFonts w:ascii="Times New Roman" w:hAnsi="Times New Roman" w:cs="Times New Roman"/>
                <w:sz w:val="24"/>
                <w:szCs w:val="24"/>
              </w:rPr>
              <w:t>1. Спортивные залы</w:t>
            </w:r>
          </w:p>
        </w:tc>
        <w:tc>
          <w:tcPr>
            <w:tcW w:w="812" w:type="pct"/>
          </w:tcPr>
          <w:p w:rsidR="001C524F" w:rsidRPr="002C480A" w:rsidRDefault="001C524F" w:rsidP="00817929">
            <w:pPr>
              <w:jc w:val="center"/>
              <w:rPr>
                <w:rFonts w:ascii="Times New Roman" w:hAnsi="Times New Roman" w:cs="Times New Roman"/>
                <w:sz w:val="24"/>
                <w:szCs w:val="24"/>
                <w:vertAlign w:val="superscript"/>
              </w:rPr>
            </w:pPr>
            <w:r w:rsidRPr="002C480A">
              <w:rPr>
                <w:rFonts w:ascii="Times New Roman" w:hAnsi="Times New Roman" w:cs="Times New Roman"/>
                <w:sz w:val="24"/>
                <w:szCs w:val="24"/>
              </w:rPr>
              <w:t>м</w:t>
            </w:r>
            <w:proofErr w:type="gramStart"/>
            <w:r w:rsidRPr="002C480A">
              <w:rPr>
                <w:rFonts w:ascii="Times New Roman" w:hAnsi="Times New Roman" w:cs="Times New Roman"/>
                <w:sz w:val="24"/>
                <w:szCs w:val="24"/>
                <w:vertAlign w:val="superscript"/>
              </w:rPr>
              <w:t>2</w:t>
            </w:r>
            <w:proofErr w:type="gramEnd"/>
          </w:p>
        </w:tc>
        <w:tc>
          <w:tcPr>
            <w:tcW w:w="859" w:type="pct"/>
            <w:noWrap/>
          </w:tcPr>
          <w:p w:rsidR="001C524F" w:rsidRPr="002C480A" w:rsidRDefault="008163A0" w:rsidP="00817929">
            <w:pPr>
              <w:jc w:val="center"/>
              <w:rPr>
                <w:rFonts w:ascii="Times New Roman" w:hAnsi="Times New Roman" w:cs="Times New Roman"/>
                <w:sz w:val="24"/>
                <w:szCs w:val="24"/>
              </w:rPr>
            </w:pPr>
            <w:r w:rsidRPr="002C480A">
              <w:rPr>
                <w:rFonts w:ascii="Times New Roman" w:hAnsi="Times New Roman" w:cs="Times New Roman"/>
                <w:sz w:val="24"/>
                <w:szCs w:val="24"/>
              </w:rPr>
              <w:t>500</w:t>
            </w:r>
          </w:p>
        </w:tc>
        <w:tc>
          <w:tcPr>
            <w:tcW w:w="716" w:type="pct"/>
            <w:noWrap/>
          </w:tcPr>
          <w:p w:rsidR="001C524F" w:rsidRPr="002C480A" w:rsidRDefault="008163A0" w:rsidP="00817929">
            <w:pPr>
              <w:jc w:val="center"/>
              <w:rPr>
                <w:rFonts w:ascii="Times New Roman" w:hAnsi="Times New Roman" w:cs="Times New Roman"/>
                <w:sz w:val="24"/>
                <w:szCs w:val="24"/>
              </w:rPr>
            </w:pPr>
            <w:r w:rsidRPr="002C480A">
              <w:rPr>
                <w:rFonts w:ascii="Times New Roman" w:hAnsi="Times New Roman" w:cs="Times New Roman"/>
                <w:sz w:val="24"/>
                <w:szCs w:val="24"/>
              </w:rPr>
              <w:t>500</w:t>
            </w:r>
          </w:p>
        </w:tc>
        <w:tc>
          <w:tcPr>
            <w:tcW w:w="859" w:type="pct"/>
          </w:tcPr>
          <w:p w:rsidR="001C524F" w:rsidRPr="002C480A" w:rsidRDefault="001C524F" w:rsidP="00817929">
            <w:pPr>
              <w:rPr>
                <w:rFonts w:ascii="Times New Roman" w:hAnsi="Times New Roman" w:cs="Times New Roman"/>
                <w:sz w:val="24"/>
                <w:szCs w:val="24"/>
                <w:u w:val="single"/>
              </w:rPr>
            </w:pPr>
            <w:proofErr w:type="gramStart"/>
            <w:r w:rsidRPr="002C480A">
              <w:rPr>
                <w:rFonts w:ascii="Times New Roman" w:hAnsi="Times New Roman" w:cs="Times New Roman"/>
                <w:sz w:val="24"/>
                <w:szCs w:val="24"/>
                <w:u w:val="single"/>
              </w:rPr>
              <w:t>Намечаемые</w:t>
            </w:r>
            <w:proofErr w:type="gramEnd"/>
            <w:r w:rsidRPr="002C480A">
              <w:rPr>
                <w:rFonts w:ascii="Times New Roman" w:hAnsi="Times New Roman" w:cs="Times New Roman"/>
                <w:sz w:val="24"/>
                <w:szCs w:val="24"/>
                <w:u w:val="single"/>
              </w:rPr>
              <w:t xml:space="preserve"> к строительству:</w:t>
            </w:r>
          </w:p>
          <w:p w:rsidR="001C524F" w:rsidRPr="002C480A" w:rsidRDefault="001C524F" w:rsidP="008163A0">
            <w:pPr>
              <w:rPr>
                <w:rFonts w:ascii="Times New Roman" w:hAnsi="Times New Roman" w:cs="Times New Roman"/>
                <w:sz w:val="24"/>
                <w:szCs w:val="24"/>
                <w:u w:val="single"/>
              </w:rPr>
            </w:pPr>
            <w:r w:rsidRPr="002C480A">
              <w:rPr>
                <w:rFonts w:ascii="Times New Roman" w:hAnsi="Times New Roman" w:cs="Times New Roman"/>
                <w:sz w:val="24"/>
                <w:szCs w:val="24"/>
                <w:u w:val="single"/>
              </w:rPr>
              <w:t xml:space="preserve">спортивный зал </w:t>
            </w:r>
            <w:r w:rsidR="008163A0" w:rsidRPr="002C480A">
              <w:rPr>
                <w:rFonts w:ascii="Times New Roman" w:hAnsi="Times New Roman" w:cs="Times New Roman"/>
                <w:sz w:val="24"/>
                <w:szCs w:val="24"/>
                <w:u w:val="single"/>
              </w:rPr>
              <w:t>с. Рахинка</w:t>
            </w:r>
          </w:p>
        </w:tc>
      </w:tr>
      <w:tr w:rsidR="001C524F" w:rsidRPr="002C480A" w:rsidTr="00221780">
        <w:trPr>
          <w:trHeight w:val="20"/>
        </w:trPr>
        <w:tc>
          <w:tcPr>
            <w:tcW w:w="1754" w:type="pct"/>
            <w:noWrap/>
          </w:tcPr>
          <w:p w:rsidR="001C524F" w:rsidRPr="002C480A" w:rsidRDefault="001C524F" w:rsidP="00817929">
            <w:pPr>
              <w:rPr>
                <w:rFonts w:ascii="Times New Roman" w:hAnsi="Times New Roman" w:cs="Times New Roman"/>
                <w:sz w:val="24"/>
                <w:szCs w:val="24"/>
              </w:rPr>
            </w:pPr>
            <w:r w:rsidRPr="002C480A">
              <w:rPr>
                <w:rFonts w:ascii="Times New Roman" w:hAnsi="Times New Roman" w:cs="Times New Roman"/>
                <w:sz w:val="24"/>
                <w:szCs w:val="24"/>
              </w:rPr>
              <w:t xml:space="preserve">2. Плоскостные спортивные сооружения </w:t>
            </w:r>
          </w:p>
        </w:tc>
        <w:tc>
          <w:tcPr>
            <w:tcW w:w="812" w:type="pct"/>
          </w:tcPr>
          <w:p w:rsidR="001C524F" w:rsidRPr="002C480A" w:rsidRDefault="001C524F" w:rsidP="00817929">
            <w:pPr>
              <w:jc w:val="center"/>
              <w:rPr>
                <w:rFonts w:ascii="Times New Roman" w:hAnsi="Times New Roman" w:cs="Times New Roman"/>
                <w:sz w:val="24"/>
                <w:szCs w:val="24"/>
                <w:vertAlign w:val="superscript"/>
              </w:rPr>
            </w:pPr>
            <w:r w:rsidRPr="002C480A">
              <w:rPr>
                <w:rFonts w:ascii="Times New Roman" w:hAnsi="Times New Roman" w:cs="Times New Roman"/>
                <w:sz w:val="24"/>
                <w:szCs w:val="24"/>
              </w:rPr>
              <w:t>м</w:t>
            </w:r>
            <w:proofErr w:type="gramStart"/>
            <w:r w:rsidRPr="002C480A">
              <w:rPr>
                <w:rFonts w:ascii="Times New Roman" w:hAnsi="Times New Roman" w:cs="Times New Roman"/>
                <w:sz w:val="24"/>
                <w:szCs w:val="24"/>
                <w:vertAlign w:val="superscript"/>
              </w:rPr>
              <w:t>2</w:t>
            </w:r>
            <w:proofErr w:type="gramEnd"/>
          </w:p>
        </w:tc>
        <w:tc>
          <w:tcPr>
            <w:tcW w:w="859" w:type="pct"/>
            <w:noWrap/>
          </w:tcPr>
          <w:p w:rsidR="001C524F" w:rsidRPr="002C480A" w:rsidRDefault="008163A0" w:rsidP="00817929">
            <w:pPr>
              <w:jc w:val="center"/>
              <w:rPr>
                <w:rFonts w:ascii="Times New Roman" w:hAnsi="Times New Roman" w:cs="Times New Roman"/>
                <w:sz w:val="24"/>
                <w:szCs w:val="24"/>
              </w:rPr>
            </w:pPr>
            <w:r w:rsidRPr="002C480A">
              <w:rPr>
                <w:rFonts w:ascii="Times New Roman" w:hAnsi="Times New Roman" w:cs="Times New Roman"/>
                <w:sz w:val="24"/>
                <w:szCs w:val="24"/>
              </w:rPr>
              <w:t>6,362</w:t>
            </w:r>
          </w:p>
        </w:tc>
        <w:tc>
          <w:tcPr>
            <w:tcW w:w="716" w:type="pct"/>
            <w:noWrap/>
          </w:tcPr>
          <w:p w:rsidR="001C524F" w:rsidRPr="002C480A" w:rsidRDefault="008163A0" w:rsidP="00817929">
            <w:pPr>
              <w:jc w:val="center"/>
              <w:rPr>
                <w:rFonts w:ascii="Times New Roman" w:hAnsi="Times New Roman" w:cs="Times New Roman"/>
                <w:sz w:val="24"/>
                <w:szCs w:val="24"/>
              </w:rPr>
            </w:pPr>
            <w:r w:rsidRPr="002C480A">
              <w:rPr>
                <w:rFonts w:ascii="Times New Roman" w:hAnsi="Times New Roman" w:cs="Times New Roman"/>
                <w:sz w:val="24"/>
                <w:szCs w:val="24"/>
              </w:rPr>
              <w:t>-</w:t>
            </w:r>
          </w:p>
        </w:tc>
        <w:tc>
          <w:tcPr>
            <w:tcW w:w="859" w:type="pct"/>
          </w:tcPr>
          <w:p w:rsidR="001C524F" w:rsidRPr="002C480A" w:rsidRDefault="001C524F" w:rsidP="00817929">
            <w:pPr>
              <w:rPr>
                <w:rFonts w:ascii="Times New Roman" w:hAnsi="Times New Roman" w:cs="Times New Roman"/>
                <w:sz w:val="24"/>
                <w:szCs w:val="24"/>
              </w:rPr>
            </w:pPr>
            <w:r w:rsidRPr="002C480A">
              <w:rPr>
                <w:rFonts w:ascii="Times New Roman" w:hAnsi="Times New Roman" w:cs="Times New Roman"/>
                <w:sz w:val="24"/>
                <w:szCs w:val="24"/>
                <w:u w:val="single"/>
              </w:rPr>
              <w:t>.</w:t>
            </w:r>
          </w:p>
        </w:tc>
      </w:tr>
      <w:tr w:rsidR="001C524F" w:rsidRPr="002C480A" w:rsidTr="00221780">
        <w:trPr>
          <w:trHeight w:val="20"/>
        </w:trPr>
        <w:tc>
          <w:tcPr>
            <w:tcW w:w="1754" w:type="pct"/>
          </w:tcPr>
          <w:p w:rsidR="001C524F" w:rsidRPr="002C480A" w:rsidRDefault="001C524F" w:rsidP="00817929">
            <w:pPr>
              <w:rPr>
                <w:rFonts w:ascii="Times New Roman" w:hAnsi="Times New Roman" w:cs="Times New Roman"/>
                <w:sz w:val="24"/>
                <w:szCs w:val="24"/>
              </w:rPr>
            </w:pPr>
            <w:r w:rsidRPr="002C480A">
              <w:rPr>
                <w:rFonts w:ascii="Times New Roman" w:hAnsi="Times New Roman" w:cs="Times New Roman"/>
                <w:sz w:val="24"/>
                <w:szCs w:val="24"/>
              </w:rPr>
              <w:t xml:space="preserve">1. Учреждения </w:t>
            </w:r>
            <w:proofErr w:type="spellStart"/>
            <w:r w:rsidRPr="002C480A">
              <w:rPr>
                <w:rFonts w:ascii="Times New Roman" w:hAnsi="Times New Roman" w:cs="Times New Roman"/>
                <w:sz w:val="24"/>
                <w:szCs w:val="24"/>
              </w:rPr>
              <w:t>культурно-досугового</w:t>
            </w:r>
            <w:proofErr w:type="spellEnd"/>
            <w:r w:rsidRPr="002C480A">
              <w:rPr>
                <w:rFonts w:ascii="Times New Roman" w:hAnsi="Times New Roman" w:cs="Times New Roman"/>
                <w:sz w:val="24"/>
                <w:szCs w:val="24"/>
              </w:rPr>
              <w:t xml:space="preserve"> типа (дома культуры, клубы и т.п.)</w:t>
            </w:r>
          </w:p>
        </w:tc>
        <w:tc>
          <w:tcPr>
            <w:tcW w:w="812" w:type="pct"/>
          </w:tcPr>
          <w:p w:rsidR="001C524F" w:rsidRPr="002C480A" w:rsidRDefault="001C524F" w:rsidP="00817929">
            <w:pPr>
              <w:jc w:val="center"/>
              <w:rPr>
                <w:rFonts w:ascii="Times New Roman" w:hAnsi="Times New Roman" w:cs="Times New Roman"/>
                <w:sz w:val="24"/>
                <w:szCs w:val="24"/>
              </w:rPr>
            </w:pPr>
            <w:r w:rsidRPr="002C480A">
              <w:rPr>
                <w:rFonts w:ascii="Times New Roman" w:hAnsi="Times New Roman" w:cs="Times New Roman"/>
                <w:sz w:val="24"/>
                <w:szCs w:val="24"/>
              </w:rPr>
              <w:t>един</w:t>
            </w:r>
            <w:proofErr w:type="gramStart"/>
            <w:r w:rsidRPr="002C480A">
              <w:rPr>
                <w:rFonts w:ascii="Times New Roman" w:hAnsi="Times New Roman" w:cs="Times New Roman"/>
                <w:sz w:val="24"/>
                <w:szCs w:val="24"/>
              </w:rPr>
              <w:t>.</w:t>
            </w:r>
            <w:proofErr w:type="gramEnd"/>
            <w:r w:rsidRPr="002C480A">
              <w:rPr>
                <w:rFonts w:ascii="Times New Roman" w:hAnsi="Times New Roman" w:cs="Times New Roman"/>
                <w:sz w:val="24"/>
                <w:szCs w:val="24"/>
              </w:rPr>
              <w:t xml:space="preserve">        (</w:t>
            </w:r>
            <w:proofErr w:type="gramStart"/>
            <w:r w:rsidRPr="002C480A">
              <w:rPr>
                <w:rFonts w:ascii="Times New Roman" w:hAnsi="Times New Roman" w:cs="Times New Roman"/>
                <w:sz w:val="24"/>
                <w:szCs w:val="24"/>
              </w:rPr>
              <w:t>к</w:t>
            </w:r>
            <w:proofErr w:type="gramEnd"/>
            <w:r w:rsidRPr="002C480A">
              <w:rPr>
                <w:rFonts w:ascii="Times New Roman" w:hAnsi="Times New Roman" w:cs="Times New Roman"/>
                <w:sz w:val="24"/>
                <w:szCs w:val="24"/>
              </w:rPr>
              <w:t>ол-во мест в зале)</w:t>
            </w:r>
          </w:p>
        </w:tc>
        <w:tc>
          <w:tcPr>
            <w:tcW w:w="859" w:type="pct"/>
            <w:noWrap/>
          </w:tcPr>
          <w:p w:rsidR="001C524F" w:rsidRPr="002C480A" w:rsidRDefault="008163A0" w:rsidP="00817929">
            <w:pPr>
              <w:jc w:val="center"/>
              <w:rPr>
                <w:rFonts w:ascii="Times New Roman" w:hAnsi="Times New Roman" w:cs="Times New Roman"/>
                <w:sz w:val="24"/>
                <w:szCs w:val="24"/>
              </w:rPr>
            </w:pPr>
            <w:r w:rsidRPr="002C480A">
              <w:rPr>
                <w:rFonts w:ascii="Times New Roman" w:hAnsi="Times New Roman" w:cs="Times New Roman"/>
                <w:sz w:val="24"/>
                <w:szCs w:val="24"/>
              </w:rPr>
              <w:t>400</w:t>
            </w:r>
          </w:p>
        </w:tc>
        <w:tc>
          <w:tcPr>
            <w:tcW w:w="716" w:type="pct"/>
            <w:noWrap/>
          </w:tcPr>
          <w:p w:rsidR="001C524F" w:rsidRPr="002C480A" w:rsidRDefault="002C480A" w:rsidP="00817929">
            <w:pPr>
              <w:jc w:val="center"/>
              <w:rPr>
                <w:rFonts w:ascii="Times New Roman" w:hAnsi="Times New Roman" w:cs="Times New Roman"/>
                <w:sz w:val="24"/>
                <w:szCs w:val="24"/>
              </w:rPr>
            </w:pPr>
            <w:r w:rsidRPr="002C480A">
              <w:rPr>
                <w:rFonts w:ascii="Times New Roman" w:hAnsi="Times New Roman" w:cs="Times New Roman"/>
                <w:sz w:val="24"/>
                <w:szCs w:val="24"/>
              </w:rPr>
              <w:t>-</w:t>
            </w:r>
          </w:p>
        </w:tc>
        <w:tc>
          <w:tcPr>
            <w:tcW w:w="859" w:type="pct"/>
          </w:tcPr>
          <w:p w:rsidR="001C524F" w:rsidRPr="002C480A" w:rsidRDefault="008163A0" w:rsidP="008163A0">
            <w:pPr>
              <w:rPr>
                <w:rFonts w:ascii="Times New Roman" w:hAnsi="Times New Roman" w:cs="Times New Roman"/>
                <w:sz w:val="24"/>
                <w:szCs w:val="24"/>
              </w:rPr>
            </w:pPr>
            <w:r w:rsidRPr="002C480A">
              <w:rPr>
                <w:rFonts w:ascii="Times New Roman" w:hAnsi="Times New Roman" w:cs="Times New Roman"/>
                <w:sz w:val="24"/>
                <w:szCs w:val="24"/>
              </w:rPr>
              <w:t xml:space="preserve">Модернизация </w:t>
            </w:r>
            <w:r w:rsidR="001C524F" w:rsidRPr="002C480A">
              <w:rPr>
                <w:rFonts w:ascii="Times New Roman" w:hAnsi="Times New Roman" w:cs="Times New Roman"/>
                <w:sz w:val="24"/>
                <w:szCs w:val="24"/>
              </w:rPr>
              <w:t xml:space="preserve"> СДК </w:t>
            </w:r>
            <w:r w:rsidRPr="002C480A">
              <w:rPr>
                <w:rFonts w:ascii="Times New Roman" w:hAnsi="Times New Roman" w:cs="Times New Roman"/>
                <w:sz w:val="24"/>
                <w:szCs w:val="24"/>
              </w:rPr>
              <w:t>с. Рахинка</w:t>
            </w:r>
          </w:p>
        </w:tc>
      </w:tr>
      <w:tr w:rsidR="001C524F" w:rsidRPr="002C480A" w:rsidTr="00221780">
        <w:trPr>
          <w:trHeight w:val="20"/>
        </w:trPr>
        <w:tc>
          <w:tcPr>
            <w:tcW w:w="1754" w:type="pct"/>
            <w:vMerge w:val="restart"/>
            <w:noWrap/>
          </w:tcPr>
          <w:p w:rsidR="001C524F" w:rsidRPr="002C480A" w:rsidRDefault="001C524F" w:rsidP="00817929">
            <w:pPr>
              <w:rPr>
                <w:rFonts w:ascii="Times New Roman" w:hAnsi="Times New Roman" w:cs="Times New Roman"/>
                <w:sz w:val="24"/>
                <w:szCs w:val="24"/>
              </w:rPr>
            </w:pPr>
            <w:r w:rsidRPr="002C480A">
              <w:rPr>
                <w:rFonts w:ascii="Times New Roman" w:hAnsi="Times New Roman" w:cs="Times New Roman"/>
                <w:sz w:val="24"/>
                <w:szCs w:val="24"/>
              </w:rPr>
              <w:t>2. Библиотеки</w:t>
            </w:r>
          </w:p>
        </w:tc>
        <w:tc>
          <w:tcPr>
            <w:tcW w:w="812" w:type="pct"/>
          </w:tcPr>
          <w:p w:rsidR="001C524F" w:rsidRPr="002C480A" w:rsidRDefault="001C524F" w:rsidP="00817929">
            <w:pPr>
              <w:jc w:val="center"/>
              <w:rPr>
                <w:rFonts w:ascii="Times New Roman" w:hAnsi="Times New Roman" w:cs="Times New Roman"/>
                <w:sz w:val="24"/>
                <w:szCs w:val="24"/>
              </w:rPr>
            </w:pPr>
            <w:r w:rsidRPr="002C480A">
              <w:rPr>
                <w:rFonts w:ascii="Times New Roman" w:hAnsi="Times New Roman" w:cs="Times New Roman"/>
                <w:sz w:val="24"/>
                <w:szCs w:val="24"/>
              </w:rPr>
              <w:t>Книжный фонд (шт.)</w:t>
            </w:r>
          </w:p>
        </w:tc>
        <w:tc>
          <w:tcPr>
            <w:tcW w:w="859" w:type="pct"/>
            <w:noWrap/>
          </w:tcPr>
          <w:p w:rsidR="001C524F" w:rsidRPr="002C480A" w:rsidRDefault="002C480A" w:rsidP="00221780">
            <w:pPr>
              <w:jc w:val="center"/>
              <w:rPr>
                <w:rFonts w:ascii="Times New Roman" w:hAnsi="Times New Roman" w:cs="Times New Roman"/>
                <w:sz w:val="24"/>
                <w:szCs w:val="24"/>
              </w:rPr>
            </w:pPr>
            <w:r w:rsidRPr="002C480A">
              <w:rPr>
                <w:rFonts w:ascii="Times New Roman" w:hAnsi="Times New Roman" w:cs="Times New Roman"/>
                <w:sz w:val="24"/>
                <w:szCs w:val="24"/>
              </w:rPr>
              <w:t>16900</w:t>
            </w:r>
          </w:p>
        </w:tc>
        <w:tc>
          <w:tcPr>
            <w:tcW w:w="716" w:type="pct"/>
            <w:noWrap/>
          </w:tcPr>
          <w:p w:rsidR="001C524F" w:rsidRPr="002C480A" w:rsidRDefault="002C480A" w:rsidP="00221780">
            <w:pPr>
              <w:jc w:val="center"/>
              <w:rPr>
                <w:rFonts w:ascii="Times New Roman" w:hAnsi="Times New Roman" w:cs="Times New Roman"/>
                <w:sz w:val="24"/>
                <w:szCs w:val="24"/>
              </w:rPr>
            </w:pPr>
            <w:r w:rsidRPr="002C480A">
              <w:rPr>
                <w:rFonts w:ascii="Times New Roman" w:hAnsi="Times New Roman" w:cs="Times New Roman"/>
                <w:sz w:val="24"/>
                <w:szCs w:val="24"/>
              </w:rPr>
              <w:t>-</w:t>
            </w:r>
          </w:p>
        </w:tc>
        <w:tc>
          <w:tcPr>
            <w:tcW w:w="859" w:type="pct"/>
            <w:vMerge w:val="restart"/>
          </w:tcPr>
          <w:p w:rsidR="001C524F" w:rsidRPr="002C480A" w:rsidRDefault="001C524F" w:rsidP="00817929">
            <w:pPr>
              <w:rPr>
                <w:rFonts w:ascii="Times New Roman" w:hAnsi="Times New Roman" w:cs="Times New Roman"/>
                <w:sz w:val="24"/>
                <w:szCs w:val="24"/>
              </w:rPr>
            </w:pPr>
            <w:r w:rsidRPr="002C480A">
              <w:rPr>
                <w:rFonts w:ascii="Times New Roman" w:hAnsi="Times New Roman" w:cs="Times New Roman"/>
                <w:sz w:val="24"/>
                <w:szCs w:val="24"/>
              </w:rPr>
              <w:t>-</w:t>
            </w:r>
          </w:p>
        </w:tc>
      </w:tr>
      <w:tr w:rsidR="001C524F" w:rsidRPr="002C480A" w:rsidTr="00221780">
        <w:trPr>
          <w:trHeight w:val="20"/>
        </w:trPr>
        <w:tc>
          <w:tcPr>
            <w:tcW w:w="1754" w:type="pct"/>
            <w:vMerge/>
          </w:tcPr>
          <w:p w:rsidR="001C524F" w:rsidRPr="002C480A" w:rsidRDefault="001C524F" w:rsidP="00817929">
            <w:pPr>
              <w:rPr>
                <w:rFonts w:ascii="Times New Roman" w:hAnsi="Times New Roman" w:cs="Times New Roman"/>
                <w:sz w:val="24"/>
                <w:szCs w:val="24"/>
              </w:rPr>
            </w:pPr>
          </w:p>
        </w:tc>
        <w:tc>
          <w:tcPr>
            <w:tcW w:w="812" w:type="pct"/>
          </w:tcPr>
          <w:p w:rsidR="001C524F" w:rsidRPr="002C480A" w:rsidRDefault="001C524F" w:rsidP="00817929">
            <w:pPr>
              <w:jc w:val="center"/>
              <w:rPr>
                <w:rFonts w:ascii="Times New Roman" w:hAnsi="Times New Roman" w:cs="Times New Roman"/>
                <w:sz w:val="24"/>
                <w:szCs w:val="24"/>
              </w:rPr>
            </w:pPr>
            <w:r w:rsidRPr="002C480A">
              <w:rPr>
                <w:rFonts w:ascii="Times New Roman" w:hAnsi="Times New Roman" w:cs="Times New Roman"/>
                <w:sz w:val="24"/>
                <w:szCs w:val="24"/>
              </w:rPr>
              <w:t>мест</w:t>
            </w:r>
          </w:p>
        </w:tc>
        <w:tc>
          <w:tcPr>
            <w:tcW w:w="859" w:type="pct"/>
            <w:noWrap/>
          </w:tcPr>
          <w:p w:rsidR="001C524F" w:rsidRPr="002C480A" w:rsidRDefault="001C524F" w:rsidP="00817929">
            <w:pPr>
              <w:jc w:val="center"/>
              <w:rPr>
                <w:rFonts w:ascii="Times New Roman" w:hAnsi="Times New Roman" w:cs="Times New Roman"/>
                <w:sz w:val="24"/>
                <w:szCs w:val="24"/>
              </w:rPr>
            </w:pPr>
            <w:r w:rsidRPr="002C480A">
              <w:rPr>
                <w:rFonts w:ascii="Times New Roman" w:hAnsi="Times New Roman" w:cs="Times New Roman"/>
                <w:sz w:val="24"/>
                <w:szCs w:val="24"/>
              </w:rPr>
              <w:t>8</w:t>
            </w:r>
          </w:p>
        </w:tc>
        <w:tc>
          <w:tcPr>
            <w:tcW w:w="716" w:type="pct"/>
            <w:noWrap/>
          </w:tcPr>
          <w:p w:rsidR="001C524F" w:rsidRPr="002C480A" w:rsidRDefault="001C524F" w:rsidP="00817929">
            <w:pPr>
              <w:jc w:val="center"/>
              <w:rPr>
                <w:rFonts w:ascii="Times New Roman" w:hAnsi="Times New Roman" w:cs="Times New Roman"/>
                <w:sz w:val="24"/>
                <w:szCs w:val="24"/>
              </w:rPr>
            </w:pPr>
            <w:r w:rsidRPr="002C480A">
              <w:rPr>
                <w:rFonts w:ascii="Times New Roman" w:hAnsi="Times New Roman" w:cs="Times New Roman"/>
                <w:sz w:val="24"/>
                <w:szCs w:val="24"/>
              </w:rPr>
              <w:t>-</w:t>
            </w:r>
          </w:p>
        </w:tc>
        <w:tc>
          <w:tcPr>
            <w:tcW w:w="859" w:type="pct"/>
            <w:vMerge/>
          </w:tcPr>
          <w:p w:rsidR="001C524F" w:rsidRPr="002C480A" w:rsidRDefault="001C524F" w:rsidP="00817929">
            <w:pPr>
              <w:rPr>
                <w:rFonts w:ascii="Times New Roman" w:hAnsi="Times New Roman" w:cs="Times New Roman"/>
                <w:sz w:val="24"/>
                <w:szCs w:val="24"/>
              </w:rPr>
            </w:pPr>
          </w:p>
        </w:tc>
      </w:tr>
      <w:tr w:rsidR="001C524F" w:rsidRPr="002C480A" w:rsidTr="00221780">
        <w:trPr>
          <w:trHeight w:val="20"/>
        </w:trPr>
        <w:tc>
          <w:tcPr>
            <w:tcW w:w="1754" w:type="pct"/>
            <w:noWrap/>
          </w:tcPr>
          <w:p w:rsidR="001C524F" w:rsidRPr="002C480A" w:rsidRDefault="001C524F" w:rsidP="00817929">
            <w:pPr>
              <w:rPr>
                <w:rFonts w:ascii="Times New Roman" w:hAnsi="Times New Roman" w:cs="Times New Roman"/>
                <w:sz w:val="24"/>
                <w:szCs w:val="24"/>
              </w:rPr>
            </w:pPr>
            <w:r w:rsidRPr="002C480A">
              <w:rPr>
                <w:rFonts w:ascii="Times New Roman" w:hAnsi="Times New Roman" w:cs="Times New Roman"/>
                <w:sz w:val="24"/>
                <w:szCs w:val="24"/>
              </w:rPr>
              <w:t>1. Административно-хозяйственное здание</w:t>
            </w:r>
          </w:p>
        </w:tc>
        <w:tc>
          <w:tcPr>
            <w:tcW w:w="812" w:type="pct"/>
          </w:tcPr>
          <w:p w:rsidR="001C524F" w:rsidRPr="002C480A" w:rsidRDefault="001C524F" w:rsidP="00817929">
            <w:pPr>
              <w:jc w:val="center"/>
              <w:rPr>
                <w:rFonts w:ascii="Times New Roman" w:hAnsi="Times New Roman" w:cs="Times New Roman"/>
                <w:sz w:val="24"/>
                <w:szCs w:val="24"/>
              </w:rPr>
            </w:pPr>
            <w:r w:rsidRPr="002C480A">
              <w:rPr>
                <w:rFonts w:ascii="Times New Roman" w:hAnsi="Times New Roman" w:cs="Times New Roman"/>
                <w:sz w:val="24"/>
                <w:szCs w:val="24"/>
              </w:rPr>
              <w:t>объект на поселение</w:t>
            </w:r>
          </w:p>
        </w:tc>
        <w:tc>
          <w:tcPr>
            <w:tcW w:w="859" w:type="pct"/>
            <w:noWrap/>
          </w:tcPr>
          <w:p w:rsidR="001C524F" w:rsidRPr="002C480A" w:rsidRDefault="001C524F" w:rsidP="00817929">
            <w:pPr>
              <w:jc w:val="center"/>
              <w:rPr>
                <w:rFonts w:ascii="Times New Roman" w:hAnsi="Times New Roman" w:cs="Times New Roman"/>
                <w:sz w:val="24"/>
                <w:szCs w:val="24"/>
              </w:rPr>
            </w:pPr>
            <w:r w:rsidRPr="002C480A">
              <w:rPr>
                <w:rFonts w:ascii="Times New Roman" w:hAnsi="Times New Roman" w:cs="Times New Roman"/>
                <w:sz w:val="24"/>
                <w:szCs w:val="24"/>
              </w:rPr>
              <w:t>1</w:t>
            </w:r>
          </w:p>
        </w:tc>
        <w:tc>
          <w:tcPr>
            <w:tcW w:w="716" w:type="pct"/>
            <w:noWrap/>
          </w:tcPr>
          <w:p w:rsidR="001C524F" w:rsidRPr="002C480A" w:rsidRDefault="001C524F" w:rsidP="00817929">
            <w:pPr>
              <w:jc w:val="center"/>
              <w:rPr>
                <w:rFonts w:ascii="Times New Roman" w:hAnsi="Times New Roman" w:cs="Times New Roman"/>
                <w:sz w:val="24"/>
                <w:szCs w:val="24"/>
              </w:rPr>
            </w:pPr>
            <w:r w:rsidRPr="002C480A">
              <w:rPr>
                <w:rFonts w:ascii="Times New Roman" w:hAnsi="Times New Roman" w:cs="Times New Roman"/>
                <w:sz w:val="24"/>
                <w:szCs w:val="24"/>
              </w:rPr>
              <w:t>-</w:t>
            </w:r>
          </w:p>
        </w:tc>
        <w:tc>
          <w:tcPr>
            <w:tcW w:w="859" w:type="pct"/>
            <w:noWrap/>
          </w:tcPr>
          <w:p w:rsidR="001C524F" w:rsidRPr="002C480A" w:rsidRDefault="001C524F" w:rsidP="00817929">
            <w:pPr>
              <w:jc w:val="center"/>
              <w:rPr>
                <w:rFonts w:ascii="Times New Roman" w:hAnsi="Times New Roman" w:cs="Times New Roman"/>
                <w:sz w:val="24"/>
                <w:szCs w:val="24"/>
              </w:rPr>
            </w:pPr>
            <w:r w:rsidRPr="002C480A">
              <w:rPr>
                <w:rFonts w:ascii="Times New Roman" w:hAnsi="Times New Roman" w:cs="Times New Roman"/>
                <w:sz w:val="24"/>
                <w:szCs w:val="24"/>
              </w:rPr>
              <w:t>-</w:t>
            </w:r>
          </w:p>
        </w:tc>
      </w:tr>
      <w:tr w:rsidR="001C524F" w:rsidRPr="002C480A" w:rsidTr="00221780">
        <w:trPr>
          <w:trHeight w:val="20"/>
        </w:trPr>
        <w:tc>
          <w:tcPr>
            <w:tcW w:w="1754" w:type="pct"/>
            <w:noWrap/>
          </w:tcPr>
          <w:p w:rsidR="001C524F" w:rsidRPr="002C480A" w:rsidRDefault="001C524F" w:rsidP="00817929">
            <w:pPr>
              <w:rPr>
                <w:rFonts w:ascii="Times New Roman" w:hAnsi="Times New Roman" w:cs="Times New Roman"/>
                <w:sz w:val="24"/>
                <w:szCs w:val="24"/>
              </w:rPr>
            </w:pPr>
            <w:r w:rsidRPr="002C480A">
              <w:rPr>
                <w:rFonts w:ascii="Times New Roman" w:hAnsi="Times New Roman" w:cs="Times New Roman"/>
                <w:sz w:val="24"/>
                <w:szCs w:val="24"/>
              </w:rPr>
              <w:t>2. Сберегательная касса</w:t>
            </w:r>
          </w:p>
        </w:tc>
        <w:tc>
          <w:tcPr>
            <w:tcW w:w="812" w:type="pct"/>
          </w:tcPr>
          <w:p w:rsidR="001C524F" w:rsidRPr="002C480A" w:rsidRDefault="001C524F" w:rsidP="00817929">
            <w:pPr>
              <w:jc w:val="center"/>
              <w:rPr>
                <w:rFonts w:ascii="Times New Roman" w:hAnsi="Times New Roman" w:cs="Times New Roman"/>
                <w:sz w:val="24"/>
                <w:szCs w:val="24"/>
              </w:rPr>
            </w:pPr>
            <w:r w:rsidRPr="002C480A">
              <w:rPr>
                <w:rFonts w:ascii="Times New Roman" w:hAnsi="Times New Roman" w:cs="Times New Roman"/>
                <w:sz w:val="24"/>
                <w:szCs w:val="24"/>
              </w:rPr>
              <w:t>объект на поселение</w:t>
            </w:r>
          </w:p>
        </w:tc>
        <w:tc>
          <w:tcPr>
            <w:tcW w:w="859" w:type="pct"/>
            <w:noWrap/>
          </w:tcPr>
          <w:p w:rsidR="001C524F" w:rsidRPr="002C480A" w:rsidRDefault="001C524F" w:rsidP="00817929">
            <w:pPr>
              <w:jc w:val="center"/>
              <w:rPr>
                <w:rFonts w:ascii="Times New Roman" w:hAnsi="Times New Roman" w:cs="Times New Roman"/>
                <w:sz w:val="24"/>
                <w:szCs w:val="24"/>
              </w:rPr>
            </w:pPr>
            <w:r w:rsidRPr="002C480A">
              <w:rPr>
                <w:rFonts w:ascii="Times New Roman" w:hAnsi="Times New Roman" w:cs="Times New Roman"/>
                <w:sz w:val="24"/>
                <w:szCs w:val="24"/>
              </w:rPr>
              <w:t>1</w:t>
            </w:r>
          </w:p>
        </w:tc>
        <w:tc>
          <w:tcPr>
            <w:tcW w:w="716" w:type="pct"/>
            <w:noWrap/>
          </w:tcPr>
          <w:p w:rsidR="001C524F" w:rsidRPr="002C480A" w:rsidRDefault="00221780" w:rsidP="00817929">
            <w:pPr>
              <w:jc w:val="center"/>
              <w:rPr>
                <w:rFonts w:ascii="Times New Roman" w:hAnsi="Times New Roman" w:cs="Times New Roman"/>
                <w:sz w:val="24"/>
                <w:szCs w:val="24"/>
              </w:rPr>
            </w:pPr>
            <w:r w:rsidRPr="002C480A">
              <w:rPr>
                <w:rFonts w:ascii="Times New Roman" w:hAnsi="Times New Roman" w:cs="Times New Roman"/>
                <w:sz w:val="24"/>
                <w:szCs w:val="24"/>
              </w:rPr>
              <w:t>-</w:t>
            </w:r>
          </w:p>
        </w:tc>
        <w:tc>
          <w:tcPr>
            <w:tcW w:w="859" w:type="pct"/>
            <w:noWrap/>
          </w:tcPr>
          <w:p w:rsidR="001C524F" w:rsidRPr="002C480A" w:rsidRDefault="001C524F" w:rsidP="00817929">
            <w:pPr>
              <w:rPr>
                <w:rFonts w:ascii="Times New Roman" w:hAnsi="Times New Roman" w:cs="Times New Roman"/>
                <w:sz w:val="24"/>
                <w:szCs w:val="24"/>
              </w:rPr>
            </w:pPr>
          </w:p>
        </w:tc>
      </w:tr>
      <w:tr w:rsidR="001C524F" w:rsidRPr="002C480A" w:rsidTr="00221780">
        <w:trPr>
          <w:trHeight w:val="20"/>
        </w:trPr>
        <w:tc>
          <w:tcPr>
            <w:tcW w:w="1754" w:type="pct"/>
            <w:noWrap/>
          </w:tcPr>
          <w:p w:rsidR="001C524F" w:rsidRPr="002C480A" w:rsidRDefault="001C524F" w:rsidP="00817929">
            <w:pPr>
              <w:rPr>
                <w:rFonts w:ascii="Times New Roman" w:hAnsi="Times New Roman" w:cs="Times New Roman"/>
                <w:sz w:val="24"/>
                <w:szCs w:val="24"/>
              </w:rPr>
            </w:pPr>
            <w:r w:rsidRPr="002C480A">
              <w:rPr>
                <w:rFonts w:ascii="Times New Roman" w:hAnsi="Times New Roman" w:cs="Times New Roman"/>
                <w:sz w:val="24"/>
                <w:szCs w:val="24"/>
              </w:rPr>
              <w:t>3. Отделение связи</w:t>
            </w:r>
          </w:p>
        </w:tc>
        <w:tc>
          <w:tcPr>
            <w:tcW w:w="812" w:type="pct"/>
          </w:tcPr>
          <w:p w:rsidR="001C524F" w:rsidRPr="002C480A" w:rsidRDefault="001C524F" w:rsidP="00817929">
            <w:pPr>
              <w:jc w:val="center"/>
              <w:rPr>
                <w:rFonts w:ascii="Times New Roman" w:hAnsi="Times New Roman" w:cs="Times New Roman"/>
                <w:sz w:val="24"/>
                <w:szCs w:val="24"/>
              </w:rPr>
            </w:pPr>
            <w:r w:rsidRPr="002C480A">
              <w:rPr>
                <w:rFonts w:ascii="Times New Roman" w:hAnsi="Times New Roman" w:cs="Times New Roman"/>
                <w:sz w:val="24"/>
                <w:szCs w:val="24"/>
              </w:rPr>
              <w:t>объект на поселение</w:t>
            </w:r>
          </w:p>
        </w:tc>
        <w:tc>
          <w:tcPr>
            <w:tcW w:w="859" w:type="pct"/>
            <w:noWrap/>
          </w:tcPr>
          <w:p w:rsidR="001C524F" w:rsidRPr="002C480A" w:rsidRDefault="001C524F" w:rsidP="00817929">
            <w:pPr>
              <w:jc w:val="center"/>
              <w:rPr>
                <w:rFonts w:ascii="Times New Roman" w:hAnsi="Times New Roman" w:cs="Times New Roman"/>
                <w:sz w:val="24"/>
                <w:szCs w:val="24"/>
              </w:rPr>
            </w:pPr>
            <w:r w:rsidRPr="002C480A">
              <w:rPr>
                <w:rFonts w:ascii="Times New Roman" w:hAnsi="Times New Roman" w:cs="Times New Roman"/>
                <w:sz w:val="24"/>
                <w:szCs w:val="24"/>
              </w:rPr>
              <w:t>1</w:t>
            </w:r>
          </w:p>
        </w:tc>
        <w:tc>
          <w:tcPr>
            <w:tcW w:w="716" w:type="pct"/>
            <w:noWrap/>
          </w:tcPr>
          <w:p w:rsidR="001C524F" w:rsidRPr="002C480A" w:rsidRDefault="001C524F" w:rsidP="00817929">
            <w:pPr>
              <w:jc w:val="center"/>
              <w:rPr>
                <w:rFonts w:ascii="Times New Roman" w:hAnsi="Times New Roman" w:cs="Times New Roman"/>
                <w:sz w:val="24"/>
                <w:szCs w:val="24"/>
              </w:rPr>
            </w:pPr>
            <w:r w:rsidRPr="002C480A">
              <w:rPr>
                <w:rFonts w:ascii="Times New Roman" w:hAnsi="Times New Roman" w:cs="Times New Roman"/>
                <w:sz w:val="24"/>
                <w:szCs w:val="24"/>
              </w:rPr>
              <w:t>-</w:t>
            </w:r>
          </w:p>
        </w:tc>
        <w:tc>
          <w:tcPr>
            <w:tcW w:w="859" w:type="pct"/>
            <w:noWrap/>
          </w:tcPr>
          <w:p w:rsidR="001C524F" w:rsidRPr="002C480A" w:rsidRDefault="001C524F" w:rsidP="00817929">
            <w:pPr>
              <w:jc w:val="center"/>
              <w:rPr>
                <w:rFonts w:ascii="Times New Roman" w:hAnsi="Times New Roman" w:cs="Times New Roman"/>
                <w:sz w:val="24"/>
                <w:szCs w:val="24"/>
              </w:rPr>
            </w:pPr>
            <w:r w:rsidRPr="002C480A">
              <w:rPr>
                <w:rFonts w:ascii="Times New Roman" w:hAnsi="Times New Roman" w:cs="Times New Roman"/>
                <w:sz w:val="24"/>
                <w:szCs w:val="24"/>
              </w:rPr>
              <w:t>-</w:t>
            </w:r>
          </w:p>
        </w:tc>
      </w:tr>
    </w:tbl>
    <w:p w:rsidR="00817929" w:rsidRDefault="00817929" w:rsidP="00817929"/>
    <w:p w:rsidR="00817929" w:rsidRDefault="00817929" w:rsidP="00817929">
      <w:pPr>
        <w:sectPr w:rsidR="00817929" w:rsidSect="00817929">
          <w:pgSz w:w="16838" w:h="11906" w:orient="landscape"/>
          <w:pgMar w:top="850" w:right="1134" w:bottom="1701" w:left="1134" w:header="708" w:footer="170" w:gutter="0"/>
          <w:cols w:space="708"/>
          <w:titlePg/>
          <w:docGrid w:linePitch="360"/>
        </w:sectPr>
      </w:pPr>
    </w:p>
    <w:p w:rsidR="00817929" w:rsidRDefault="00817929" w:rsidP="00817929"/>
    <w:p w:rsidR="00817929" w:rsidRPr="001F6C85" w:rsidRDefault="007E0360" w:rsidP="001F6C85">
      <w:pPr>
        <w:pStyle w:val="S2"/>
        <w:spacing w:before="0" w:after="0" w:line="240" w:lineRule="auto"/>
      </w:pPr>
      <w:bookmarkStart w:id="15" w:name="_Toc447114054"/>
      <w:r>
        <w:tab/>
      </w:r>
      <w:r w:rsidR="001F6C85" w:rsidRPr="001F6C85">
        <w:t xml:space="preserve">2.3.  </w:t>
      </w:r>
      <w:r w:rsidR="00817929" w:rsidRPr="001F6C85">
        <w:t>Перечень и количественные значения целевых показателей развития социальной инфраструктуры</w:t>
      </w:r>
      <w:bookmarkEnd w:id="15"/>
    </w:p>
    <w:p w:rsidR="00817929" w:rsidRPr="001F6C85" w:rsidRDefault="007E0360" w:rsidP="001F6C85">
      <w:pPr>
        <w:rPr>
          <w:b/>
          <w:sz w:val="28"/>
          <w:szCs w:val="28"/>
        </w:rPr>
      </w:pPr>
      <w:r>
        <w:rPr>
          <w:b/>
          <w:sz w:val="28"/>
          <w:szCs w:val="28"/>
        </w:rPr>
        <w:tab/>
      </w:r>
      <w:r w:rsidR="001F6C85" w:rsidRPr="001F6C85">
        <w:rPr>
          <w:b/>
          <w:sz w:val="28"/>
          <w:szCs w:val="28"/>
        </w:rPr>
        <w:t xml:space="preserve">2.3.1 </w:t>
      </w:r>
      <w:r w:rsidR="00817929" w:rsidRPr="001F6C85">
        <w:rPr>
          <w:b/>
          <w:sz w:val="28"/>
          <w:szCs w:val="28"/>
        </w:rPr>
        <w:t>Функциональный механизм реализации Программы включает следующие элементы:</w:t>
      </w:r>
    </w:p>
    <w:p w:rsidR="00817929" w:rsidRPr="001F6C85" w:rsidRDefault="00817929" w:rsidP="001F6C85">
      <w:pPr>
        <w:pStyle w:val="a6"/>
        <w:widowControl w:val="0"/>
        <w:numPr>
          <w:ilvl w:val="0"/>
          <w:numId w:val="36"/>
        </w:numPr>
        <w:ind w:left="0" w:firstLine="207"/>
        <w:contextualSpacing/>
        <w:jc w:val="both"/>
        <w:rPr>
          <w:sz w:val="28"/>
          <w:szCs w:val="28"/>
          <w:lang w:val="ru-RU"/>
        </w:rPr>
      </w:pPr>
      <w:r w:rsidRPr="001F6C85">
        <w:rPr>
          <w:sz w:val="28"/>
          <w:szCs w:val="28"/>
          <w:lang w:val="ru-RU"/>
        </w:rPr>
        <w:t>стратегическое планирование и прогнозирование (определение стратегических направлений, темпов, пропорций структурной политики развития хозяйственного комплекса поселения в целом, его важнейших отраслевых и межотраслевых комплексов), трансформированное в систему программных мероприятий (проектов) и плановых показателей их результативности;</w:t>
      </w:r>
    </w:p>
    <w:p w:rsidR="00817929" w:rsidRPr="001F6C85" w:rsidRDefault="00817929" w:rsidP="001F6C85">
      <w:pPr>
        <w:pStyle w:val="a6"/>
        <w:widowControl w:val="0"/>
        <w:numPr>
          <w:ilvl w:val="0"/>
          <w:numId w:val="36"/>
        </w:numPr>
        <w:ind w:left="0" w:firstLine="207"/>
        <w:contextualSpacing/>
        <w:jc w:val="both"/>
        <w:rPr>
          <w:sz w:val="28"/>
          <w:szCs w:val="28"/>
          <w:lang w:val="ru-RU"/>
        </w:rPr>
      </w:pPr>
      <w:r w:rsidRPr="001F6C85">
        <w:rPr>
          <w:sz w:val="28"/>
          <w:szCs w:val="28"/>
          <w:lang w:val="ru-RU"/>
        </w:rPr>
        <w:t xml:space="preserve">переход к </w:t>
      </w:r>
      <w:proofErr w:type="gramStart"/>
      <w:r w:rsidRPr="001F6C85">
        <w:rPr>
          <w:sz w:val="28"/>
          <w:szCs w:val="28"/>
          <w:lang w:val="ru-RU"/>
        </w:rPr>
        <w:t>программно-целевому</w:t>
      </w:r>
      <w:proofErr w:type="gramEnd"/>
      <w:r w:rsidRPr="001F6C85">
        <w:rPr>
          <w:sz w:val="28"/>
          <w:szCs w:val="28"/>
          <w:lang w:val="ru-RU"/>
        </w:rPr>
        <w:t xml:space="preserve"> </w:t>
      </w:r>
      <w:proofErr w:type="spellStart"/>
      <w:r w:rsidRPr="001F6C85">
        <w:rPr>
          <w:sz w:val="28"/>
          <w:szCs w:val="28"/>
          <w:lang w:val="ru-RU"/>
        </w:rPr>
        <w:t>бюджетированию</w:t>
      </w:r>
      <w:proofErr w:type="spellEnd"/>
      <w:r w:rsidRPr="001F6C85">
        <w:rPr>
          <w:sz w:val="28"/>
          <w:szCs w:val="28"/>
          <w:lang w:val="ru-RU"/>
        </w:rPr>
        <w:t xml:space="preserve"> с выстраиванием процессов планирования бюджета Программы от стратегических целей через долгосрочные региональные и муниципальные целевые программы (далее – функциональные программы) до конкретных мероприятий, исполнения бюджета Программы в разрезе муниципальных функциональных программ, а также региональных функциональных программ, содержащих мероприятия, реализуемые на территории </w:t>
      </w:r>
      <w:r w:rsidR="0035051C" w:rsidRPr="001F6C85">
        <w:rPr>
          <w:sz w:val="28"/>
          <w:szCs w:val="28"/>
          <w:lang w:val="ru-RU"/>
        </w:rPr>
        <w:t>Рахинского сельского поселения</w:t>
      </w:r>
      <w:r w:rsidRPr="001F6C85">
        <w:rPr>
          <w:sz w:val="28"/>
          <w:szCs w:val="28"/>
          <w:lang w:val="ru-RU"/>
        </w:rPr>
        <w:t>; мониторинга достижения поставленных в рамках каждой функциональной программы целей и реального влияния их на поставленные стратегические цели развития;</w:t>
      </w:r>
    </w:p>
    <w:p w:rsidR="00817929" w:rsidRPr="001F6C85" w:rsidRDefault="00817929" w:rsidP="001F6C85">
      <w:pPr>
        <w:pStyle w:val="a6"/>
        <w:widowControl w:val="0"/>
        <w:numPr>
          <w:ilvl w:val="0"/>
          <w:numId w:val="36"/>
        </w:numPr>
        <w:ind w:left="0" w:firstLine="207"/>
        <w:contextualSpacing/>
        <w:jc w:val="both"/>
        <w:rPr>
          <w:sz w:val="28"/>
          <w:szCs w:val="28"/>
          <w:lang w:val="ru-RU"/>
        </w:rPr>
      </w:pPr>
      <w:r w:rsidRPr="001F6C85">
        <w:rPr>
          <w:sz w:val="28"/>
          <w:szCs w:val="28"/>
          <w:lang w:val="ru-RU"/>
        </w:rPr>
        <w:t>экономические рычаги воздействия, включающие финансово-кредитный механизм Программы, ее материально-техническое обеспечение и стимулирование выполнения программных мероприятий;</w:t>
      </w:r>
    </w:p>
    <w:p w:rsidR="00817929" w:rsidRPr="001F6C85" w:rsidRDefault="00817929" w:rsidP="001F6C85">
      <w:pPr>
        <w:pStyle w:val="a6"/>
        <w:widowControl w:val="0"/>
        <w:numPr>
          <w:ilvl w:val="0"/>
          <w:numId w:val="36"/>
        </w:numPr>
        <w:ind w:left="0" w:firstLine="207"/>
        <w:contextualSpacing/>
        <w:jc w:val="both"/>
        <w:rPr>
          <w:sz w:val="28"/>
          <w:szCs w:val="28"/>
          <w:lang w:val="ru-RU"/>
        </w:rPr>
      </w:pPr>
      <w:proofErr w:type="gramStart"/>
      <w:r w:rsidRPr="001F6C85">
        <w:rPr>
          <w:sz w:val="28"/>
          <w:szCs w:val="28"/>
          <w:lang w:val="ru-RU"/>
        </w:rPr>
        <w:t>правовые рычаги влияния на экономическое развитие (совершенствование нормативной правовой базы и механизмов правового применения на федеральном, региональном и муниципальном уровне, включая, в том числе предложения по мерам совершенствования налогового и технического регулирования, совокупность нормативных правовых документов федерального, областного и муниципального уровня, способствующих деловой и инвестиционной активности, а также регулирующих отношения федеральных, областных и муниципальных органов, заказчиков и исполнителей в процессе</w:t>
      </w:r>
      <w:proofErr w:type="gramEnd"/>
      <w:r w:rsidRPr="001F6C85">
        <w:rPr>
          <w:sz w:val="28"/>
          <w:szCs w:val="28"/>
          <w:lang w:val="ru-RU"/>
        </w:rPr>
        <w:t xml:space="preserve"> реализации мероприятий и проектов Программы);</w:t>
      </w:r>
    </w:p>
    <w:p w:rsidR="00817929" w:rsidRPr="001F6C85" w:rsidRDefault="00817929" w:rsidP="001F6C85">
      <w:pPr>
        <w:pStyle w:val="a6"/>
        <w:widowControl w:val="0"/>
        <w:numPr>
          <w:ilvl w:val="0"/>
          <w:numId w:val="36"/>
        </w:numPr>
        <w:ind w:left="0" w:firstLine="207"/>
        <w:contextualSpacing/>
        <w:jc w:val="both"/>
        <w:rPr>
          <w:sz w:val="28"/>
          <w:szCs w:val="28"/>
          <w:lang w:val="ru-RU"/>
        </w:rPr>
      </w:pPr>
      <w:r w:rsidRPr="001F6C85">
        <w:rPr>
          <w:sz w:val="28"/>
          <w:szCs w:val="28"/>
          <w:lang w:val="ru-RU"/>
        </w:rPr>
        <w:t>организационная структура управления Программой (определение состава, функций и согласованности звеньев административно-хозяйственного управления), в том числе распределение полномочий и ответственности между участниками реализации Программы, необходимых и достаточных для достижения целей Программы;</w:t>
      </w:r>
    </w:p>
    <w:p w:rsidR="00817929" w:rsidRPr="001F6C85" w:rsidRDefault="00817929" w:rsidP="001F6C85">
      <w:pPr>
        <w:pStyle w:val="a6"/>
        <w:widowControl w:val="0"/>
        <w:numPr>
          <w:ilvl w:val="0"/>
          <w:numId w:val="36"/>
        </w:numPr>
        <w:ind w:left="0" w:firstLine="207"/>
        <w:contextualSpacing/>
        <w:jc w:val="both"/>
        <w:rPr>
          <w:sz w:val="28"/>
          <w:szCs w:val="28"/>
          <w:lang w:val="ru-RU"/>
        </w:rPr>
      </w:pPr>
      <w:r w:rsidRPr="001F6C85">
        <w:rPr>
          <w:sz w:val="28"/>
          <w:szCs w:val="28"/>
          <w:lang w:val="ru-RU"/>
        </w:rPr>
        <w:t>регулярная оценка результативности и эффективности реализации Программы с возможностью корректировки действий участников реализации.</w:t>
      </w:r>
    </w:p>
    <w:p w:rsidR="00817929" w:rsidRPr="001F6C85" w:rsidRDefault="007E0360" w:rsidP="001F6C85">
      <w:pPr>
        <w:keepNext/>
        <w:rPr>
          <w:b/>
          <w:sz w:val="28"/>
          <w:szCs w:val="28"/>
        </w:rPr>
      </w:pPr>
      <w:r>
        <w:rPr>
          <w:b/>
          <w:sz w:val="28"/>
          <w:szCs w:val="28"/>
        </w:rPr>
        <w:tab/>
      </w:r>
      <w:r w:rsidR="001F6C85" w:rsidRPr="001F6C85">
        <w:rPr>
          <w:b/>
          <w:sz w:val="28"/>
          <w:szCs w:val="28"/>
        </w:rPr>
        <w:t>2.3. 2.</w:t>
      </w:r>
      <w:r w:rsidR="00817929" w:rsidRPr="001F6C85">
        <w:rPr>
          <w:b/>
          <w:sz w:val="28"/>
          <w:szCs w:val="28"/>
        </w:rPr>
        <w:t>Финансирование Программы предусматривается за счет:</w:t>
      </w:r>
    </w:p>
    <w:p w:rsidR="00817929" w:rsidRPr="001F6C85" w:rsidRDefault="00817929" w:rsidP="001F6C85">
      <w:pPr>
        <w:pStyle w:val="a6"/>
        <w:widowControl w:val="0"/>
        <w:numPr>
          <w:ilvl w:val="0"/>
          <w:numId w:val="36"/>
        </w:numPr>
        <w:ind w:left="0" w:firstLine="207"/>
        <w:contextualSpacing/>
        <w:jc w:val="both"/>
        <w:rPr>
          <w:sz w:val="28"/>
          <w:szCs w:val="28"/>
          <w:lang w:val="ru-RU"/>
        </w:rPr>
      </w:pPr>
      <w:r w:rsidRPr="001F6C85">
        <w:rPr>
          <w:sz w:val="28"/>
          <w:szCs w:val="28"/>
          <w:lang w:val="ru-RU"/>
        </w:rPr>
        <w:t>средств федерального бюджета;</w:t>
      </w:r>
    </w:p>
    <w:p w:rsidR="00817929" w:rsidRPr="001F6C85" w:rsidRDefault="00817929" w:rsidP="001F6C85">
      <w:pPr>
        <w:pStyle w:val="a6"/>
        <w:widowControl w:val="0"/>
        <w:numPr>
          <w:ilvl w:val="0"/>
          <w:numId w:val="36"/>
        </w:numPr>
        <w:ind w:left="0" w:firstLine="207"/>
        <w:contextualSpacing/>
        <w:jc w:val="both"/>
        <w:rPr>
          <w:sz w:val="28"/>
          <w:szCs w:val="28"/>
          <w:lang w:val="ru-RU"/>
        </w:rPr>
      </w:pPr>
      <w:r w:rsidRPr="001F6C85">
        <w:rPr>
          <w:sz w:val="28"/>
          <w:szCs w:val="28"/>
          <w:lang w:val="ru-RU"/>
        </w:rPr>
        <w:lastRenderedPageBreak/>
        <w:t xml:space="preserve">средств областного бюджета </w:t>
      </w:r>
      <w:r w:rsidR="001F6C85">
        <w:rPr>
          <w:sz w:val="28"/>
          <w:szCs w:val="28"/>
          <w:lang w:val="ru-RU"/>
        </w:rPr>
        <w:t xml:space="preserve">Волгоградской области </w:t>
      </w:r>
      <w:r w:rsidRPr="001F6C85">
        <w:rPr>
          <w:sz w:val="28"/>
          <w:szCs w:val="28"/>
          <w:lang w:val="ru-RU"/>
        </w:rPr>
        <w:t xml:space="preserve"> </w:t>
      </w:r>
      <w:proofErr w:type="spellStart"/>
      <w:proofErr w:type="gramStart"/>
      <w:r w:rsidRPr="001F6C85">
        <w:rPr>
          <w:sz w:val="28"/>
          <w:szCs w:val="28"/>
          <w:lang w:val="ru-RU"/>
        </w:rPr>
        <w:t>области</w:t>
      </w:r>
      <w:proofErr w:type="spellEnd"/>
      <w:proofErr w:type="gramEnd"/>
      <w:r w:rsidRPr="001F6C85">
        <w:rPr>
          <w:sz w:val="28"/>
          <w:szCs w:val="28"/>
          <w:lang w:val="ru-RU"/>
        </w:rPr>
        <w:t xml:space="preserve">, в том числе в виде областной субсидий на реализацию мероприятий по развитию и поддержке социальной, инженерной и инновационной инфраструктуры </w:t>
      </w:r>
      <w:r w:rsidR="001F6C85" w:rsidRPr="001F6C85">
        <w:rPr>
          <w:sz w:val="28"/>
          <w:szCs w:val="28"/>
          <w:lang w:val="ru-RU"/>
        </w:rPr>
        <w:t>Рахинского сельского поселения</w:t>
      </w:r>
      <w:r w:rsidRPr="001F6C85">
        <w:rPr>
          <w:sz w:val="28"/>
          <w:szCs w:val="28"/>
          <w:lang w:val="ru-RU"/>
        </w:rPr>
        <w:t>;</w:t>
      </w:r>
    </w:p>
    <w:p w:rsidR="00817929" w:rsidRPr="001F6C85" w:rsidRDefault="00817929" w:rsidP="001F6C85">
      <w:pPr>
        <w:pStyle w:val="a6"/>
        <w:widowControl w:val="0"/>
        <w:numPr>
          <w:ilvl w:val="0"/>
          <w:numId w:val="36"/>
        </w:numPr>
        <w:ind w:left="0" w:firstLine="207"/>
        <w:contextualSpacing/>
        <w:jc w:val="both"/>
        <w:rPr>
          <w:sz w:val="28"/>
          <w:szCs w:val="28"/>
        </w:rPr>
      </w:pPr>
      <w:proofErr w:type="spellStart"/>
      <w:r w:rsidRPr="001F6C85">
        <w:rPr>
          <w:sz w:val="28"/>
          <w:szCs w:val="28"/>
        </w:rPr>
        <w:t>средств</w:t>
      </w:r>
      <w:proofErr w:type="spellEnd"/>
      <w:r w:rsidRPr="001F6C85">
        <w:rPr>
          <w:sz w:val="28"/>
          <w:szCs w:val="28"/>
        </w:rPr>
        <w:t xml:space="preserve"> </w:t>
      </w:r>
      <w:proofErr w:type="spellStart"/>
      <w:r w:rsidRPr="001F6C85">
        <w:rPr>
          <w:sz w:val="28"/>
          <w:szCs w:val="28"/>
        </w:rPr>
        <w:t>муниципального</w:t>
      </w:r>
      <w:proofErr w:type="spellEnd"/>
      <w:r w:rsidRPr="001F6C85">
        <w:rPr>
          <w:sz w:val="28"/>
          <w:szCs w:val="28"/>
        </w:rPr>
        <w:t xml:space="preserve"> </w:t>
      </w:r>
      <w:proofErr w:type="spellStart"/>
      <w:r w:rsidRPr="001F6C85">
        <w:rPr>
          <w:sz w:val="28"/>
          <w:szCs w:val="28"/>
        </w:rPr>
        <w:t>бюджета</w:t>
      </w:r>
      <w:proofErr w:type="spellEnd"/>
      <w:r w:rsidRPr="001F6C85">
        <w:rPr>
          <w:sz w:val="28"/>
          <w:szCs w:val="28"/>
        </w:rPr>
        <w:t>;</w:t>
      </w:r>
    </w:p>
    <w:p w:rsidR="00817929" w:rsidRPr="001F6C85" w:rsidRDefault="00817929" w:rsidP="001F6C85">
      <w:pPr>
        <w:pStyle w:val="a6"/>
        <w:widowControl w:val="0"/>
        <w:numPr>
          <w:ilvl w:val="0"/>
          <w:numId w:val="36"/>
        </w:numPr>
        <w:ind w:left="0" w:firstLine="207"/>
        <w:contextualSpacing/>
        <w:jc w:val="both"/>
        <w:rPr>
          <w:sz w:val="28"/>
          <w:szCs w:val="28"/>
          <w:lang w:val="ru-RU"/>
        </w:rPr>
      </w:pPr>
      <w:r w:rsidRPr="001F6C85">
        <w:rPr>
          <w:sz w:val="28"/>
          <w:szCs w:val="28"/>
          <w:lang w:val="ru-RU"/>
        </w:rPr>
        <w:t>собственных источников финансирования участников Программы (исполнителей мероприятий и проектов);</w:t>
      </w:r>
    </w:p>
    <w:p w:rsidR="00817929" w:rsidRPr="001F6C85" w:rsidRDefault="00817929" w:rsidP="001F6C85">
      <w:pPr>
        <w:pStyle w:val="a6"/>
        <w:widowControl w:val="0"/>
        <w:numPr>
          <w:ilvl w:val="0"/>
          <w:numId w:val="36"/>
        </w:numPr>
        <w:ind w:left="0" w:firstLine="207"/>
        <w:contextualSpacing/>
        <w:jc w:val="both"/>
        <w:rPr>
          <w:sz w:val="28"/>
          <w:szCs w:val="28"/>
        </w:rPr>
      </w:pPr>
      <w:proofErr w:type="spellStart"/>
      <w:proofErr w:type="gramStart"/>
      <w:r w:rsidRPr="001F6C85">
        <w:rPr>
          <w:sz w:val="28"/>
          <w:szCs w:val="28"/>
        </w:rPr>
        <w:t>других</w:t>
      </w:r>
      <w:proofErr w:type="spellEnd"/>
      <w:proofErr w:type="gramEnd"/>
      <w:r w:rsidRPr="001F6C85">
        <w:rPr>
          <w:sz w:val="28"/>
          <w:szCs w:val="28"/>
        </w:rPr>
        <w:t xml:space="preserve"> </w:t>
      </w:r>
      <w:proofErr w:type="spellStart"/>
      <w:r w:rsidRPr="001F6C85">
        <w:rPr>
          <w:sz w:val="28"/>
          <w:szCs w:val="28"/>
        </w:rPr>
        <w:t>внебюджетных</w:t>
      </w:r>
      <w:proofErr w:type="spellEnd"/>
      <w:r w:rsidRPr="001F6C85">
        <w:rPr>
          <w:sz w:val="28"/>
          <w:szCs w:val="28"/>
        </w:rPr>
        <w:t xml:space="preserve"> </w:t>
      </w:r>
      <w:proofErr w:type="spellStart"/>
      <w:r w:rsidRPr="001F6C85">
        <w:rPr>
          <w:sz w:val="28"/>
          <w:szCs w:val="28"/>
        </w:rPr>
        <w:t>источников</w:t>
      </w:r>
      <w:proofErr w:type="spellEnd"/>
      <w:r w:rsidRPr="001F6C85">
        <w:rPr>
          <w:sz w:val="28"/>
          <w:szCs w:val="28"/>
        </w:rPr>
        <w:t xml:space="preserve"> </w:t>
      </w:r>
      <w:proofErr w:type="spellStart"/>
      <w:r w:rsidRPr="001F6C85">
        <w:rPr>
          <w:sz w:val="28"/>
          <w:szCs w:val="28"/>
        </w:rPr>
        <w:t>финансирования</w:t>
      </w:r>
      <w:proofErr w:type="spellEnd"/>
      <w:r w:rsidRPr="001F6C85">
        <w:rPr>
          <w:sz w:val="28"/>
          <w:szCs w:val="28"/>
        </w:rPr>
        <w:t>.</w:t>
      </w:r>
    </w:p>
    <w:p w:rsidR="00817929" w:rsidRPr="001F6C85" w:rsidRDefault="007E0360" w:rsidP="001F6C85">
      <w:pPr>
        <w:jc w:val="both"/>
        <w:rPr>
          <w:b/>
          <w:sz w:val="28"/>
          <w:szCs w:val="28"/>
        </w:rPr>
      </w:pPr>
      <w:r>
        <w:rPr>
          <w:b/>
          <w:sz w:val="28"/>
          <w:szCs w:val="28"/>
        </w:rPr>
        <w:tab/>
      </w:r>
      <w:r w:rsidR="001F6C85">
        <w:rPr>
          <w:b/>
          <w:sz w:val="28"/>
          <w:szCs w:val="28"/>
        </w:rPr>
        <w:t xml:space="preserve">2.4  </w:t>
      </w:r>
      <w:r w:rsidR="00817929" w:rsidRPr="001F6C85">
        <w:rPr>
          <w:b/>
          <w:sz w:val="28"/>
          <w:szCs w:val="28"/>
        </w:rPr>
        <w:t>Перечень целевых показателей, используемых для оценки результативности и эффективности Программы (контрольные показатели реализации Программы):</w:t>
      </w:r>
    </w:p>
    <w:p w:rsidR="00817929" w:rsidRPr="001F6C85" w:rsidRDefault="00817929" w:rsidP="001F6C85">
      <w:pPr>
        <w:jc w:val="both"/>
        <w:rPr>
          <w:b/>
          <w:i/>
          <w:sz w:val="28"/>
          <w:szCs w:val="28"/>
          <w:u w:val="single"/>
        </w:rPr>
      </w:pPr>
      <w:r w:rsidRPr="001F6C85">
        <w:rPr>
          <w:b/>
          <w:i/>
          <w:sz w:val="28"/>
          <w:szCs w:val="28"/>
          <w:u w:val="single"/>
        </w:rPr>
        <w:t>Образование</w:t>
      </w:r>
    </w:p>
    <w:p w:rsidR="00817929" w:rsidRPr="001F6C85" w:rsidRDefault="00817929" w:rsidP="001F6C85">
      <w:pPr>
        <w:jc w:val="both"/>
        <w:rPr>
          <w:sz w:val="28"/>
          <w:szCs w:val="28"/>
        </w:rPr>
      </w:pPr>
      <w:r w:rsidRPr="001F6C85">
        <w:rPr>
          <w:sz w:val="28"/>
          <w:szCs w:val="28"/>
        </w:rPr>
        <w:t>1. Объем услуг системы образования в ценах соответствующего года (млн. руб.).</w:t>
      </w:r>
    </w:p>
    <w:p w:rsidR="00817929" w:rsidRPr="001F6C85" w:rsidRDefault="00817929" w:rsidP="001F6C85">
      <w:pPr>
        <w:jc w:val="both"/>
        <w:rPr>
          <w:sz w:val="28"/>
          <w:szCs w:val="28"/>
        </w:rPr>
      </w:pPr>
      <w:r w:rsidRPr="001F6C85">
        <w:rPr>
          <w:sz w:val="28"/>
          <w:szCs w:val="28"/>
        </w:rPr>
        <w:t>2. Количество резервных мест в учреждениях общего образования (единиц).</w:t>
      </w:r>
    </w:p>
    <w:p w:rsidR="00817929" w:rsidRPr="001F6C85" w:rsidRDefault="00817929" w:rsidP="001F6C85">
      <w:pPr>
        <w:jc w:val="both"/>
        <w:rPr>
          <w:sz w:val="28"/>
          <w:szCs w:val="28"/>
        </w:rPr>
      </w:pPr>
      <w:r w:rsidRPr="001F6C85">
        <w:rPr>
          <w:sz w:val="28"/>
          <w:szCs w:val="28"/>
        </w:rPr>
        <w:t>3. Доля детей в возрасте от одного года до шести лет, состоящих на учете для определения в муниципальные дошкольные образовательные учреждения, в общей численности детей в возрасте от одного года до шести лет (%).</w:t>
      </w:r>
    </w:p>
    <w:p w:rsidR="00817929" w:rsidRPr="001F6C85" w:rsidRDefault="00817929" w:rsidP="001F6C85">
      <w:pPr>
        <w:jc w:val="both"/>
        <w:rPr>
          <w:sz w:val="28"/>
          <w:szCs w:val="28"/>
        </w:rPr>
      </w:pPr>
      <w:r w:rsidRPr="001F6C85">
        <w:rPr>
          <w:sz w:val="28"/>
          <w:szCs w:val="28"/>
        </w:rPr>
        <w:t>4. Доля детей, охваченных муниципальными программами дополнительного образования и воспитания, в общей численности граждан до 18 лет (%).</w:t>
      </w:r>
    </w:p>
    <w:p w:rsidR="00817929" w:rsidRPr="001F6C85" w:rsidRDefault="00817929" w:rsidP="001F6C85">
      <w:pPr>
        <w:jc w:val="both"/>
        <w:rPr>
          <w:sz w:val="28"/>
          <w:szCs w:val="28"/>
        </w:rPr>
      </w:pPr>
      <w:r w:rsidRPr="001F6C85">
        <w:rPr>
          <w:sz w:val="28"/>
          <w:szCs w:val="28"/>
        </w:rPr>
        <w:t>5. Число персональных компьютеров на 100 учащихся общеобразовательных школ (единиц).</w:t>
      </w:r>
    </w:p>
    <w:p w:rsidR="00817929" w:rsidRPr="001F6C85" w:rsidRDefault="00817929" w:rsidP="001F6C85">
      <w:pPr>
        <w:jc w:val="both"/>
        <w:rPr>
          <w:sz w:val="28"/>
          <w:szCs w:val="28"/>
        </w:rPr>
      </w:pPr>
      <w:r w:rsidRPr="001F6C85">
        <w:rPr>
          <w:sz w:val="28"/>
          <w:szCs w:val="28"/>
        </w:rPr>
        <w:t>6. Доля выпускников муниципальных общеобразовательных учреждений, сдавших единый государственный экзамен по русскому языку и математике, в общей численности выпускников муниципальных общеобразовательных учреждений, сдававших единый государственный экзамен по данным предметам</w:t>
      </w:r>
      <w:proofErr w:type="gramStart"/>
      <w:r w:rsidRPr="001F6C85">
        <w:rPr>
          <w:sz w:val="28"/>
          <w:szCs w:val="28"/>
        </w:rPr>
        <w:t xml:space="preserve"> (%).</w:t>
      </w:r>
      <w:proofErr w:type="gramEnd"/>
    </w:p>
    <w:p w:rsidR="00817929" w:rsidRPr="001F6C85" w:rsidRDefault="00817929" w:rsidP="001F6C85">
      <w:pPr>
        <w:jc w:val="both"/>
        <w:rPr>
          <w:b/>
          <w:i/>
          <w:sz w:val="28"/>
          <w:szCs w:val="28"/>
          <w:u w:val="single"/>
        </w:rPr>
      </w:pPr>
      <w:r w:rsidRPr="001F6C85">
        <w:rPr>
          <w:b/>
          <w:i/>
          <w:sz w:val="28"/>
          <w:szCs w:val="28"/>
          <w:u w:val="single"/>
        </w:rPr>
        <w:t>Здравоохранение</w:t>
      </w:r>
    </w:p>
    <w:p w:rsidR="00817929" w:rsidRPr="001F6C85" w:rsidRDefault="00817929" w:rsidP="001F6C85">
      <w:pPr>
        <w:jc w:val="both"/>
        <w:rPr>
          <w:sz w:val="28"/>
          <w:szCs w:val="28"/>
        </w:rPr>
      </w:pPr>
      <w:r w:rsidRPr="001F6C85">
        <w:rPr>
          <w:sz w:val="28"/>
          <w:szCs w:val="28"/>
        </w:rPr>
        <w:t>7. Коэффициент младенческой смертности (число детей, умерших в возрасте до 1 года на 1 000 родившихся детей) (единиц).</w:t>
      </w:r>
    </w:p>
    <w:p w:rsidR="00817929" w:rsidRPr="001F6C85" w:rsidRDefault="00817929" w:rsidP="001F6C85">
      <w:pPr>
        <w:jc w:val="both"/>
        <w:rPr>
          <w:b/>
          <w:i/>
          <w:sz w:val="28"/>
          <w:szCs w:val="28"/>
          <w:u w:val="single"/>
        </w:rPr>
      </w:pPr>
      <w:r w:rsidRPr="001F6C85">
        <w:rPr>
          <w:b/>
          <w:i/>
          <w:sz w:val="28"/>
          <w:szCs w:val="28"/>
          <w:u w:val="single"/>
        </w:rPr>
        <w:t>Культура</w:t>
      </w:r>
    </w:p>
    <w:p w:rsidR="00817929" w:rsidRPr="001F6C85" w:rsidRDefault="00817929" w:rsidP="001F6C85">
      <w:pPr>
        <w:jc w:val="both"/>
        <w:rPr>
          <w:sz w:val="28"/>
          <w:szCs w:val="28"/>
        </w:rPr>
      </w:pPr>
      <w:r w:rsidRPr="001F6C85">
        <w:rPr>
          <w:sz w:val="28"/>
          <w:szCs w:val="28"/>
        </w:rPr>
        <w:t>8. Количество объектов памятников истории и культуры (единиц).</w:t>
      </w:r>
    </w:p>
    <w:p w:rsidR="00817929" w:rsidRPr="001F6C85" w:rsidRDefault="00817929" w:rsidP="001F6C85">
      <w:pPr>
        <w:jc w:val="both"/>
        <w:rPr>
          <w:sz w:val="28"/>
          <w:szCs w:val="28"/>
        </w:rPr>
      </w:pPr>
      <w:r w:rsidRPr="001F6C85">
        <w:rPr>
          <w:sz w:val="28"/>
          <w:szCs w:val="28"/>
        </w:rPr>
        <w:t>9. Объем услуг муниципальных учреждений культуры в ценах соответствующего года (млн. руб.).</w:t>
      </w:r>
    </w:p>
    <w:p w:rsidR="00817929" w:rsidRPr="001F6C85" w:rsidRDefault="00817929" w:rsidP="001F6C85">
      <w:pPr>
        <w:jc w:val="both"/>
        <w:rPr>
          <w:b/>
          <w:i/>
          <w:sz w:val="28"/>
          <w:szCs w:val="28"/>
          <w:u w:val="single"/>
        </w:rPr>
      </w:pPr>
      <w:r w:rsidRPr="001F6C85">
        <w:rPr>
          <w:b/>
          <w:i/>
          <w:sz w:val="28"/>
          <w:szCs w:val="28"/>
          <w:u w:val="single"/>
        </w:rPr>
        <w:t>Физкультура и спорт</w:t>
      </w:r>
    </w:p>
    <w:p w:rsidR="00817929" w:rsidRPr="001F6C85" w:rsidRDefault="00817929" w:rsidP="001F6C85">
      <w:pPr>
        <w:jc w:val="both"/>
        <w:rPr>
          <w:sz w:val="28"/>
          <w:szCs w:val="28"/>
        </w:rPr>
      </w:pPr>
      <w:r w:rsidRPr="001F6C85">
        <w:rPr>
          <w:sz w:val="28"/>
          <w:szCs w:val="28"/>
        </w:rPr>
        <w:t>10. Объем услуг муниципальных учреждений физической культуры и спорта в ценах соответствующего года (млн. руб.).</w:t>
      </w:r>
    </w:p>
    <w:p w:rsidR="00817929" w:rsidRPr="001F6C85" w:rsidRDefault="00817929" w:rsidP="001F6C85">
      <w:pPr>
        <w:jc w:val="both"/>
        <w:rPr>
          <w:b/>
          <w:i/>
          <w:sz w:val="28"/>
          <w:szCs w:val="28"/>
          <w:u w:val="single"/>
        </w:rPr>
      </w:pPr>
      <w:r w:rsidRPr="001F6C85">
        <w:rPr>
          <w:b/>
          <w:i/>
          <w:sz w:val="28"/>
          <w:szCs w:val="28"/>
          <w:u w:val="single"/>
        </w:rPr>
        <w:t>Социальная защита</w:t>
      </w:r>
    </w:p>
    <w:p w:rsidR="00817929" w:rsidRPr="001F6C85" w:rsidRDefault="00817929" w:rsidP="001F6C85">
      <w:pPr>
        <w:jc w:val="both"/>
        <w:rPr>
          <w:sz w:val="28"/>
          <w:szCs w:val="28"/>
        </w:rPr>
      </w:pPr>
      <w:r w:rsidRPr="001F6C85">
        <w:rPr>
          <w:sz w:val="28"/>
          <w:szCs w:val="28"/>
        </w:rPr>
        <w:t>11. Объем ассигнований на публичные обязательства, установленный органами местного самоуправления, в ценах соответствующего года, (млн. руб.).</w:t>
      </w:r>
    </w:p>
    <w:p w:rsidR="00817929" w:rsidRDefault="00817929" w:rsidP="001F6C85">
      <w:pPr>
        <w:jc w:val="both"/>
        <w:rPr>
          <w:sz w:val="28"/>
          <w:szCs w:val="28"/>
        </w:rPr>
      </w:pPr>
      <w:r w:rsidRPr="001F6C85">
        <w:rPr>
          <w:sz w:val="28"/>
          <w:szCs w:val="28"/>
        </w:rPr>
        <w:t>Целевые показатели развития социальной инфраструктуры</w:t>
      </w:r>
      <w:r w:rsidR="00432F70">
        <w:rPr>
          <w:sz w:val="28"/>
          <w:szCs w:val="28"/>
        </w:rPr>
        <w:t xml:space="preserve"> представлены в таблице 5</w:t>
      </w:r>
    </w:p>
    <w:p w:rsidR="007E0360" w:rsidRDefault="007E0360" w:rsidP="001F6C85">
      <w:pPr>
        <w:jc w:val="both"/>
        <w:rPr>
          <w:sz w:val="28"/>
          <w:szCs w:val="28"/>
        </w:rPr>
      </w:pPr>
    </w:p>
    <w:p w:rsidR="007E0360" w:rsidRPr="001F6C85" w:rsidRDefault="007E0360" w:rsidP="001F6C85">
      <w:pPr>
        <w:jc w:val="both"/>
        <w:rPr>
          <w:sz w:val="28"/>
          <w:szCs w:val="28"/>
          <w:highlight w:val="yellow"/>
        </w:rPr>
      </w:pPr>
    </w:p>
    <w:p w:rsidR="00817929" w:rsidRDefault="00817929" w:rsidP="00817929">
      <w:pPr>
        <w:rPr>
          <w:color w:val="000000"/>
          <w:sz w:val="20"/>
          <w:szCs w:val="20"/>
        </w:rPr>
        <w:sectPr w:rsidR="00817929" w:rsidSect="00817929">
          <w:pgSz w:w="11906" w:h="16838"/>
          <w:pgMar w:top="1134" w:right="850" w:bottom="1134" w:left="1701" w:header="708" w:footer="170" w:gutter="0"/>
          <w:cols w:space="708"/>
          <w:titlePg/>
          <w:docGrid w:linePitch="360"/>
        </w:sectPr>
      </w:pPr>
    </w:p>
    <w:tbl>
      <w:tblPr>
        <w:tblpPr w:leftFromText="180" w:rightFromText="180" w:horzAnchor="margin" w:tblpY="630"/>
        <w:tblW w:w="5000" w:type="pct"/>
        <w:tblLayout w:type="fixed"/>
        <w:tblLook w:val="04A0"/>
      </w:tblPr>
      <w:tblGrid>
        <w:gridCol w:w="648"/>
        <w:gridCol w:w="6781"/>
        <w:gridCol w:w="1287"/>
        <w:gridCol w:w="828"/>
        <w:gridCol w:w="828"/>
        <w:gridCol w:w="828"/>
        <w:gridCol w:w="828"/>
        <w:gridCol w:w="828"/>
        <w:gridCol w:w="1770"/>
      </w:tblGrid>
      <w:tr w:rsidR="00E74627" w:rsidRPr="00EF13D4" w:rsidTr="00E74627">
        <w:tc>
          <w:tcPr>
            <w:tcW w:w="222" w:type="pct"/>
            <w:tcBorders>
              <w:bottom w:val="single" w:sz="4" w:space="0" w:color="auto"/>
            </w:tcBorders>
            <w:shd w:val="clear" w:color="auto" w:fill="auto"/>
            <w:tcMar>
              <w:left w:w="28" w:type="dxa"/>
              <w:right w:w="28" w:type="dxa"/>
            </w:tcMar>
            <w:vAlign w:val="center"/>
            <w:hideMark/>
          </w:tcPr>
          <w:p w:rsidR="00E74627" w:rsidRPr="00EF13D4" w:rsidRDefault="00E74627" w:rsidP="00E74627">
            <w:pPr>
              <w:pStyle w:val="ad"/>
              <w:jc w:val="center"/>
              <w:rPr>
                <w:b/>
              </w:rPr>
            </w:pPr>
          </w:p>
        </w:tc>
        <w:tc>
          <w:tcPr>
            <w:tcW w:w="2318" w:type="pct"/>
            <w:tcBorders>
              <w:bottom w:val="single" w:sz="4" w:space="0" w:color="auto"/>
            </w:tcBorders>
            <w:shd w:val="clear" w:color="auto" w:fill="auto"/>
            <w:tcMar>
              <w:left w:w="28" w:type="dxa"/>
              <w:right w:w="28" w:type="dxa"/>
            </w:tcMar>
            <w:vAlign w:val="center"/>
            <w:hideMark/>
          </w:tcPr>
          <w:p w:rsidR="00E74627" w:rsidRPr="00EF13D4" w:rsidRDefault="00E74627" w:rsidP="00E74627">
            <w:pPr>
              <w:pStyle w:val="ad"/>
              <w:jc w:val="center"/>
              <w:rPr>
                <w:b/>
              </w:rPr>
            </w:pPr>
          </w:p>
        </w:tc>
        <w:tc>
          <w:tcPr>
            <w:tcW w:w="440" w:type="pct"/>
            <w:tcBorders>
              <w:bottom w:val="single" w:sz="4" w:space="0" w:color="auto"/>
            </w:tcBorders>
            <w:shd w:val="clear" w:color="auto" w:fill="auto"/>
            <w:tcMar>
              <w:left w:w="28" w:type="dxa"/>
              <w:right w:w="28" w:type="dxa"/>
            </w:tcMar>
            <w:vAlign w:val="center"/>
            <w:hideMark/>
          </w:tcPr>
          <w:p w:rsidR="00E74627" w:rsidRPr="00EF13D4" w:rsidRDefault="00E74627" w:rsidP="00E74627">
            <w:pPr>
              <w:pStyle w:val="ad"/>
              <w:jc w:val="center"/>
              <w:rPr>
                <w:b/>
              </w:rPr>
            </w:pPr>
          </w:p>
        </w:tc>
        <w:tc>
          <w:tcPr>
            <w:tcW w:w="283" w:type="pct"/>
            <w:tcBorders>
              <w:bottom w:val="single" w:sz="4" w:space="0" w:color="auto"/>
            </w:tcBorders>
            <w:shd w:val="clear" w:color="auto" w:fill="auto"/>
            <w:tcMar>
              <w:left w:w="28" w:type="dxa"/>
              <w:right w:w="28" w:type="dxa"/>
            </w:tcMar>
            <w:vAlign w:val="center"/>
            <w:hideMark/>
          </w:tcPr>
          <w:p w:rsidR="00E74627" w:rsidRPr="00EF13D4" w:rsidRDefault="00E74627" w:rsidP="00E74627">
            <w:pPr>
              <w:pStyle w:val="ad"/>
              <w:jc w:val="center"/>
              <w:rPr>
                <w:b/>
              </w:rPr>
            </w:pPr>
          </w:p>
        </w:tc>
        <w:tc>
          <w:tcPr>
            <w:tcW w:w="283" w:type="pct"/>
            <w:tcBorders>
              <w:bottom w:val="single" w:sz="4" w:space="0" w:color="auto"/>
            </w:tcBorders>
            <w:shd w:val="clear" w:color="auto" w:fill="auto"/>
            <w:tcMar>
              <w:left w:w="28" w:type="dxa"/>
              <w:right w:w="28" w:type="dxa"/>
            </w:tcMar>
            <w:vAlign w:val="center"/>
            <w:hideMark/>
          </w:tcPr>
          <w:p w:rsidR="00E74627" w:rsidRPr="00EF13D4" w:rsidRDefault="00E74627" w:rsidP="00E74627">
            <w:pPr>
              <w:pStyle w:val="ad"/>
              <w:jc w:val="center"/>
              <w:rPr>
                <w:b/>
              </w:rPr>
            </w:pPr>
          </w:p>
        </w:tc>
        <w:tc>
          <w:tcPr>
            <w:tcW w:w="283" w:type="pct"/>
            <w:tcBorders>
              <w:bottom w:val="single" w:sz="4" w:space="0" w:color="auto"/>
            </w:tcBorders>
            <w:shd w:val="clear" w:color="auto" w:fill="auto"/>
            <w:tcMar>
              <w:left w:w="28" w:type="dxa"/>
              <w:right w:w="28" w:type="dxa"/>
            </w:tcMar>
            <w:vAlign w:val="center"/>
            <w:hideMark/>
          </w:tcPr>
          <w:p w:rsidR="00E74627" w:rsidRPr="00EF13D4" w:rsidRDefault="00E74627" w:rsidP="00E74627">
            <w:pPr>
              <w:pStyle w:val="ad"/>
              <w:jc w:val="center"/>
              <w:rPr>
                <w:b/>
              </w:rPr>
            </w:pPr>
          </w:p>
        </w:tc>
        <w:tc>
          <w:tcPr>
            <w:tcW w:w="283" w:type="pct"/>
            <w:tcBorders>
              <w:bottom w:val="single" w:sz="4" w:space="0" w:color="auto"/>
            </w:tcBorders>
            <w:shd w:val="clear" w:color="auto" w:fill="auto"/>
            <w:tcMar>
              <w:left w:w="28" w:type="dxa"/>
              <w:right w:w="28" w:type="dxa"/>
            </w:tcMar>
            <w:vAlign w:val="center"/>
            <w:hideMark/>
          </w:tcPr>
          <w:p w:rsidR="00E74627" w:rsidRPr="00EF13D4" w:rsidRDefault="00E74627" w:rsidP="00E74627">
            <w:pPr>
              <w:pStyle w:val="ad"/>
              <w:jc w:val="center"/>
              <w:rPr>
                <w:b/>
              </w:rPr>
            </w:pPr>
          </w:p>
        </w:tc>
        <w:tc>
          <w:tcPr>
            <w:tcW w:w="283" w:type="pct"/>
            <w:tcBorders>
              <w:bottom w:val="single" w:sz="4" w:space="0" w:color="auto"/>
            </w:tcBorders>
            <w:shd w:val="clear" w:color="auto" w:fill="auto"/>
            <w:tcMar>
              <w:left w:w="28" w:type="dxa"/>
              <w:right w:w="28" w:type="dxa"/>
            </w:tcMar>
            <w:vAlign w:val="center"/>
            <w:hideMark/>
          </w:tcPr>
          <w:p w:rsidR="00E74627" w:rsidRPr="00EF13D4" w:rsidRDefault="00E74627" w:rsidP="00E74627">
            <w:pPr>
              <w:pStyle w:val="ad"/>
              <w:jc w:val="center"/>
              <w:rPr>
                <w:b/>
              </w:rPr>
            </w:pPr>
          </w:p>
        </w:tc>
        <w:tc>
          <w:tcPr>
            <w:tcW w:w="605" w:type="pct"/>
            <w:tcBorders>
              <w:bottom w:val="single" w:sz="4" w:space="0" w:color="auto"/>
            </w:tcBorders>
            <w:shd w:val="clear" w:color="auto" w:fill="auto"/>
            <w:tcMar>
              <w:left w:w="28" w:type="dxa"/>
              <w:right w:w="28" w:type="dxa"/>
            </w:tcMar>
            <w:vAlign w:val="center"/>
            <w:hideMark/>
          </w:tcPr>
          <w:p w:rsidR="00E74627" w:rsidRPr="00EF13D4" w:rsidRDefault="00E74627" w:rsidP="00E74627">
            <w:pPr>
              <w:pStyle w:val="ad"/>
              <w:jc w:val="center"/>
              <w:rPr>
                <w:b/>
              </w:rPr>
            </w:pPr>
          </w:p>
        </w:tc>
      </w:tr>
      <w:tr w:rsidR="007E0360" w:rsidRPr="00EF13D4" w:rsidTr="00E74627">
        <w:tc>
          <w:tcPr>
            <w:tcW w:w="22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7E0360" w:rsidRPr="00EF13D4" w:rsidRDefault="007E0360" w:rsidP="00E74627">
            <w:pPr>
              <w:pStyle w:val="ad"/>
              <w:jc w:val="center"/>
              <w:rPr>
                <w:b/>
              </w:rPr>
            </w:pPr>
            <w:r w:rsidRPr="00EF13D4">
              <w:rPr>
                <w:b/>
              </w:rPr>
              <w:t xml:space="preserve">№ </w:t>
            </w:r>
            <w:proofErr w:type="spellStart"/>
            <w:proofErr w:type="gramStart"/>
            <w:r w:rsidRPr="00EF13D4">
              <w:rPr>
                <w:b/>
              </w:rPr>
              <w:t>п</w:t>
            </w:r>
            <w:proofErr w:type="spellEnd"/>
            <w:proofErr w:type="gramEnd"/>
            <w:r w:rsidRPr="00EF13D4">
              <w:rPr>
                <w:b/>
              </w:rPr>
              <w:t>/</w:t>
            </w:r>
            <w:proofErr w:type="spellStart"/>
            <w:r w:rsidRPr="00EF13D4">
              <w:rPr>
                <w:b/>
              </w:rPr>
              <w:t>п</w:t>
            </w:r>
            <w:proofErr w:type="spellEnd"/>
          </w:p>
        </w:tc>
        <w:tc>
          <w:tcPr>
            <w:tcW w:w="2318"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rsidR="007E0360" w:rsidRPr="00E74627" w:rsidRDefault="007E0360" w:rsidP="00E74627">
            <w:pPr>
              <w:pStyle w:val="ad"/>
              <w:jc w:val="center"/>
            </w:pPr>
            <w:r w:rsidRPr="00E74627">
              <w:t>Показатели</w:t>
            </w:r>
          </w:p>
        </w:tc>
        <w:tc>
          <w:tcPr>
            <w:tcW w:w="440"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rsidR="007E0360" w:rsidRPr="00EF13D4" w:rsidRDefault="007E0360" w:rsidP="00E74627">
            <w:pPr>
              <w:pStyle w:val="ad"/>
              <w:jc w:val="center"/>
              <w:rPr>
                <w:b/>
              </w:rPr>
            </w:pPr>
            <w:r w:rsidRPr="00EF13D4">
              <w:rPr>
                <w:b/>
              </w:rPr>
              <w:t>Ед</w:t>
            </w:r>
            <w:r>
              <w:rPr>
                <w:b/>
              </w:rPr>
              <w:t>.</w:t>
            </w:r>
            <w:r w:rsidRPr="00EF13D4">
              <w:rPr>
                <w:b/>
              </w:rPr>
              <w:t xml:space="preserve"> </w:t>
            </w:r>
            <w:proofErr w:type="spellStart"/>
            <w:r w:rsidRPr="00EF13D4">
              <w:rPr>
                <w:b/>
              </w:rPr>
              <w:t>изм</w:t>
            </w:r>
            <w:proofErr w:type="spellEnd"/>
            <w:r>
              <w:rPr>
                <w:b/>
              </w:rPr>
              <w:t>.</w:t>
            </w:r>
          </w:p>
        </w:tc>
        <w:tc>
          <w:tcPr>
            <w:tcW w:w="283"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rsidR="007E0360" w:rsidRPr="00EF13D4" w:rsidRDefault="007E0360" w:rsidP="00E74627">
            <w:pPr>
              <w:pStyle w:val="ad"/>
              <w:jc w:val="center"/>
              <w:rPr>
                <w:b/>
              </w:rPr>
            </w:pPr>
            <w:r w:rsidRPr="00EF13D4">
              <w:rPr>
                <w:b/>
              </w:rPr>
              <w:t>201</w:t>
            </w:r>
            <w:r w:rsidR="00A02786">
              <w:rPr>
                <w:b/>
              </w:rPr>
              <w:t>9</w:t>
            </w:r>
          </w:p>
        </w:tc>
        <w:tc>
          <w:tcPr>
            <w:tcW w:w="283"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rsidR="007E0360" w:rsidRPr="00EF13D4" w:rsidRDefault="007E0360" w:rsidP="00E74627">
            <w:pPr>
              <w:pStyle w:val="ad"/>
              <w:jc w:val="center"/>
              <w:rPr>
                <w:b/>
              </w:rPr>
            </w:pPr>
            <w:r w:rsidRPr="00EF13D4">
              <w:rPr>
                <w:b/>
              </w:rPr>
              <w:t>20</w:t>
            </w:r>
            <w:r w:rsidR="00A02786">
              <w:rPr>
                <w:b/>
              </w:rPr>
              <w:t>20</w:t>
            </w:r>
          </w:p>
        </w:tc>
        <w:tc>
          <w:tcPr>
            <w:tcW w:w="283"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rsidR="007E0360" w:rsidRPr="00EF13D4" w:rsidRDefault="007E0360" w:rsidP="00E74627">
            <w:pPr>
              <w:pStyle w:val="ad"/>
              <w:jc w:val="center"/>
              <w:rPr>
                <w:b/>
              </w:rPr>
            </w:pPr>
            <w:r w:rsidRPr="00EF13D4">
              <w:rPr>
                <w:b/>
              </w:rPr>
              <w:t>20</w:t>
            </w:r>
            <w:r>
              <w:rPr>
                <w:b/>
              </w:rPr>
              <w:t>2</w:t>
            </w:r>
            <w:r w:rsidR="00A02786">
              <w:rPr>
                <w:b/>
              </w:rPr>
              <w:t>1</w:t>
            </w:r>
          </w:p>
        </w:tc>
        <w:tc>
          <w:tcPr>
            <w:tcW w:w="283"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rsidR="007E0360" w:rsidRPr="00EF13D4" w:rsidRDefault="007E0360" w:rsidP="00E74627">
            <w:pPr>
              <w:pStyle w:val="ad"/>
              <w:jc w:val="center"/>
              <w:rPr>
                <w:b/>
              </w:rPr>
            </w:pPr>
            <w:r w:rsidRPr="00EF13D4">
              <w:rPr>
                <w:b/>
              </w:rPr>
              <w:t>20</w:t>
            </w:r>
            <w:r>
              <w:rPr>
                <w:b/>
              </w:rPr>
              <w:t>2</w:t>
            </w:r>
            <w:r w:rsidR="00A02786">
              <w:rPr>
                <w:b/>
              </w:rPr>
              <w:t>2</w:t>
            </w:r>
          </w:p>
        </w:tc>
        <w:tc>
          <w:tcPr>
            <w:tcW w:w="283"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rsidR="007E0360" w:rsidRPr="00EF13D4" w:rsidRDefault="007E0360" w:rsidP="00A02786">
            <w:pPr>
              <w:pStyle w:val="ad"/>
              <w:jc w:val="center"/>
              <w:rPr>
                <w:b/>
              </w:rPr>
            </w:pPr>
            <w:r w:rsidRPr="00EF13D4">
              <w:rPr>
                <w:b/>
              </w:rPr>
              <w:t>20</w:t>
            </w:r>
            <w:r>
              <w:rPr>
                <w:b/>
              </w:rPr>
              <w:t>2</w:t>
            </w:r>
            <w:r w:rsidR="00A02786">
              <w:rPr>
                <w:b/>
              </w:rPr>
              <w:t>3</w:t>
            </w:r>
          </w:p>
        </w:tc>
        <w:tc>
          <w:tcPr>
            <w:tcW w:w="605"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rsidR="007E0360" w:rsidRPr="00EF13D4" w:rsidRDefault="007E0360" w:rsidP="00A02786">
            <w:pPr>
              <w:pStyle w:val="ad"/>
              <w:jc w:val="center"/>
              <w:rPr>
                <w:b/>
              </w:rPr>
            </w:pPr>
            <w:r w:rsidRPr="00EF13D4">
              <w:rPr>
                <w:b/>
              </w:rPr>
              <w:t>202</w:t>
            </w:r>
            <w:r w:rsidR="00A02786">
              <w:rPr>
                <w:b/>
              </w:rPr>
              <w:t>4</w:t>
            </w:r>
            <w:r>
              <w:rPr>
                <w:b/>
              </w:rPr>
              <w:t>-2033</w:t>
            </w:r>
          </w:p>
        </w:tc>
      </w:tr>
      <w:tr w:rsidR="007E0360" w:rsidRPr="00EF13D4" w:rsidTr="00E74627">
        <w:tc>
          <w:tcPr>
            <w:tcW w:w="222"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rsidR="007E0360" w:rsidRPr="00EF13D4" w:rsidRDefault="007E0360" w:rsidP="00E74627">
            <w:pPr>
              <w:pStyle w:val="ad"/>
              <w:jc w:val="center"/>
            </w:pPr>
            <w:r w:rsidRPr="00EF13D4">
              <w:t>1</w:t>
            </w:r>
          </w:p>
        </w:tc>
        <w:tc>
          <w:tcPr>
            <w:tcW w:w="2318" w:type="pct"/>
            <w:tcBorders>
              <w:top w:val="nil"/>
              <w:left w:val="nil"/>
              <w:bottom w:val="single" w:sz="4" w:space="0" w:color="auto"/>
              <w:right w:val="single" w:sz="4" w:space="0" w:color="auto"/>
            </w:tcBorders>
            <w:shd w:val="clear" w:color="auto" w:fill="auto"/>
            <w:tcMar>
              <w:left w:w="28" w:type="dxa"/>
              <w:right w:w="28" w:type="dxa"/>
            </w:tcMar>
          </w:tcPr>
          <w:p w:rsidR="007E0360" w:rsidRPr="00EF13D4" w:rsidRDefault="007E0360" w:rsidP="00E74627">
            <w:pPr>
              <w:pStyle w:val="ad"/>
            </w:pPr>
            <w:r w:rsidRPr="00EF13D4">
              <w:t>Количество учреждений образования</w:t>
            </w:r>
          </w:p>
        </w:tc>
        <w:tc>
          <w:tcPr>
            <w:tcW w:w="440" w:type="pct"/>
            <w:tcBorders>
              <w:top w:val="nil"/>
              <w:left w:val="nil"/>
              <w:bottom w:val="single" w:sz="4" w:space="0" w:color="auto"/>
              <w:right w:val="single" w:sz="4" w:space="0" w:color="auto"/>
            </w:tcBorders>
            <w:shd w:val="clear" w:color="auto" w:fill="auto"/>
            <w:tcMar>
              <w:left w:w="28" w:type="dxa"/>
              <w:right w:w="28" w:type="dxa"/>
            </w:tcMar>
            <w:vAlign w:val="center"/>
          </w:tcPr>
          <w:p w:rsidR="007E0360" w:rsidRPr="00EF13D4" w:rsidRDefault="007E0360" w:rsidP="00E74627">
            <w:pPr>
              <w:pStyle w:val="ad"/>
              <w:jc w:val="center"/>
            </w:pPr>
            <w:r w:rsidRPr="00EF13D4">
              <w:t>ед.</w:t>
            </w:r>
          </w:p>
        </w:tc>
        <w:tc>
          <w:tcPr>
            <w:tcW w:w="283" w:type="pct"/>
            <w:tcBorders>
              <w:top w:val="nil"/>
              <w:left w:val="nil"/>
              <w:bottom w:val="single" w:sz="4" w:space="0" w:color="auto"/>
              <w:right w:val="single" w:sz="4" w:space="0" w:color="auto"/>
            </w:tcBorders>
            <w:shd w:val="clear" w:color="auto" w:fill="auto"/>
            <w:tcMar>
              <w:left w:w="28" w:type="dxa"/>
              <w:right w:w="28" w:type="dxa"/>
            </w:tcMar>
            <w:vAlign w:val="center"/>
          </w:tcPr>
          <w:p w:rsidR="007E0360" w:rsidRPr="00EF13D4" w:rsidRDefault="007E0360" w:rsidP="00E74627">
            <w:pPr>
              <w:pStyle w:val="ad"/>
              <w:jc w:val="center"/>
            </w:pPr>
            <w:r>
              <w:t>1</w:t>
            </w:r>
          </w:p>
        </w:tc>
        <w:tc>
          <w:tcPr>
            <w:tcW w:w="283" w:type="pct"/>
            <w:tcBorders>
              <w:top w:val="nil"/>
              <w:left w:val="nil"/>
              <w:bottom w:val="single" w:sz="4" w:space="0" w:color="auto"/>
              <w:right w:val="single" w:sz="4" w:space="0" w:color="auto"/>
            </w:tcBorders>
            <w:shd w:val="clear" w:color="auto" w:fill="auto"/>
            <w:tcMar>
              <w:left w:w="28" w:type="dxa"/>
              <w:right w:w="28" w:type="dxa"/>
            </w:tcMar>
            <w:vAlign w:val="center"/>
          </w:tcPr>
          <w:p w:rsidR="007E0360" w:rsidRPr="00EF13D4" w:rsidRDefault="007E0360" w:rsidP="00E74627">
            <w:pPr>
              <w:pStyle w:val="ad"/>
              <w:jc w:val="center"/>
            </w:pPr>
            <w:r>
              <w:t>1</w:t>
            </w:r>
          </w:p>
        </w:tc>
        <w:tc>
          <w:tcPr>
            <w:tcW w:w="283" w:type="pct"/>
            <w:tcBorders>
              <w:top w:val="nil"/>
              <w:left w:val="nil"/>
              <w:bottom w:val="single" w:sz="4" w:space="0" w:color="auto"/>
              <w:right w:val="single" w:sz="4" w:space="0" w:color="auto"/>
            </w:tcBorders>
            <w:shd w:val="clear" w:color="auto" w:fill="auto"/>
            <w:tcMar>
              <w:left w:w="28" w:type="dxa"/>
              <w:right w:w="28" w:type="dxa"/>
            </w:tcMar>
            <w:vAlign w:val="center"/>
          </w:tcPr>
          <w:p w:rsidR="007E0360" w:rsidRPr="00EF13D4" w:rsidRDefault="007E0360" w:rsidP="00E74627">
            <w:pPr>
              <w:pStyle w:val="ad"/>
              <w:jc w:val="center"/>
            </w:pPr>
            <w:r>
              <w:t>1</w:t>
            </w:r>
          </w:p>
        </w:tc>
        <w:tc>
          <w:tcPr>
            <w:tcW w:w="283" w:type="pct"/>
            <w:tcBorders>
              <w:top w:val="nil"/>
              <w:left w:val="nil"/>
              <w:bottom w:val="single" w:sz="4" w:space="0" w:color="auto"/>
              <w:right w:val="single" w:sz="4" w:space="0" w:color="auto"/>
            </w:tcBorders>
            <w:shd w:val="clear" w:color="auto" w:fill="auto"/>
            <w:noWrap/>
            <w:tcMar>
              <w:left w:w="28" w:type="dxa"/>
              <w:right w:w="28" w:type="dxa"/>
            </w:tcMar>
            <w:vAlign w:val="center"/>
          </w:tcPr>
          <w:p w:rsidR="007E0360" w:rsidRPr="00EF13D4" w:rsidRDefault="007E0360" w:rsidP="00E74627">
            <w:pPr>
              <w:pStyle w:val="ad"/>
              <w:jc w:val="center"/>
            </w:pPr>
            <w:r>
              <w:t>1</w:t>
            </w:r>
          </w:p>
        </w:tc>
        <w:tc>
          <w:tcPr>
            <w:tcW w:w="283" w:type="pct"/>
            <w:tcBorders>
              <w:top w:val="nil"/>
              <w:left w:val="nil"/>
              <w:bottom w:val="single" w:sz="4" w:space="0" w:color="auto"/>
              <w:right w:val="single" w:sz="4" w:space="0" w:color="auto"/>
            </w:tcBorders>
            <w:shd w:val="clear" w:color="auto" w:fill="auto"/>
            <w:noWrap/>
            <w:tcMar>
              <w:left w:w="28" w:type="dxa"/>
              <w:right w:w="28" w:type="dxa"/>
            </w:tcMar>
            <w:vAlign w:val="center"/>
          </w:tcPr>
          <w:p w:rsidR="007E0360" w:rsidRPr="00EF13D4" w:rsidRDefault="007E0360" w:rsidP="00E74627">
            <w:pPr>
              <w:pStyle w:val="ad"/>
              <w:jc w:val="center"/>
            </w:pPr>
            <w:r>
              <w:t>1</w:t>
            </w:r>
          </w:p>
        </w:tc>
        <w:tc>
          <w:tcPr>
            <w:tcW w:w="605" w:type="pct"/>
            <w:tcBorders>
              <w:top w:val="nil"/>
              <w:left w:val="nil"/>
              <w:bottom w:val="single" w:sz="4" w:space="0" w:color="auto"/>
              <w:right w:val="single" w:sz="4" w:space="0" w:color="auto"/>
            </w:tcBorders>
            <w:shd w:val="clear" w:color="auto" w:fill="auto"/>
            <w:noWrap/>
            <w:tcMar>
              <w:left w:w="28" w:type="dxa"/>
              <w:right w:w="28" w:type="dxa"/>
            </w:tcMar>
            <w:vAlign w:val="center"/>
          </w:tcPr>
          <w:p w:rsidR="007E0360" w:rsidRPr="00EF13D4" w:rsidRDefault="007E0360" w:rsidP="00E74627">
            <w:pPr>
              <w:pStyle w:val="ad"/>
              <w:jc w:val="center"/>
            </w:pPr>
            <w:r>
              <w:t>2</w:t>
            </w:r>
          </w:p>
        </w:tc>
      </w:tr>
      <w:tr w:rsidR="007E0360" w:rsidRPr="00EF13D4" w:rsidTr="00E74627">
        <w:tc>
          <w:tcPr>
            <w:tcW w:w="222"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rsidR="007E0360" w:rsidRPr="00EF13D4" w:rsidRDefault="007E0360" w:rsidP="00E74627">
            <w:pPr>
              <w:pStyle w:val="ad"/>
              <w:jc w:val="center"/>
            </w:pPr>
            <w:r w:rsidRPr="00EF13D4">
              <w:t>2</w:t>
            </w:r>
          </w:p>
        </w:tc>
        <w:tc>
          <w:tcPr>
            <w:tcW w:w="2318" w:type="pct"/>
            <w:tcBorders>
              <w:top w:val="nil"/>
              <w:left w:val="nil"/>
              <w:bottom w:val="single" w:sz="4" w:space="0" w:color="auto"/>
              <w:right w:val="single" w:sz="4" w:space="0" w:color="auto"/>
            </w:tcBorders>
            <w:shd w:val="clear" w:color="auto" w:fill="auto"/>
            <w:tcMar>
              <w:left w:w="28" w:type="dxa"/>
              <w:right w:w="28" w:type="dxa"/>
            </w:tcMar>
          </w:tcPr>
          <w:p w:rsidR="007E0360" w:rsidRPr="00EF13D4" w:rsidRDefault="007E0360" w:rsidP="00E74627">
            <w:pPr>
              <w:pStyle w:val="ad"/>
            </w:pPr>
            <w:r w:rsidRPr="00EF13D4">
              <w:t>Количество резервных мест в учреждениях общего образования</w:t>
            </w:r>
          </w:p>
        </w:tc>
        <w:tc>
          <w:tcPr>
            <w:tcW w:w="440" w:type="pct"/>
            <w:tcBorders>
              <w:top w:val="nil"/>
              <w:left w:val="nil"/>
              <w:bottom w:val="single" w:sz="4" w:space="0" w:color="auto"/>
              <w:right w:val="single" w:sz="4" w:space="0" w:color="auto"/>
            </w:tcBorders>
            <w:shd w:val="clear" w:color="auto" w:fill="auto"/>
            <w:tcMar>
              <w:left w:w="28" w:type="dxa"/>
              <w:right w:w="28" w:type="dxa"/>
            </w:tcMar>
            <w:vAlign w:val="center"/>
          </w:tcPr>
          <w:p w:rsidR="007E0360" w:rsidRPr="00EF13D4" w:rsidRDefault="007E0360" w:rsidP="00E74627">
            <w:pPr>
              <w:pStyle w:val="ad"/>
              <w:jc w:val="center"/>
            </w:pPr>
            <w:r w:rsidRPr="00EF13D4">
              <w:t>ед.</w:t>
            </w:r>
          </w:p>
        </w:tc>
        <w:tc>
          <w:tcPr>
            <w:tcW w:w="283" w:type="pct"/>
            <w:tcBorders>
              <w:top w:val="nil"/>
              <w:left w:val="nil"/>
              <w:bottom w:val="single" w:sz="4" w:space="0" w:color="auto"/>
              <w:right w:val="single" w:sz="4" w:space="0" w:color="auto"/>
            </w:tcBorders>
            <w:shd w:val="clear" w:color="auto" w:fill="auto"/>
            <w:tcMar>
              <w:left w:w="28" w:type="dxa"/>
              <w:right w:w="28" w:type="dxa"/>
            </w:tcMar>
            <w:vAlign w:val="center"/>
          </w:tcPr>
          <w:p w:rsidR="007E0360" w:rsidRPr="00EF13D4" w:rsidRDefault="007E0360" w:rsidP="00E74627">
            <w:pPr>
              <w:pStyle w:val="ad"/>
              <w:jc w:val="center"/>
            </w:pPr>
            <w:r w:rsidRPr="00EF13D4">
              <w:t>0</w:t>
            </w:r>
          </w:p>
        </w:tc>
        <w:tc>
          <w:tcPr>
            <w:tcW w:w="283" w:type="pct"/>
            <w:tcBorders>
              <w:top w:val="nil"/>
              <w:left w:val="nil"/>
              <w:bottom w:val="single" w:sz="4" w:space="0" w:color="auto"/>
              <w:right w:val="single" w:sz="4" w:space="0" w:color="auto"/>
            </w:tcBorders>
            <w:shd w:val="clear" w:color="auto" w:fill="auto"/>
            <w:tcMar>
              <w:left w:w="28" w:type="dxa"/>
              <w:right w:w="28" w:type="dxa"/>
            </w:tcMar>
            <w:vAlign w:val="center"/>
          </w:tcPr>
          <w:p w:rsidR="007E0360" w:rsidRPr="00EF13D4" w:rsidRDefault="007E0360" w:rsidP="00E74627">
            <w:pPr>
              <w:pStyle w:val="ad"/>
              <w:jc w:val="center"/>
            </w:pPr>
            <w:r w:rsidRPr="00EF13D4">
              <w:t>0</w:t>
            </w:r>
          </w:p>
        </w:tc>
        <w:tc>
          <w:tcPr>
            <w:tcW w:w="283" w:type="pct"/>
            <w:tcBorders>
              <w:top w:val="nil"/>
              <w:left w:val="nil"/>
              <w:bottom w:val="single" w:sz="4" w:space="0" w:color="auto"/>
              <w:right w:val="single" w:sz="4" w:space="0" w:color="auto"/>
            </w:tcBorders>
            <w:shd w:val="clear" w:color="auto" w:fill="auto"/>
            <w:tcMar>
              <w:left w:w="28" w:type="dxa"/>
              <w:right w:w="28" w:type="dxa"/>
            </w:tcMar>
            <w:vAlign w:val="center"/>
          </w:tcPr>
          <w:p w:rsidR="007E0360" w:rsidRPr="00EF13D4" w:rsidRDefault="007E0360" w:rsidP="00E74627">
            <w:pPr>
              <w:pStyle w:val="ad"/>
              <w:jc w:val="center"/>
            </w:pPr>
            <w:r w:rsidRPr="00EF13D4">
              <w:t>0</w:t>
            </w:r>
          </w:p>
        </w:tc>
        <w:tc>
          <w:tcPr>
            <w:tcW w:w="283" w:type="pct"/>
            <w:tcBorders>
              <w:top w:val="nil"/>
              <w:left w:val="nil"/>
              <w:bottom w:val="single" w:sz="4" w:space="0" w:color="auto"/>
              <w:right w:val="single" w:sz="4" w:space="0" w:color="auto"/>
            </w:tcBorders>
            <w:shd w:val="clear" w:color="auto" w:fill="auto"/>
            <w:noWrap/>
            <w:tcMar>
              <w:left w:w="28" w:type="dxa"/>
              <w:right w:w="28" w:type="dxa"/>
            </w:tcMar>
            <w:vAlign w:val="center"/>
          </w:tcPr>
          <w:p w:rsidR="007E0360" w:rsidRPr="00EF13D4" w:rsidRDefault="007E0360" w:rsidP="00E74627">
            <w:pPr>
              <w:pStyle w:val="ad"/>
              <w:jc w:val="center"/>
            </w:pPr>
            <w:r w:rsidRPr="00EF13D4">
              <w:t>0</w:t>
            </w:r>
          </w:p>
        </w:tc>
        <w:tc>
          <w:tcPr>
            <w:tcW w:w="283" w:type="pct"/>
            <w:tcBorders>
              <w:top w:val="nil"/>
              <w:left w:val="nil"/>
              <w:bottom w:val="single" w:sz="4" w:space="0" w:color="auto"/>
              <w:right w:val="single" w:sz="4" w:space="0" w:color="auto"/>
            </w:tcBorders>
            <w:shd w:val="clear" w:color="auto" w:fill="auto"/>
            <w:noWrap/>
            <w:tcMar>
              <w:left w:w="28" w:type="dxa"/>
              <w:right w:w="28" w:type="dxa"/>
            </w:tcMar>
            <w:vAlign w:val="center"/>
          </w:tcPr>
          <w:p w:rsidR="007E0360" w:rsidRPr="00EF13D4" w:rsidRDefault="007E0360" w:rsidP="00E74627">
            <w:pPr>
              <w:pStyle w:val="ad"/>
              <w:jc w:val="center"/>
            </w:pPr>
            <w:r w:rsidRPr="00EF13D4">
              <w:t>0</w:t>
            </w:r>
          </w:p>
        </w:tc>
        <w:tc>
          <w:tcPr>
            <w:tcW w:w="605" w:type="pct"/>
            <w:tcBorders>
              <w:top w:val="nil"/>
              <w:left w:val="nil"/>
              <w:bottom w:val="single" w:sz="4" w:space="0" w:color="auto"/>
              <w:right w:val="single" w:sz="4" w:space="0" w:color="auto"/>
            </w:tcBorders>
            <w:shd w:val="clear" w:color="auto" w:fill="auto"/>
            <w:noWrap/>
            <w:tcMar>
              <w:left w:w="28" w:type="dxa"/>
              <w:right w:w="28" w:type="dxa"/>
            </w:tcMar>
            <w:vAlign w:val="center"/>
          </w:tcPr>
          <w:p w:rsidR="007E0360" w:rsidRPr="00EF13D4" w:rsidRDefault="007E0360" w:rsidP="00E74627">
            <w:pPr>
              <w:pStyle w:val="ad"/>
              <w:jc w:val="center"/>
            </w:pPr>
            <w:r w:rsidRPr="00EF13D4">
              <w:t>0</w:t>
            </w:r>
          </w:p>
        </w:tc>
      </w:tr>
      <w:tr w:rsidR="007E0360" w:rsidRPr="00EF13D4" w:rsidTr="00E74627">
        <w:tc>
          <w:tcPr>
            <w:tcW w:w="222"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rsidR="007E0360" w:rsidRPr="00EF13D4" w:rsidRDefault="007E0360" w:rsidP="00E74627">
            <w:pPr>
              <w:pStyle w:val="ad"/>
              <w:jc w:val="center"/>
            </w:pPr>
            <w:r w:rsidRPr="00EF13D4">
              <w:t>3</w:t>
            </w:r>
          </w:p>
        </w:tc>
        <w:tc>
          <w:tcPr>
            <w:tcW w:w="2318" w:type="pct"/>
            <w:tcBorders>
              <w:top w:val="nil"/>
              <w:left w:val="nil"/>
              <w:bottom w:val="single" w:sz="4" w:space="0" w:color="auto"/>
              <w:right w:val="single" w:sz="4" w:space="0" w:color="auto"/>
            </w:tcBorders>
            <w:shd w:val="clear" w:color="auto" w:fill="auto"/>
            <w:tcMar>
              <w:left w:w="28" w:type="dxa"/>
              <w:right w:w="28" w:type="dxa"/>
            </w:tcMar>
          </w:tcPr>
          <w:p w:rsidR="007E0360" w:rsidRPr="00EF13D4" w:rsidRDefault="007E0360" w:rsidP="00E74627">
            <w:pPr>
              <w:pStyle w:val="ad"/>
            </w:pPr>
            <w:r w:rsidRPr="00EF13D4">
              <w:t>Доля детей в возрасте от одного года до шести лет, состоящих на учете для определения в муниципальные дошкольные образовательные учреждения (в общей численности детей в возрасте от одного года до шести лет)</w:t>
            </w:r>
          </w:p>
        </w:tc>
        <w:tc>
          <w:tcPr>
            <w:tcW w:w="440" w:type="pct"/>
            <w:tcBorders>
              <w:top w:val="nil"/>
              <w:left w:val="nil"/>
              <w:bottom w:val="single" w:sz="4" w:space="0" w:color="auto"/>
              <w:right w:val="single" w:sz="4" w:space="0" w:color="auto"/>
            </w:tcBorders>
            <w:shd w:val="clear" w:color="auto" w:fill="auto"/>
            <w:tcMar>
              <w:left w:w="28" w:type="dxa"/>
              <w:right w:w="28" w:type="dxa"/>
            </w:tcMar>
            <w:vAlign w:val="center"/>
          </w:tcPr>
          <w:p w:rsidR="007E0360" w:rsidRPr="00EF13D4" w:rsidRDefault="007E0360" w:rsidP="00E74627">
            <w:pPr>
              <w:pStyle w:val="ad"/>
              <w:jc w:val="center"/>
            </w:pPr>
            <w:r w:rsidRPr="00EF13D4">
              <w:t>%</w:t>
            </w:r>
          </w:p>
        </w:tc>
        <w:tc>
          <w:tcPr>
            <w:tcW w:w="283" w:type="pct"/>
            <w:tcBorders>
              <w:top w:val="nil"/>
              <w:left w:val="nil"/>
              <w:bottom w:val="single" w:sz="4" w:space="0" w:color="auto"/>
              <w:right w:val="single" w:sz="4" w:space="0" w:color="auto"/>
            </w:tcBorders>
            <w:shd w:val="clear" w:color="auto" w:fill="auto"/>
            <w:tcMar>
              <w:left w:w="28" w:type="dxa"/>
              <w:right w:w="28" w:type="dxa"/>
            </w:tcMar>
            <w:vAlign w:val="center"/>
          </w:tcPr>
          <w:p w:rsidR="007E0360" w:rsidRPr="00EF13D4" w:rsidRDefault="007E0360" w:rsidP="00E74627">
            <w:pPr>
              <w:pStyle w:val="ad"/>
              <w:jc w:val="center"/>
            </w:pPr>
            <w:r>
              <w:t>0</w:t>
            </w:r>
          </w:p>
        </w:tc>
        <w:tc>
          <w:tcPr>
            <w:tcW w:w="283" w:type="pct"/>
            <w:tcBorders>
              <w:top w:val="nil"/>
              <w:left w:val="nil"/>
              <w:bottom w:val="single" w:sz="4" w:space="0" w:color="auto"/>
              <w:right w:val="single" w:sz="4" w:space="0" w:color="auto"/>
            </w:tcBorders>
            <w:shd w:val="clear" w:color="auto" w:fill="auto"/>
            <w:tcMar>
              <w:left w:w="28" w:type="dxa"/>
              <w:right w:w="28" w:type="dxa"/>
            </w:tcMar>
            <w:vAlign w:val="center"/>
          </w:tcPr>
          <w:p w:rsidR="007E0360" w:rsidRPr="00EF13D4" w:rsidRDefault="007E0360" w:rsidP="00E74627">
            <w:pPr>
              <w:pStyle w:val="ad"/>
              <w:jc w:val="center"/>
            </w:pPr>
            <w:r w:rsidRPr="00EF13D4">
              <w:t>0</w:t>
            </w:r>
          </w:p>
        </w:tc>
        <w:tc>
          <w:tcPr>
            <w:tcW w:w="283" w:type="pct"/>
            <w:tcBorders>
              <w:top w:val="nil"/>
              <w:left w:val="nil"/>
              <w:bottom w:val="single" w:sz="4" w:space="0" w:color="auto"/>
              <w:right w:val="single" w:sz="4" w:space="0" w:color="auto"/>
            </w:tcBorders>
            <w:shd w:val="clear" w:color="auto" w:fill="auto"/>
            <w:tcMar>
              <w:left w:w="28" w:type="dxa"/>
              <w:right w:w="28" w:type="dxa"/>
            </w:tcMar>
            <w:vAlign w:val="center"/>
          </w:tcPr>
          <w:p w:rsidR="007E0360" w:rsidRPr="00EF13D4" w:rsidRDefault="007E0360" w:rsidP="00E74627">
            <w:pPr>
              <w:pStyle w:val="ad"/>
              <w:jc w:val="center"/>
            </w:pPr>
            <w:r w:rsidRPr="00EF13D4">
              <w:t>0</w:t>
            </w:r>
          </w:p>
        </w:tc>
        <w:tc>
          <w:tcPr>
            <w:tcW w:w="283" w:type="pct"/>
            <w:tcBorders>
              <w:top w:val="nil"/>
              <w:left w:val="nil"/>
              <w:bottom w:val="single" w:sz="4" w:space="0" w:color="auto"/>
              <w:right w:val="single" w:sz="4" w:space="0" w:color="auto"/>
            </w:tcBorders>
            <w:shd w:val="clear" w:color="auto" w:fill="auto"/>
            <w:noWrap/>
            <w:tcMar>
              <w:left w:w="28" w:type="dxa"/>
              <w:right w:w="28" w:type="dxa"/>
            </w:tcMar>
            <w:vAlign w:val="center"/>
          </w:tcPr>
          <w:p w:rsidR="007E0360" w:rsidRPr="00EF13D4" w:rsidRDefault="007E0360" w:rsidP="00E74627">
            <w:pPr>
              <w:pStyle w:val="ad"/>
              <w:jc w:val="center"/>
            </w:pPr>
            <w:r w:rsidRPr="00EF13D4">
              <w:t>0</w:t>
            </w:r>
          </w:p>
        </w:tc>
        <w:tc>
          <w:tcPr>
            <w:tcW w:w="283" w:type="pct"/>
            <w:tcBorders>
              <w:top w:val="nil"/>
              <w:left w:val="nil"/>
              <w:bottom w:val="single" w:sz="4" w:space="0" w:color="auto"/>
              <w:right w:val="single" w:sz="4" w:space="0" w:color="auto"/>
            </w:tcBorders>
            <w:shd w:val="clear" w:color="auto" w:fill="auto"/>
            <w:noWrap/>
            <w:tcMar>
              <w:left w:w="28" w:type="dxa"/>
              <w:right w:w="28" w:type="dxa"/>
            </w:tcMar>
            <w:vAlign w:val="center"/>
          </w:tcPr>
          <w:p w:rsidR="007E0360" w:rsidRPr="00EF13D4" w:rsidRDefault="007E0360" w:rsidP="00E74627">
            <w:pPr>
              <w:pStyle w:val="ad"/>
              <w:jc w:val="center"/>
            </w:pPr>
            <w:r w:rsidRPr="00EF13D4">
              <w:t>0</w:t>
            </w:r>
          </w:p>
        </w:tc>
        <w:tc>
          <w:tcPr>
            <w:tcW w:w="605" w:type="pct"/>
            <w:tcBorders>
              <w:top w:val="nil"/>
              <w:left w:val="nil"/>
              <w:bottom w:val="single" w:sz="4" w:space="0" w:color="auto"/>
              <w:right w:val="single" w:sz="4" w:space="0" w:color="auto"/>
            </w:tcBorders>
            <w:shd w:val="clear" w:color="auto" w:fill="auto"/>
            <w:noWrap/>
            <w:tcMar>
              <w:left w:w="28" w:type="dxa"/>
              <w:right w:w="28" w:type="dxa"/>
            </w:tcMar>
            <w:vAlign w:val="center"/>
          </w:tcPr>
          <w:p w:rsidR="007E0360" w:rsidRPr="00EF13D4" w:rsidRDefault="007E0360" w:rsidP="00E74627">
            <w:pPr>
              <w:pStyle w:val="ad"/>
              <w:jc w:val="center"/>
            </w:pPr>
            <w:r w:rsidRPr="00EF13D4">
              <w:t>0</w:t>
            </w:r>
          </w:p>
        </w:tc>
      </w:tr>
      <w:tr w:rsidR="007E0360" w:rsidRPr="00EF13D4" w:rsidTr="00E74627">
        <w:tc>
          <w:tcPr>
            <w:tcW w:w="222"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rsidR="007E0360" w:rsidRPr="00EF13D4" w:rsidRDefault="007E0360" w:rsidP="00E74627">
            <w:pPr>
              <w:pStyle w:val="ad"/>
              <w:jc w:val="center"/>
            </w:pPr>
            <w:r w:rsidRPr="00EF13D4">
              <w:t>4</w:t>
            </w:r>
          </w:p>
        </w:tc>
        <w:tc>
          <w:tcPr>
            <w:tcW w:w="2318" w:type="pct"/>
            <w:tcBorders>
              <w:top w:val="nil"/>
              <w:left w:val="nil"/>
              <w:bottom w:val="single" w:sz="4" w:space="0" w:color="auto"/>
              <w:right w:val="single" w:sz="4" w:space="0" w:color="auto"/>
            </w:tcBorders>
            <w:shd w:val="clear" w:color="auto" w:fill="auto"/>
            <w:tcMar>
              <w:left w:w="28" w:type="dxa"/>
              <w:right w:w="28" w:type="dxa"/>
            </w:tcMar>
          </w:tcPr>
          <w:p w:rsidR="007E0360" w:rsidRPr="00EF13D4" w:rsidRDefault="007E0360" w:rsidP="00E74627">
            <w:pPr>
              <w:pStyle w:val="ad"/>
            </w:pPr>
            <w:r w:rsidRPr="00EF13D4">
              <w:t>Доля детей, охваченных  муниципальными программами дополнительного образования и воспитания (в общей численности граждан до 18 лет)</w:t>
            </w:r>
          </w:p>
        </w:tc>
        <w:tc>
          <w:tcPr>
            <w:tcW w:w="440" w:type="pct"/>
            <w:tcBorders>
              <w:top w:val="nil"/>
              <w:left w:val="nil"/>
              <w:bottom w:val="single" w:sz="4" w:space="0" w:color="auto"/>
              <w:right w:val="single" w:sz="4" w:space="0" w:color="auto"/>
            </w:tcBorders>
            <w:shd w:val="clear" w:color="auto" w:fill="auto"/>
            <w:tcMar>
              <w:left w:w="28" w:type="dxa"/>
              <w:right w:w="28" w:type="dxa"/>
            </w:tcMar>
            <w:vAlign w:val="center"/>
          </w:tcPr>
          <w:p w:rsidR="007E0360" w:rsidRPr="00EF13D4" w:rsidRDefault="007E0360" w:rsidP="00E74627">
            <w:pPr>
              <w:pStyle w:val="ad"/>
              <w:jc w:val="center"/>
            </w:pPr>
            <w:r w:rsidRPr="00EF13D4">
              <w:t>%</w:t>
            </w:r>
          </w:p>
        </w:tc>
        <w:tc>
          <w:tcPr>
            <w:tcW w:w="283" w:type="pct"/>
            <w:tcBorders>
              <w:top w:val="nil"/>
              <w:left w:val="nil"/>
              <w:bottom w:val="single" w:sz="4" w:space="0" w:color="auto"/>
              <w:right w:val="single" w:sz="4" w:space="0" w:color="auto"/>
            </w:tcBorders>
            <w:shd w:val="clear" w:color="auto" w:fill="auto"/>
            <w:tcMar>
              <w:left w:w="28" w:type="dxa"/>
              <w:right w:w="28" w:type="dxa"/>
            </w:tcMar>
            <w:vAlign w:val="center"/>
          </w:tcPr>
          <w:p w:rsidR="007E0360" w:rsidRPr="00EF13D4" w:rsidRDefault="007E0360" w:rsidP="00E74627">
            <w:pPr>
              <w:pStyle w:val="ad"/>
              <w:jc w:val="center"/>
            </w:pPr>
            <w:r>
              <w:t>0</w:t>
            </w:r>
          </w:p>
        </w:tc>
        <w:tc>
          <w:tcPr>
            <w:tcW w:w="283" w:type="pct"/>
            <w:tcBorders>
              <w:top w:val="nil"/>
              <w:left w:val="nil"/>
              <w:bottom w:val="single" w:sz="4" w:space="0" w:color="auto"/>
              <w:right w:val="single" w:sz="4" w:space="0" w:color="auto"/>
            </w:tcBorders>
            <w:shd w:val="clear" w:color="auto" w:fill="auto"/>
            <w:tcMar>
              <w:left w:w="28" w:type="dxa"/>
              <w:right w:w="28" w:type="dxa"/>
            </w:tcMar>
            <w:vAlign w:val="center"/>
          </w:tcPr>
          <w:p w:rsidR="007E0360" w:rsidRPr="00EF13D4" w:rsidRDefault="007E0360" w:rsidP="00E74627">
            <w:pPr>
              <w:pStyle w:val="ad"/>
              <w:jc w:val="center"/>
            </w:pPr>
            <w:r>
              <w:t>0</w:t>
            </w:r>
          </w:p>
        </w:tc>
        <w:tc>
          <w:tcPr>
            <w:tcW w:w="283" w:type="pct"/>
            <w:tcBorders>
              <w:top w:val="nil"/>
              <w:left w:val="nil"/>
              <w:bottom w:val="single" w:sz="4" w:space="0" w:color="auto"/>
              <w:right w:val="single" w:sz="4" w:space="0" w:color="auto"/>
            </w:tcBorders>
            <w:shd w:val="clear" w:color="auto" w:fill="auto"/>
            <w:tcMar>
              <w:left w:w="28" w:type="dxa"/>
              <w:right w:w="28" w:type="dxa"/>
            </w:tcMar>
            <w:vAlign w:val="center"/>
          </w:tcPr>
          <w:p w:rsidR="007E0360" w:rsidRPr="00EF13D4" w:rsidRDefault="007E0360" w:rsidP="00E74627">
            <w:pPr>
              <w:pStyle w:val="ad"/>
              <w:jc w:val="center"/>
            </w:pPr>
            <w:r>
              <w:t>0</w:t>
            </w:r>
          </w:p>
        </w:tc>
        <w:tc>
          <w:tcPr>
            <w:tcW w:w="283" w:type="pct"/>
            <w:tcBorders>
              <w:top w:val="nil"/>
              <w:left w:val="nil"/>
              <w:bottom w:val="single" w:sz="4" w:space="0" w:color="auto"/>
              <w:right w:val="single" w:sz="4" w:space="0" w:color="auto"/>
            </w:tcBorders>
            <w:shd w:val="clear" w:color="auto" w:fill="auto"/>
            <w:noWrap/>
            <w:tcMar>
              <w:left w:w="28" w:type="dxa"/>
              <w:right w:w="28" w:type="dxa"/>
            </w:tcMar>
            <w:vAlign w:val="center"/>
          </w:tcPr>
          <w:p w:rsidR="007E0360" w:rsidRPr="00EF13D4" w:rsidRDefault="007E0360" w:rsidP="00E74627">
            <w:pPr>
              <w:pStyle w:val="ad"/>
              <w:jc w:val="center"/>
            </w:pPr>
            <w:r>
              <w:t>0</w:t>
            </w:r>
          </w:p>
        </w:tc>
        <w:tc>
          <w:tcPr>
            <w:tcW w:w="283" w:type="pct"/>
            <w:tcBorders>
              <w:top w:val="nil"/>
              <w:left w:val="nil"/>
              <w:bottom w:val="single" w:sz="4" w:space="0" w:color="auto"/>
              <w:right w:val="single" w:sz="4" w:space="0" w:color="auto"/>
            </w:tcBorders>
            <w:shd w:val="clear" w:color="auto" w:fill="auto"/>
            <w:noWrap/>
            <w:tcMar>
              <w:left w:w="28" w:type="dxa"/>
              <w:right w:w="28" w:type="dxa"/>
            </w:tcMar>
            <w:vAlign w:val="center"/>
          </w:tcPr>
          <w:p w:rsidR="007E0360" w:rsidRPr="00EF13D4" w:rsidRDefault="007E0360" w:rsidP="00E74627">
            <w:pPr>
              <w:pStyle w:val="ad"/>
              <w:jc w:val="center"/>
            </w:pPr>
            <w:r>
              <w:t>0</w:t>
            </w:r>
          </w:p>
        </w:tc>
        <w:tc>
          <w:tcPr>
            <w:tcW w:w="605" w:type="pct"/>
            <w:tcBorders>
              <w:top w:val="nil"/>
              <w:left w:val="nil"/>
              <w:bottom w:val="single" w:sz="4" w:space="0" w:color="auto"/>
              <w:right w:val="single" w:sz="4" w:space="0" w:color="auto"/>
            </w:tcBorders>
            <w:shd w:val="clear" w:color="auto" w:fill="auto"/>
            <w:noWrap/>
            <w:tcMar>
              <w:left w:w="28" w:type="dxa"/>
              <w:right w:w="28" w:type="dxa"/>
            </w:tcMar>
            <w:vAlign w:val="center"/>
          </w:tcPr>
          <w:p w:rsidR="007E0360" w:rsidRPr="00EF13D4" w:rsidRDefault="007E0360" w:rsidP="00E74627">
            <w:pPr>
              <w:pStyle w:val="ad"/>
              <w:jc w:val="center"/>
            </w:pPr>
            <w:r>
              <w:t>50</w:t>
            </w:r>
          </w:p>
        </w:tc>
      </w:tr>
      <w:tr w:rsidR="00A16D04" w:rsidRPr="00EF13D4" w:rsidTr="00E94CD3">
        <w:tc>
          <w:tcPr>
            <w:tcW w:w="222"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rsidR="00A16D04" w:rsidRPr="00EF13D4" w:rsidRDefault="00A16D04" w:rsidP="00E74627">
            <w:pPr>
              <w:pStyle w:val="ad"/>
              <w:jc w:val="center"/>
            </w:pPr>
            <w:r>
              <w:t>5</w:t>
            </w:r>
          </w:p>
        </w:tc>
        <w:tc>
          <w:tcPr>
            <w:tcW w:w="2318" w:type="pct"/>
            <w:tcBorders>
              <w:top w:val="nil"/>
              <w:left w:val="nil"/>
              <w:bottom w:val="single" w:sz="4" w:space="0" w:color="auto"/>
              <w:right w:val="single" w:sz="4" w:space="0" w:color="auto"/>
            </w:tcBorders>
            <w:shd w:val="clear" w:color="auto" w:fill="auto"/>
            <w:tcMar>
              <w:left w:w="28" w:type="dxa"/>
              <w:right w:w="28" w:type="dxa"/>
            </w:tcMar>
          </w:tcPr>
          <w:p w:rsidR="00A16D04" w:rsidRPr="00EF13D4" w:rsidRDefault="00A16D04" w:rsidP="00E74627">
            <w:pPr>
              <w:pStyle w:val="ad"/>
            </w:pPr>
            <w:r w:rsidRPr="00EF13D4">
              <w:t>Количество учреждений здравоохранения</w:t>
            </w:r>
          </w:p>
        </w:tc>
        <w:tc>
          <w:tcPr>
            <w:tcW w:w="440" w:type="pct"/>
            <w:tcBorders>
              <w:top w:val="nil"/>
              <w:left w:val="nil"/>
              <w:bottom w:val="single" w:sz="4" w:space="0" w:color="auto"/>
              <w:right w:val="single" w:sz="4" w:space="0" w:color="auto"/>
            </w:tcBorders>
            <w:shd w:val="clear" w:color="auto" w:fill="auto"/>
            <w:tcMar>
              <w:left w:w="28" w:type="dxa"/>
              <w:right w:w="28" w:type="dxa"/>
            </w:tcMar>
            <w:vAlign w:val="center"/>
          </w:tcPr>
          <w:p w:rsidR="00A16D04" w:rsidRPr="00EF13D4" w:rsidRDefault="00A16D04" w:rsidP="00E74627">
            <w:pPr>
              <w:pStyle w:val="ad"/>
              <w:jc w:val="center"/>
            </w:pPr>
            <w:r w:rsidRPr="00EF13D4">
              <w:t>ед.</w:t>
            </w:r>
          </w:p>
        </w:tc>
        <w:tc>
          <w:tcPr>
            <w:tcW w:w="283" w:type="pct"/>
            <w:tcBorders>
              <w:top w:val="nil"/>
              <w:left w:val="nil"/>
              <w:bottom w:val="single" w:sz="4" w:space="0" w:color="auto"/>
              <w:right w:val="single" w:sz="4" w:space="0" w:color="auto"/>
            </w:tcBorders>
            <w:shd w:val="clear" w:color="auto" w:fill="auto"/>
            <w:tcMar>
              <w:left w:w="28" w:type="dxa"/>
              <w:right w:w="28" w:type="dxa"/>
            </w:tcMar>
            <w:vAlign w:val="center"/>
          </w:tcPr>
          <w:p w:rsidR="00A16D04" w:rsidRPr="00A16D04" w:rsidRDefault="00A16D04" w:rsidP="00A16D04">
            <w:pPr>
              <w:pStyle w:val="ad"/>
              <w:jc w:val="center"/>
              <w:rPr>
                <w:rFonts w:ascii="Times New Roman" w:hAnsi="Times New Roman"/>
                <w:sz w:val="24"/>
                <w:szCs w:val="24"/>
              </w:rPr>
            </w:pPr>
            <w:r w:rsidRPr="00A16D04">
              <w:rPr>
                <w:rFonts w:ascii="Times New Roman" w:hAnsi="Times New Roman"/>
                <w:sz w:val="24"/>
                <w:szCs w:val="24"/>
              </w:rPr>
              <w:t>1</w:t>
            </w:r>
          </w:p>
        </w:tc>
        <w:tc>
          <w:tcPr>
            <w:tcW w:w="283" w:type="pct"/>
            <w:tcBorders>
              <w:top w:val="nil"/>
              <w:left w:val="nil"/>
              <w:bottom w:val="single" w:sz="4" w:space="0" w:color="auto"/>
              <w:right w:val="single" w:sz="4" w:space="0" w:color="auto"/>
            </w:tcBorders>
            <w:shd w:val="clear" w:color="auto" w:fill="auto"/>
            <w:tcMar>
              <w:left w:w="28" w:type="dxa"/>
              <w:right w:w="28" w:type="dxa"/>
            </w:tcMar>
          </w:tcPr>
          <w:p w:rsidR="00A16D04" w:rsidRPr="00A16D04" w:rsidRDefault="00A16D04" w:rsidP="00A16D04">
            <w:pPr>
              <w:jc w:val="center"/>
            </w:pPr>
            <w:r w:rsidRPr="00A16D04">
              <w:t>1</w:t>
            </w:r>
          </w:p>
        </w:tc>
        <w:tc>
          <w:tcPr>
            <w:tcW w:w="283" w:type="pct"/>
            <w:tcBorders>
              <w:top w:val="nil"/>
              <w:left w:val="nil"/>
              <w:bottom w:val="single" w:sz="4" w:space="0" w:color="auto"/>
              <w:right w:val="single" w:sz="4" w:space="0" w:color="auto"/>
            </w:tcBorders>
            <w:shd w:val="clear" w:color="auto" w:fill="auto"/>
            <w:tcMar>
              <w:left w:w="28" w:type="dxa"/>
              <w:right w:w="28" w:type="dxa"/>
            </w:tcMar>
          </w:tcPr>
          <w:p w:rsidR="00A16D04" w:rsidRPr="00A16D04" w:rsidRDefault="00A16D04" w:rsidP="00A16D04">
            <w:pPr>
              <w:jc w:val="center"/>
            </w:pPr>
            <w:r w:rsidRPr="00A16D04">
              <w:t>1</w:t>
            </w:r>
          </w:p>
        </w:tc>
        <w:tc>
          <w:tcPr>
            <w:tcW w:w="283" w:type="pct"/>
            <w:tcBorders>
              <w:top w:val="nil"/>
              <w:left w:val="nil"/>
              <w:bottom w:val="single" w:sz="4" w:space="0" w:color="auto"/>
              <w:right w:val="single" w:sz="4" w:space="0" w:color="auto"/>
            </w:tcBorders>
            <w:shd w:val="clear" w:color="auto" w:fill="auto"/>
            <w:noWrap/>
            <w:tcMar>
              <w:left w:w="28" w:type="dxa"/>
              <w:right w:w="28" w:type="dxa"/>
            </w:tcMar>
          </w:tcPr>
          <w:p w:rsidR="00A16D04" w:rsidRPr="00A16D04" w:rsidRDefault="00A16D04" w:rsidP="00A16D04">
            <w:pPr>
              <w:jc w:val="center"/>
            </w:pPr>
            <w:r w:rsidRPr="00A16D04">
              <w:t>1</w:t>
            </w:r>
          </w:p>
        </w:tc>
        <w:tc>
          <w:tcPr>
            <w:tcW w:w="283" w:type="pct"/>
            <w:tcBorders>
              <w:top w:val="nil"/>
              <w:left w:val="nil"/>
              <w:bottom w:val="single" w:sz="4" w:space="0" w:color="auto"/>
              <w:right w:val="single" w:sz="4" w:space="0" w:color="auto"/>
            </w:tcBorders>
            <w:shd w:val="clear" w:color="auto" w:fill="auto"/>
            <w:noWrap/>
            <w:tcMar>
              <w:left w:w="28" w:type="dxa"/>
              <w:right w:w="28" w:type="dxa"/>
            </w:tcMar>
          </w:tcPr>
          <w:p w:rsidR="00A16D04" w:rsidRPr="00A16D04" w:rsidRDefault="00A16D04" w:rsidP="00A16D04">
            <w:pPr>
              <w:jc w:val="center"/>
            </w:pPr>
            <w:r w:rsidRPr="00A16D04">
              <w:t>1</w:t>
            </w:r>
          </w:p>
        </w:tc>
        <w:tc>
          <w:tcPr>
            <w:tcW w:w="605" w:type="pct"/>
            <w:tcBorders>
              <w:top w:val="nil"/>
              <w:left w:val="nil"/>
              <w:bottom w:val="single" w:sz="4" w:space="0" w:color="auto"/>
              <w:right w:val="single" w:sz="4" w:space="0" w:color="auto"/>
            </w:tcBorders>
            <w:shd w:val="clear" w:color="auto" w:fill="auto"/>
            <w:noWrap/>
            <w:tcMar>
              <w:left w:w="28" w:type="dxa"/>
              <w:right w:w="28" w:type="dxa"/>
            </w:tcMar>
          </w:tcPr>
          <w:p w:rsidR="00A16D04" w:rsidRPr="00A16D04" w:rsidRDefault="00A16D04" w:rsidP="00A16D04">
            <w:pPr>
              <w:jc w:val="center"/>
            </w:pPr>
            <w:r w:rsidRPr="00A16D04">
              <w:t>1</w:t>
            </w:r>
          </w:p>
        </w:tc>
      </w:tr>
      <w:tr w:rsidR="007E0360" w:rsidRPr="00EF13D4" w:rsidTr="00E74627">
        <w:tc>
          <w:tcPr>
            <w:tcW w:w="222"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rsidR="007E0360" w:rsidRPr="00EF13D4" w:rsidRDefault="007E0360" w:rsidP="00E74627">
            <w:pPr>
              <w:pStyle w:val="ad"/>
              <w:jc w:val="center"/>
            </w:pPr>
            <w:r>
              <w:t>6</w:t>
            </w:r>
          </w:p>
        </w:tc>
        <w:tc>
          <w:tcPr>
            <w:tcW w:w="2318" w:type="pct"/>
            <w:tcBorders>
              <w:top w:val="nil"/>
              <w:left w:val="nil"/>
              <w:bottom w:val="single" w:sz="4" w:space="0" w:color="auto"/>
              <w:right w:val="single" w:sz="4" w:space="0" w:color="auto"/>
            </w:tcBorders>
            <w:shd w:val="clear" w:color="auto" w:fill="auto"/>
            <w:tcMar>
              <w:left w:w="28" w:type="dxa"/>
              <w:right w:w="28" w:type="dxa"/>
            </w:tcMar>
          </w:tcPr>
          <w:p w:rsidR="007E0360" w:rsidRPr="00EF13D4" w:rsidRDefault="007E0360" w:rsidP="00E74627">
            <w:pPr>
              <w:pStyle w:val="ad"/>
            </w:pPr>
            <w:r w:rsidRPr="00EF13D4">
              <w:t>Коэффициент младенческой смертности (число детей, умерших в возрасте до 1 года, на 1000 родившихся детей)</w:t>
            </w:r>
          </w:p>
        </w:tc>
        <w:tc>
          <w:tcPr>
            <w:tcW w:w="440" w:type="pct"/>
            <w:tcBorders>
              <w:top w:val="nil"/>
              <w:left w:val="nil"/>
              <w:bottom w:val="single" w:sz="4" w:space="0" w:color="auto"/>
              <w:right w:val="single" w:sz="4" w:space="0" w:color="auto"/>
            </w:tcBorders>
            <w:shd w:val="clear" w:color="auto" w:fill="auto"/>
            <w:tcMar>
              <w:left w:w="28" w:type="dxa"/>
              <w:right w:w="28" w:type="dxa"/>
            </w:tcMar>
            <w:vAlign w:val="center"/>
          </w:tcPr>
          <w:p w:rsidR="007E0360" w:rsidRPr="00EF13D4" w:rsidRDefault="007E0360" w:rsidP="00E74627">
            <w:pPr>
              <w:pStyle w:val="ad"/>
              <w:jc w:val="center"/>
            </w:pPr>
            <w:r w:rsidRPr="00EF13D4">
              <w:t>%</w:t>
            </w:r>
          </w:p>
        </w:tc>
        <w:tc>
          <w:tcPr>
            <w:tcW w:w="283" w:type="pct"/>
            <w:tcBorders>
              <w:top w:val="nil"/>
              <w:left w:val="nil"/>
              <w:bottom w:val="single" w:sz="4" w:space="0" w:color="auto"/>
              <w:right w:val="single" w:sz="4" w:space="0" w:color="auto"/>
            </w:tcBorders>
            <w:shd w:val="clear" w:color="auto" w:fill="auto"/>
            <w:tcMar>
              <w:left w:w="28" w:type="dxa"/>
              <w:right w:w="28" w:type="dxa"/>
            </w:tcMar>
            <w:vAlign w:val="center"/>
          </w:tcPr>
          <w:p w:rsidR="007E0360" w:rsidRPr="00EF13D4" w:rsidRDefault="007E0360" w:rsidP="00E74627">
            <w:pPr>
              <w:pStyle w:val="ad"/>
              <w:jc w:val="center"/>
            </w:pPr>
            <w:r>
              <w:t>0</w:t>
            </w:r>
          </w:p>
        </w:tc>
        <w:tc>
          <w:tcPr>
            <w:tcW w:w="283" w:type="pct"/>
            <w:tcBorders>
              <w:top w:val="nil"/>
              <w:left w:val="nil"/>
              <w:bottom w:val="single" w:sz="4" w:space="0" w:color="auto"/>
              <w:right w:val="single" w:sz="4" w:space="0" w:color="auto"/>
            </w:tcBorders>
            <w:shd w:val="clear" w:color="auto" w:fill="auto"/>
            <w:tcMar>
              <w:left w:w="28" w:type="dxa"/>
              <w:right w:w="28" w:type="dxa"/>
            </w:tcMar>
            <w:vAlign w:val="center"/>
          </w:tcPr>
          <w:p w:rsidR="007E0360" w:rsidRPr="00EF13D4" w:rsidRDefault="007E0360" w:rsidP="00E74627">
            <w:pPr>
              <w:pStyle w:val="ad"/>
              <w:jc w:val="center"/>
            </w:pPr>
            <w:r w:rsidRPr="00EF13D4">
              <w:t>0</w:t>
            </w:r>
          </w:p>
        </w:tc>
        <w:tc>
          <w:tcPr>
            <w:tcW w:w="283" w:type="pct"/>
            <w:tcBorders>
              <w:top w:val="nil"/>
              <w:left w:val="nil"/>
              <w:bottom w:val="single" w:sz="4" w:space="0" w:color="auto"/>
              <w:right w:val="single" w:sz="4" w:space="0" w:color="auto"/>
            </w:tcBorders>
            <w:shd w:val="clear" w:color="auto" w:fill="auto"/>
            <w:tcMar>
              <w:left w:w="28" w:type="dxa"/>
              <w:right w:w="28" w:type="dxa"/>
            </w:tcMar>
            <w:vAlign w:val="center"/>
          </w:tcPr>
          <w:p w:rsidR="007E0360" w:rsidRPr="00EF13D4" w:rsidRDefault="007E0360" w:rsidP="00E74627">
            <w:pPr>
              <w:pStyle w:val="ad"/>
              <w:jc w:val="center"/>
            </w:pPr>
            <w:r w:rsidRPr="00EF13D4">
              <w:t>0</w:t>
            </w:r>
          </w:p>
        </w:tc>
        <w:tc>
          <w:tcPr>
            <w:tcW w:w="283" w:type="pct"/>
            <w:tcBorders>
              <w:top w:val="nil"/>
              <w:left w:val="nil"/>
              <w:bottom w:val="single" w:sz="4" w:space="0" w:color="auto"/>
              <w:right w:val="single" w:sz="4" w:space="0" w:color="auto"/>
            </w:tcBorders>
            <w:shd w:val="clear" w:color="auto" w:fill="auto"/>
            <w:noWrap/>
            <w:tcMar>
              <w:left w:w="28" w:type="dxa"/>
              <w:right w:w="28" w:type="dxa"/>
            </w:tcMar>
            <w:vAlign w:val="center"/>
          </w:tcPr>
          <w:p w:rsidR="007E0360" w:rsidRPr="00EF13D4" w:rsidRDefault="007E0360" w:rsidP="00E74627">
            <w:pPr>
              <w:pStyle w:val="ad"/>
              <w:jc w:val="center"/>
            </w:pPr>
            <w:r w:rsidRPr="00EF13D4">
              <w:t>0</w:t>
            </w:r>
          </w:p>
        </w:tc>
        <w:tc>
          <w:tcPr>
            <w:tcW w:w="283" w:type="pct"/>
            <w:tcBorders>
              <w:top w:val="nil"/>
              <w:left w:val="nil"/>
              <w:bottom w:val="single" w:sz="4" w:space="0" w:color="auto"/>
              <w:right w:val="single" w:sz="4" w:space="0" w:color="auto"/>
            </w:tcBorders>
            <w:shd w:val="clear" w:color="auto" w:fill="auto"/>
            <w:noWrap/>
            <w:tcMar>
              <w:left w:w="28" w:type="dxa"/>
              <w:right w:w="28" w:type="dxa"/>
            </w:tcMar>
            <w:vAlign w:val="center"/>
          </w:tcPr>
          <w:p w:rsidR="007E0360" w:rsidRPr="00EF13D4" w:rsidRDefault="007E0360" w:rsidP="00E74627">
            <w:pPr>
              <w:pStyle w:val="ad"/>
              <w:jc w:val="center"/>
            </w:pPr>
            <w:r w:rsidRPr="00EF13D4">
              <w:t>0</w:t>
            </w:r>
          </w:p>
        </w:tc>
        <w:tc>
          <w:tcPr>
            <w:tcW w:w="605" w:type="pct"/>
            <w:tcBorders>
              <w:top w:val="nil"/>
              <w:left w:val="nil"/>
              <w:bottom w:val="single" w:sz="4" w:space="0" w:color="auto"/>
              <w:right w:val="single" w:sz="4" w:space="0" w:color="auto"/>
            </w:tcBorders>
            <w:shd w:val="clear" w:color="auto" w:fill="auto"/>
            <w:noWrap/>
            <w:tcMar>
              <w:left w:w="28" w:type="dxa"/>
              <w:right w:w="28" w:type="dxa"/>
            </w:tcMar>
            <w:vAlign w:val="center"/>
          </w:tcPr>
          <w:p w:rsidR="007E0360" w:rsidRPr="00EF13D4" w:rsidRDefault="007E0360" w:rsidP="00E74627">
            <w:pPr>
              <w:pStyle w:val="ad"/>
              <w:jc w:val="center"/>
            </w:pPr>
            <w:r w:rsidRPr="00EF13D4">
              <w:t>0</w:t>
            </w:r>
          </w:p>
        </w:tc>
      </w:tr>
      <w:tr w:rsidR="007E0360" w:rsidRPr="00EF13D4" w:rsidTr="00E74627">
        <w:tc>
          <w:tcPr>
            <w:tcW w:w="222"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rsidR="007E0360" w:rsidRPr="00EF13D4" w:rsidRDefault="007E0360" w:rsidP="00E74627">
            <w:pPr>
              <w:pStyle w:val="ad"/>
              <w:jc w:val="center"/>
            </w:pPr>
            <w:r>
              <w:t>7</w:t>
            </w:r>
          </w:p>
        </w:tc>
        <w:tc>
          <w:tcPr>
            <w:tcW w:w="2318" w:type="pct"/>
            <w:tcBorders>
              <w:top w:val="nil"/>
              <w:left w:val="nil"/>
              <w:bottom w:val="single" w:sz="4" w:space="0" w:color="auto"/>
              <w:right w:val="single" w:sz="4" w:space="0" w:color="auto"/>
            </w:tcBorders>
            <w:shd w:val="clear" w:color="auto" w:fill="auto"/>
            <w:tcMar>
              <w:left w:w="28" w:type="dxa"/>
              <w:right w:w="28" w:type="dxa"/>
            </w:tcMar>
          </w:tcPr>
          <w:p w:rsidR="007E0360" w:rsidRPr="00EF13D4" w:rsidRDefault="007E0360" w:rsidP="00E74627">
            <w:pPr>
              <w:pStyle w:val="ad"/>
            </w:pPr>
            <w:r w:rsidRPr="00EF13D4">
              <w:t>Средняя продолжительность жизни</w:t>
            </w:r>
          </w:p>
        </w:tc>
        <w:tc>
          <w:tcPr>
            <w:tcW w:w="440" w:type="pct"/>
            <w:tcBorders>
              <w:top w:val="nil"/>
              <w:left w:val="nil"/>
              <w:bottom w:val="single" w:sz="4" w:space="0" w:color="auto"/>
              <w:right w:val="single" w:sz="4" w:space="0" w:color="auto"/>
            </w:tcBorders>
            <w:shd w:val="clear" w:color="auto" w:fill="auto"/>
            <w:tcMar>
              <w:left w:w="28" w:type="dxa"/>
              <w:right w:w="28" w:type="dxa"/>
            </w:tcMar>
            <w:vAlign w:val="center"/>
          </w:tcPr>
          <w:p w:rsidR="007E0360" w:rsidRPr="00EF13D4" w:rsidRDefault="007E0360" w:rsidP="00E74627">
            <w:pPr>
              <w:pStyle w:val="ad"/>
              <w:jc w:val="center"/>
            </w:pPr>
            <w:r w:rsidRPr="00EF13D4">
              <w:t>лет</w:t>
            </w:r>
          </w:p>
        </w:tc>
        <w:tc>
          <w:tcPr>
            <w:tcW w:w="283" w:type="pct"/>
            <w:tcBorders>
              <w:top w:val="nil"/>
              <w:left w:val="nil"/>
              <w:bottom w:val="single" w:sz="4" w:space="0" w:color="auto"/>
              <w:right w:val="single" w:sz="4" w:space="0" w:color="auto"/>
            </w:tcBorders>
            <w:shd w:val="clear" w:color="auto" w:fill="auto"/>
            <w:tcMar>
              <w:left w:w="28" w:type="dxa"/>
              <w:right w:w="28" w:type="dxa"/>
            </w:tcMar>
            <w:vAlign w:val="center"/>
          </w:tcPr>
          <w:p w:rsidR="007E0360" w:rsidRPr="00EF13D4" w:rsidRDefault="007E0360" w:rsidP="00E74627">
            <w:pPr>
              <w:pStyle w:val="ad"/>
              <w:jc w:val="center"/>
            </w:pPr>
            <w:r w:rsidRPr="00EF13D4">
              <w:t>68</w:t>
            </w:r>
          </w:p>
        </w:tc>
        <w:tc>
          <w:tcPr>
            <w:tcW w:w="283" w:type="pct"/>
            <w:tcBorders>
              <w:top w:val="nil"/>
              <w:left w:val="nil"/>
              <w:bottom w:val="single" w:sz="4" w:space="0" w:color="auto"/>
              <w:right w:val="single" w:sz="4" w:space="0" w:color="auto"/>
            </w:tcBorders>
            <w:shd w:val="clear" w:color="auto" w:fill="auto"/>
            <w:tcMar>
              <w:left w:w="28" w:type="dxa"/>
              <w:right w:w="28" w:type="dxa"/>
            </w:tcMar>
            <w:vAlign w:val="center"/>
          </w:tcPr>
          <w:p w:rsidR="007E0360" w:rsidRPr="00EF13D4" w:rsidRDefault="007E0360" w:rsidP="00E74627">
            <w:pPr>
              <w:pStyle w:val="ad"/>
              <w:jc w:val="center"/>
            </w:pPr>
            <w:r w:rsidRPr="00EF13D4">
              <w:t>68</w:t>
            </w:r>
          </w:p>
        </w:tc>
        <w:tc>
          <w:tcPr>
            <w:tcW w:w="283" w:type="pct"/>
            <w:tcBorders>
              <w:top w:val="nil"/>
              <w:left w:val="nil"/>
              <w:bottom w:val="single" w:sz="4" w:space="0" w:color="auto"/>
              <w:right w:val="single" w:sz="4" w:space="0" w:color="auto"/>
            </w:tcBorders>
            <w:shd w:val="clear" w:color="auto" w:fill="auto"/>
            <w:tcMar>
              <w:left w:w="28" w:type="dxa"/>
              <w:right w:w="28" w:type="dxa"/>
            </w:tcMar>
            <w:vAlign w:val="center"/>
          </w:tcPr>
          <w:p w:rsidR="007E0360" w:rsidRPr="00EF13D4" w:rsidRDefault="007E0360" w:rsidP="00E74627">
            <w:pPr>
              <w:pStyle w:val="ad"/>
              <w:jc w:val="center"/>
            </w:pPr>
            <w:r w:rsidRPr="00EF13D4">
              <w:t>68</w:t>
            </w:r>
          </w:p>
        </w:tc>
        <w:tc>
          <w:tcPr>
            <w:tcW w:w="283" w:type="pct"/>
            <w:tcBorders>
              <w:top w:val="nil"/>
              <w:left w:val="nil"/>
              <w:bottom w:val="single" w:sz="4" w:space="0" w:color="auto"/>
              <w:right w:val="single" w:sz="4" w:space="0" w:color="auto"/>
            </w:tcBorders>
            <w:shd w:val="clear" w:color="auto" w:fill="auto"/>
            <w:noWrap/>
            <w:tcMar>
              <w:left w:w="28" w:type="dxa"/>
              <w:right w:w="28" w:type="dxa"/>
            </w:tcMar>
            <w:vAlign w:val="center"/>
          </w:tcPr>
          <w:p w:rsidR="007E0360" w:rsidRPr="00EF13D4" w:rsidRDefault="007E0360" w:rsidP="00E74627">
            <w:pPr>
              <w:pStyle w:val="ad"/>
              <w:jc w:val="center"/>
            </w:pPr>
            <w:r w:rsidRPr="00EF13D4">
              <w:t>68</w:t>
            </w:r>
          </w:p>
        </w:tc>
        <w:tc>
          <w:tcPr>
            <w:tcW w:w="283" w:type="pct"/>
            <w:tcBorders>
              <w:top w:val="nil"/>
              <w:left w:val="nil"/>
              <w:bottom w:val="single" w:sz="4" w:space="0" w:color="auto"/>
              <w:right w:val="single" w:sz="4" w:space="0" w:color="auto"/>
            </w:tcBorders>
            <w:shd w:val="clear" w:color="auto" w:fill="auto"/>
            <w:noWrap/>
            <w:tcMar>
              <w:left w:w="28" w:type="dxa"/>
              <w:right w:w="28" w:type="dxa"/>
            </w:tcMar>
            <w:vAlign w:val="center"/>
          </w:tcPr>
          <w:p w:rsidR="007E0360" w:rsidRPr="00EF13D4" w:rsidRDefault="007E0360" w:rsidP="00E74627">
            <w:pPr>
              <w:pStyle w:val="ad"/>
              <w:jc w:val="center"/>
            </w:pPr>
            <w:r w:rsidRPr="00EF13D4">
              <w:t>68</w:t>
            </w:r>
          </w:p>
        </w:tc>
        <w:tc>
          <w:tcPr>
            <w:tcW w:w="605" w:type="pct"/>
            <w:tcBorders>
              <w:top w:val="nil"/>
              <w:left w:val="nil"/>
              <w:bottom w:val="single" w:sz="4" w:space="0" w:color="auto"/>
              <w:right w:val="single" w:sz="4" w:space="0" w:color="auto"/>
            </w:tcBorders>
            <w:shd w:val="clear" w:color="auto" w:fill="auto"/>
            <w:noWrap/>
            <w:tcMar>
              <w:left w:w="28" w:type="dxa"/>
              <w:right w:w="28" w:type="dxa"/>
            </w:tcMar>
            <w:vAlign w:val="center"/>
          </w:tcPr>
          <w:p w:rsidR="007E0360" w:rsidRPr="00EF13D4" w:rsidRDefault="007E0360" w:rsidP="00E74627">
            <w:pPr>
              <w:pStyle w:val="ad"/>
              <w:jc w:val="center"/>
            </w:pPr>
            <w:r w:rsidRPr="00EF13D4">
              <w:t>69</w:t>
            </w:r>
          </w:p>
        </w:tc>
      </w:tr>
      <w:tr w:rsidR="007E0360" w:rsidRPr="00EF13D4" w:rsidTr="00E74627">
        <w:tc>
          <w:tcPr>
            <w:tcW w:w="222"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rsidR="007E0360" w:rsidRPr="00EF13D4" w:rsidRDefault="007E0360" w:rsidP="00E74627">
            <w:pPr>
              <w:pStyle w:val="ad"/>
              <w:jc w:val="center"/>
            </w:pPr>
            <w:r w:rsidRPr="00EF13D4">
              <w:t>9</w:t>
            </w:r>
          </w:p>
        </w:tc>
        <w:tc>
          <w:tcPr>
            <w:tcW w:w="2318" w:type="pct"/>
            <w:tcBorders>
              <w:top w:val="nil"/>
              <w:left w:val="nil"/>
              <w:bottom w:val="single" w:sz="4" w:space="0" w:color="auto"/>
              <w:right w:val="single" w:sz="4" w:space="0" w:color="auto"/>
            </w:tcBorders>
            <w:shd w:val="clear" w:color="auto" w:fill="auto"/>
            <w:tcMar>
              <w:left w:w="28" w:type="dxa"/>
              <w:right w:w="28" w:type="dxa"/>
            </w:tcMar>
          </w:tcPr>
          <w:p w:rsidR="007E0360" w:rsidRPr="00EF13D4" w:rsidRDefault="007E0360" w:rsidP="00E74627">
            <w:pPr>
              <w:pStyle w:val="ad"/>
            </w:pPr>
            <w:r w:rsidRPr="00EF13D4">
              <w:t>Уровень смертности на 1000 чел. населения</w:t>
            </w:r>
          </w:p>
        </w:tc>
        <w:tc>
          <w:tcPr>
            <w:tcW w:w="440" w:type="pct"/>
            <w:tcBorders>
              <w:top w:val="nil"/>
              <w:left w:val="nil"/>
              <w:bottom w:val="single" w:sz="4" w:space="0" w:color="auto"/>
              <w:right w:val="single" w:sz="4" w:space="0" w:color="auto"/>
            </w:tcBorders>
            <w:shd w:val="clear" w:color="auto" w:fill="auto"/>
            <w:tcMar>
              <w:left w:w="28" w:type="dxa"/>
              <w:right w:w="28" w:type="dxa"/>
            </w:tcMar>
            <w:vAlign w:val="center"/>
          </w:tcPr>
          <w:p w:rsidR="007E0360" w:rsidRPr="00EF13D4" w:rsidRDefault="007E0360" w:rsidP="00E74627">
            <w:pPr>
              <w:pStyle w:val="ad"/>
              <w:jc w:val="center"/>
            </w:pPr>
            <w:r w:rsidRPr="00EF13D4">
              <w:t>случаев</w:t>
            </w:r>
          </w:p>
        </w:tc>
        <w:tc>
          <w:tcPr>
            <w:tcW w:w="283" w:type="pct"/>
            <w:tcBorders>
              <w:top w:val="nil"/>
              <w:left w:val="nil"/>
              <w:bottom w:val="single" w:sz="4" w:space="0" w:color="auto"/>
              <w:right w:val="single" w:sz="4" w:space="0" w:color="auto"/>
            </w:tcBorders>
            <w:shd w:val="clear" w:color="auto" w:fill="auto"/>
            <w:tcMar>
              <w:left w:w="28" w:type="dxa"/>
              <w:right w:w="28" w:type="dxa"/>
            </w:tcMar>
            <w:vAlign w:val="center"/>
          </w:tcPr>
          <w:p w:rsidR="007E0360" w:rsidRPr="00EF13D4" w:rsidRDefault="007E0360" w:rsidP="00E74627">
            <w:pPr>
              <w:pStyle w:val="ad"/>
              <w:jc w:val="center"/>
            </w:pPr>
            <w:r>
              <w:t>66</w:t>
            </w:r>
          </w:p>
        </w:tc>
        <w:tc>
          <w:tcPr>
            <w:tcW w:w="283" w:type="pct"/>
            <w:tcBorders>
              <w:top w:val="nil"/>
              <w:left w:val="nil"/>
              <w:bottom w:val="single" w:sz="4" w:space="0" w:color="auto"/>
              <w:right w:val="single" w:sz="4" w:space="0" w:color="auto"/>
            </w:tcBorders>
            <w:shd w:val="clear" w:color="auto" w:fill="auto"/>
            <w:tcMar>
              <w:left w:w="28" w:type="dxa"/>
              <w:right w:w="28" w:type="dxa"/>
            </w:tcMar>
            <w:vAlign w:val="center"/>
          </w:tcPr>
          <w:p w:rsidR="007E0360" w:rsidRPr="00EF13D4" w:rsidRDefault="007E0360" w:rsidP="00E74627">
            <w:pPr>
              <w:pStyle w:val="ad"/>
              <w:jc w:val="center"/>
            </w:pPr>
            <w:r>
              <w:t>66</w:t>
            </w:r>
          </w:p>
        </w:tc>
        <w:tc>
          <w:tcPr>
            <w:tcW w:w="283" w:type="pct"/>
            <w:tcBorders>
              <w:top w:val="nil"/>
              <w:left w:val="nil"/>
              <w:bottom w:val="single" w:sz="4" w:space="0" w:color="auto"/>
              <w:right w:val="single" w:sz="4" w:space="0" w:color="auto"/>
            </w:tcBorders>
            <w:shd w:val="clear" w:color="auto" w:fill="auto"/>
            <w:tcMar>
              <w:left w:w="28" w:type="dxa"/>
              <w:right w:w="28" w:type="dxa"/>
            </w:tcMar>
            <w:vAlign w:val="center"/>
          </w:tcPr>
          <w:p w:rsidR="007E0360" w:rsidRPr="00EF13D4" w:rsidRDefault="007E0360" w:rsidP="00E74627">
            <w:pPr>
              <w:pStyle w:val="ad"/>
              <w:jc w:val="center"/>
            </w:pPr>
            <w:r>
              <w:t>66</w:t>
            </w:r>
          </w:p>
        </w:tc>
        <w:tc>
          <w:tcPr>
            <w:tcW w:w="283" w:type="pct"/>
            <w:tcBorders>
              <w:top w:val="nil"/>
              <w:left w:val="nil"/>
              <w:bottom w:val="single" w:sz="4" w:space="0" w:color="auto"/>
              <w:right w:val="single" w:sz="4" w:space="0" w:color="auto"/>
            </w:tcBorders>
            <w:shd w:val="clear" w:color="auto" w:fill="auto"/>
            <w:noWrap/>
            <w:tcMar>
              <w:left w:w="28" w:type="dxa"/>
              <w:right w:w="28" w:type="dxa"/>
            </w:tcMar>
            <w:vAlign w:val="center"/>
          </w:tcPr>
          <w:p w:rsidR="007E0360" w:rsidRPr="00EF13D4" w:rsidRDefault="007E0360" w:rsidP="00E74627">
            <w:pPr>
              <w:pStyle w:val="ad"/>
              <w:jc w:val="center"/>
            </w:pPr>
            <w:r>
              <w:t>66</w:t>
            </w:r>
          </w:p>
        </w:tc>
        <w:tc>
          <w:tcPr>
            <w:tcW w:w="283" w:type="pct"/>
            <w:tcBorders>
              <w:top w:val="nil"/>
              <w:left w:val="nil"/>
              <w:bottom w:val="single" w:sz="4" w:space="0" w:color="auto"/>
              <w:right w:val="single" w:sz="4" w:space="0" w:color="auto"/>
            </w:tcBorders>
            <w:shd w:val="clear" w:color="auto" w:fill="auto"/>
            <w:noWrap/>
            <w:tcMar>
              <w:left w:w="28" w:type="dxa"/>
              <w:right w:w="28" w:type="dxa"/>
            </w:tcMar>
            <w:vAlign w:val="center"/>
          </w:tcPr>
          <w:p w:rsidR="007E0360" w:rsidRPr="00EF13D4" w:rsidRDefault="007E0360" w:rsidP="00E74627">
            <w:pPr>
              <w:pStyle w:val="ad"/>
              <w:jc w:val="center"/>
            </w:pPr>
            <w:r>
              <w:t>65</w:t>
            </w:r>
          </w:p>
        </w:tc>
        <w:tc>
          <w:tcPr>
            <w:tcW w:w="605" w:type="pct"/>
            <w:tcBorders>
              <w:top w:val="nil"/>
              <w:left w:val="nil"/>
              <w:bottom w:val="single" w:sz="4" w:space="0" w:color="auto"/>
              <w:right w:val="single" w:sz="4" w:space="0" w:color="auto"/>
            </w:tcBorders>
            <w:shd w:val="clear" w:color="auto" w:fill="auto"/>
            <w:noWrap/>
            <w:tcMar>
              <w:left w:w="28" w:type="dxa"/>
              <w:right w:w="28" w:type="dxa"/>
            </w:tcMar>
            <w:vAlign w:val="center"/>
          </w:tcPr>
          <w:p w:rsidR="007E0360" w:rsidRPr="00EF13D4" w:rsidRDefault="007E0360" w:rsidP="00E74627">
            <w:pPr>
              <w:pStyle w:val="ad"/>
              <w:jc w:val="center"/>
            </w:pPr>
            <w:r>
              <w:t>65</w:t>
            </w:r>
          </w:p>
        </w:tc>
      </w:tr>
      <w:tr w:rsidR="007E0360" w:rsidRPr="00EF13D4" w:rsidTr="00E74627">
        <w:tc>
          <w:tcPr>
            <w:tcW w:w="222"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rsidR="007E0360" w:rsidRPr="00EF13D4" w:rsidRDefault="007E0360" w:rsidP="00E74627">
            <w:pPr>
              <w:pStyle w:val="ad"/>
              <w:jc w:val="center"/>
            </w:pPr>
            <w:r w:rsidRPr="00EF13D4">
              <w:t>10</w:t>
            </w:r>
          </w:p>
        </w:tc>
        <w:tc>
          <w:tcPr>
            <w:tcW w:w="2318" w:type="pct"/>
            <w:tcBorders>
              <w:top w:val="nil"/>
              <w:left w:val="nil"/>
              <w:bottom w:val="single" w:sz="4" w:space="0" w:color="auto"/>
              <w:right w:val="single" w:sz="4" w:space="0" w:color="auto"/>
            </w:tcBorders>
            <w:shd w:val="clear" w:color="auto" w:fill="auto"/>
            <w:tcMar>
              <w:left w:w="28" w:type="dxa"/>
              <w:right w:w="28" w:type="dxa"/>
            </w:tcMar>
          </w:tcPr>
          <w:p w:rsidR="007E0360" w:rsidRPr="00EF13D4" w:rsidRDefault="007E0360" w:rsidP="00E74627">
            <w:pPr>
              <w:pStyle w:val="ad"/>
            </w:pPr>
            <w:r w:rsidRPr="00EF13D4">
              <w:t>Уровень заболеваемости на 1000 чел. населения</w:t>
            </w:r>
          </w:p>
        </w:tc>
        <w:tc>
          <w:tcPr>
            <w:tcW w:w="440" w:type="pct"/>
            <w:tcBorders>
              <w:top w:val="nil"/>
              <w:left w:val="nil"/>
              <w:bottom w:val="single" w:sz="4" w:space="0" w:color="auto"/>
              <w:right w:val="single" w:sz="4" w:space="0" w:color="auto"/>
            </w:tcBorders>
            <w:shd w:val="clear" w:color="auto" w:fill="auto"/>
            <w:tcMar>
              <w:left w:w="28" w:type="dxa"/>
              <w:right w:w="28" w:type="dxa"/>
            </w:tcMar>
            <w:vAlign w:val="center"/>
          </w:tcPr>
          <w:p w:rsidR="007E0360" w:rsidRPr="00EF13D4" w:rsidRDefault="007E0360" w:rsidP="00E74627">
            <w:pPr>
              <w:pStyle w:val="ad"/>
              <w:jc w:val="center"/>
            </w:pPr>
            <w:r w:rsidRPr="00EF13D4">
              <w:t>случаев</w:t>
            </w:r>
          </w:p>
        </w:tc>
        <w:tc>
          <w:tcPr>
            <w:tcW w:w="283" w:type="pct"/>
            <w:tcBorders>
              <w:top w:val="nil"/>
              <w:left w:val="nil"/>
              <w:bottom w:val="single" w:sz="4" w:space="0" w:color="auto"/>
              <w:right w:val="single" w:sz="4" w:space="0" w:color="auto"/>
            </w:tcBorders>
            <w:shd w:val="clear" w:color="auto" w:fill="auto"/>
            <w:tcMar>
              <w:left w:w="28" w:type="dxa"/>
              <w:right w:w="28" w:type="dxa"/>
            </w:tcMar>
            <w:vAlign w:val="center"/>
          </w:tcPr>
          <w:p w:rsidR="007E0360" w:rsidRPr="00EF13D4" w:rsidRDefault="007E0360" w:rsidP="00E74627">
            <w:pPr>
              <w:pStyle w:val="ad"/>
              <w:jc w:val="center"/>
            </w:pPr>
            <w:r>
              <w:t>50</w:t>
            </w:r>
          </w:p>
        </w:tc>
        <w:tc>
          <w:tcPr>
            <w:tcW w:w="283" w:type="pct"/>
            <w:tcBorders>
              <w:top w:val="nil"/>
              <w:left w:val="nil"/>
              <w:bottom w:val="single" w:sz="4" w:space="0" w:color="auto"/>
              <w:right w:val="single" w:sz="4" w:space="0" w:color="auto"/>
            </w:tcBorders>
            <w:shd w:val="clear" w:color="auto" w:fill="auto"/>
            <w:tcMar>
              <w:left w:w="28" w:type="dxa"/>
              <w:right w:w="28" w:type="dxa"/>
            </w:tcMar>
            <w:vAlign w:val="center"/>
          </w:tcPr>
          <w:p w:rsidR="007E0360" w:rsidRPr="00EF13D4" w:rsidRDefault="007E0360" w:rsidP="00E74627">
            <w:pPr>
              <w:pStyle w:val="ad"/>
              <w:jc w:val="center"/>
            </w:pPr>
            <w:r>
              <w:t>50</w:t>
            </w:r>
          </w:p>
        </w:tc>
        <w:tc>
          <w:tcPr>
            <w:tcW w:w="283" w:type="pct"/>
            <w:tcBorders>
              <w:top w:val="nil"/>
              <w:left w:val="nil"/>
              <w:bottom w:val="single" w:sz="4" w:space="0" w:color="auto"/>
              <w:right w:val="single" w:sz="4" w:space="0" w:color="auto"/>
            </w:tcBorders>
            <w:shd w:val="clear" w:color="auto" w:fill="auto"/>
            <w:tcMar>
              <w:left w:w="28" w:type="dxa"/>
              <w:right w:w="28" w:type="dxa"/>
            </w:tcMar>
            <w:vAlign w:val="center"/>
          </w:tcPr>
          <w:p w:rsidR="007E0360" w:rsidRPr="00EF13D4" w:rsidRDefault="007E0360" w:rsidP="00E74627">
            <w:pPr>
              <w:pStyle w:val="ad"/>
              <w:jc w:val="center"/>
            </w:pPr>
            <w:r>
              <w:t>50</w:t>
            </w:r>
          </w:p>
        </w:tc>
        <w:tc>
          <w:tcPr>
            <w:tcW w:w="283" w:type="pct"/>
            <w:tcBorders>
              <w:top w:val="nil"/>
              <w:left w:val="nil"/>
              <w:bottom w:val="single" w:sz="4" w:space="0" w:color="auto"/>
              <w:right w:val="single" w:sz="4" w:space="0" w:color="auto"/>
            </w:tcBorders>
            <w:shd w:val="clear" w:color="auto" w:fill="auto"/>
            <w:noWrap/>
            <w:tcMar>
              <w:left w:w="28" w:type="dxa"/>
              <w:right w:w="28" w:type="dxa"/>
            </w:tcMar>
            <w:vAlign w:val="center"/>
          </w:tcPr>
          <w:p w:rsidR="007E0360" w:rsidRPr="00EF13D4" w:rsidRDefault="007E0360" w:rsidP="00E74627">
            <w:pPr>
              <w:pStyle w:val="ad"/>
              <w:jc w:val="center"/>
            </w:pPr>
            <w:r>
              <w:t>50</w:t>
            </w:r>
          </w:p>
        </w:tc>
        <w:tc>
          <w:tcPr>
            <w:tcW w:w="283" w:type="pct"/>
            <w:tcBorders>
              <w:top w:val="nil"/>
              <w:left w:val="nil"/>
              <w:bottom w:val="single" w:sz="4" w:space="0" w:color="auto"/>
              <w:right w:val="single" w:sz="4" w:space="0" w:color="auto"/>
            </w:tcBorders>
            <w:shd w:val="clear" w:color="auto" w:fill="auto"/>
            <w:noWrap/>
            <w:tcMar>
              <w:left w:w="28" w:type="dxa"/>
              <w:right w:w="28" w:type="dxa"/>
            </w:tcMar>
            <w:vAlign w:val="center"/>
          </w:tcPr>
          <w:p w:rsidR="007E0360" w:rsidRPr="00EF13D4" w:rsidRDefault="007E0360" w:rsidP="00E74627">
            <w:pPr>
              <w:pStyle w:val="ad"/>
              <w:jc w:val="center"/>
            </w:pPr>
            <w:r>
              <w:t>49</w:t>
            </w:r>
          </w:p>
        </w:tc>
        <w:tc>
          <w:tcPr>
            <w:tcW w:w="605" w:type="pct"/>
            <w:tcBorders>
              <w:top w:val="nil"/>
              <w:left w:val="nil"/>
              <w:bottom w:val="single" w:sz="4" w:space="0" w:color="auto"/>
              <w:right w:val="single" w:sz="4" w:space="0" w:color="auto"/>
            </w:tcBorders>
            <w:shd w:val="clear" w:color="auto" w:fill="auto"/>
            <w:noWrap/>
            <w:tcMar>
              <w:left w:w="28" w:type="dxa"/>
              <w:right w:w="28" w:type="dxa"/>
            </w:tcMar>
            <w:vAlign w:val="center"/>
          </w:tcPr>
          <w:p w:rsidR="007E0360" w:rsidRPr="00EF13D4" w:rsidRDefault="007E0360" w:rsidP="00E74627">
            <w:pPr>
              <w:pStyle w:val="ad"/>
              <w:jc w:val="center"/>
            </w:pPr>
            <w:r>
              <w:t>49</w:t>
            </w:r>
          </w:p>
        </w:tc>
      </w:tr>
      <w:tr w:rsidR="007E0360" w:rsidRPr="00EF13D4" w:rsidTr="00E74627">
        <w:tc>
          <w:tcPr>
            <w:tcW w:w="222"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rsidR="007E0360" w:rsidRPr="00EF13D4" w:rsidRDefault="007E0360" w:rsidP="00E74627">
            <w:pPr>
              <w:pStyle w:val="ad"/>
              <w:jc w:val="center"/>
            </w:pPr>
            <w:r w:rsidRPr="00EF13D4">
              <w:t>11</w:t>
            </w:r>
          </w:p>
        </w:tc>
        <w:tc>
          <w:tcPr>
            <w:tcW w:w="2318" w:type="pct"/>
            <w:tcBorders>
              <w:top w:val="nil"/>
              <w:left w:val="nil"/>
              <w:bottom w:val="single" w:sz="4" w:space="0" w:color="auto"/>
              <w:right w:val="single" w:sz="4" w:space="0" w:color="auto"/>
            </w:tcBorders>
            <w:shd w:val="clear" w:color="auto" w:fill="auto"/>
            <w:tcMar>
              <w:left w:w="28" w:type="dxa"/>
              <w:right w:w="28" w:type="dxa"/>
            </w:tcMar>
          </w:tcPr>
          <w:p w:rsidR="007E0360" w:rsidRPr="00EF13D4" w:rsidRDefault="007E0360" w:rsidP="00E74627">
            <w:pPr>
              <w:pStyle w:val="ad"/>
            </w:pPr>
            <w:r w:rsidRPr="00EF13D4">
              <w:t>Количество учреждений культуры</w:t>
            </w:r>
          </w:p>
        </w:tc>
        <w:tc>
          <w:tcPr>
            <w:tcW w:w="440" w:type="pct"/>
            <w:tcBorders>
              <w:top w:val="nil"/>
              <w:left w:val="nil"/>
              <w:bottom w:val="single" w:sz="4" w:space="0" w:color="auto"/>
              <w:right w:val="single" w:sz="4" w:space="0" w:color="auto"/>
            </w:tcBorders>
            <w:shd w:val="clear" w:color="auto" w:fill="auto"/>
            <w:tcMar>
              <w:left w:w="28" w:type="dxa"/>
              <w:right w:w="28" w:type="dxa"/>
            </w:tcMar>
            <w:vAlign w:val="center"/>
          </w:tcPr>
          <w:p w:rsidR="007E0360" w:rsidRPr="00EF13D4" w:rsidRDefault="007E0360" w:rsidP="00E74627">
            <w:pPr>
              <w:pStyle w:val="ad"/>
              <w:jc w:val="center"/>
            </w:pPr>
            <w:r w:rsidRPr="00EF13D4">
              <w:t>ед.</w:t>
            </w:r>
          </w:p>
        </w:tc>
        <w:tc>
          <w:tcPr>
            <w:tcW w:w="283" w:type="pct"/>
            <w:tcBorders>
              <w:top w:val="nil"/>
              <w:left w:val="nil"/>
              <w:bottom w:val="single" w:sz="4" w:space="0" w:color="auto"/>
              <w:right w:val="single" w:sz="4" w:space="0" w:color="auto"/>
            </w:tcBorders>
            <w:shd w:val="clear" w:color="auto" w:fill="auto"/>
            <w:tcMar>
              <w:left w:w="28" w:type="dxa"/>
              <w:right w:w="28" w:type="dxa"/>
            </w:tcMar>
            <w:vAlign w:val="center"/>
          </w:tcPr>
          <w:p w:rsidR="007E0360" w:rsidRPr="00EF13D4" w:rsidRDefault="007E0360" w:rsidP="00E74627">
            <w:pPr>
              <w:pStyle w:val="ad"/>
              <w:jc w:val="center"/>
            </w:pPr>
            <w:r>
              <w:t>1</w:t>
            </w:r>
          </w:p>
        </w:tc>
        <w:tc>
          <w:tcPr>
            <w:tcW w:w="283" w:type="pct"/>
            <w:tcBorders>
              <w:top w:val="nil"/>
              <w:left w:val="nil"/>
              <w:bottom w:val="single" w:sz="4" w:space="0" w:color="auto"/>
              <w:right w:val="single" w:sz="4" w:space="0" w:color="auto"/>
            </w:tcBorders>
            <w:shd w:val="clear" w:color="auto" w:fill="auto"/>
            <w:tcMar>
              <w:left w:w="28" w:type="dxa"/>
              <w:right w:w="28" w:type="dxa"/>
            </w:tcMar>
            <w:vAlign w:val="center"/>
          </w:tcPr>
          <w:p w:rsidR="007E0360" w:rsidRPr="00EF13D4" w:rsidRDefault="007E0360" w:rsidP="00E74627">
            <w:pPr>
              <w:pStyle w:val="ad"/>
              <w:jc w:val="center"/>
            </w:pPr>
            <w:r>
              <w:t>1</w:t>
            </w:r>
          </w:p>
        </w:tc>
        <w:tc>
          <w:tcPr>
            <w:tcW w:w="283" w:type="pct"/>
            <w:tcBorders>
              <w:top w:val="nil"/>
              <w:left w:val="nil"/>
              <w:bottom w:val="single" w:sz="4" w:space="0" w:color="auto"/>
              <w:right w:val="single" w:sz="4" w:space="0" w:color="auto"/>
            </w:tcBorders>
            <w:shd w:val="clear" w:color="auto" w:fill="auto"/>
            <w:tcMar>
              <w:left w:w="28" w:type="dxa"/>
              <w:right w:w="28" w:type="dxa"/>
            </w:tcMar>
            <w:vAlign w:val="center"/>
          </w:tcPr>
          <w:p w:rsidR="007E0360" w:rsidRPr="00EF13D4" w:rsidRDefault="007E0360" w:rsidP="00E74627">
            <w:pPr>
              <w:pStyle w:val="ad"/>
              <w:jc w:val="center"/>
            </w:pPr>
            <w:r>
              <w:t>1</w:t>
            </w:r>
          </w:p>
        </w:tc>
        <w:tc>
          <w:tcPr>
            <w:tcW w:w="283" w:type="pct"/>
            <w:tcBorders>
              <w:top w:val="nil"/>
              <w:left w:val="nil"/>
              <w:bottom w:val="single" w:sz="4" w:space="0" w:color="auto"/>
              <w:right w:val="single" w:sz="4" w:space="0" w:color="auto"/>
            </w:tcBorders>
            <w:shd w:val="clear" w:color="auto" w:fill="auto"/>
            <w:noWrap/>
            <w:tcMar>
              <w:left w:w="28" w:type="dxa"/>
              <w:right w:w="28" w:type="dxa"/>
            </w:tcMar>
            <w:vAlign w:val="center"/>
          </w:tcPr>
          <w:p w:rsidR="007E0360" w:rsidRPr="00EF13D4" w:rsidRDefault="007E0360" w:rsidP="00E74627">
            <w:pPr>
              <w:pStyle w:val="ad"/>
              <w:jc w:val="center"/>
            </w:pPr>
            <w:r>
              <w:t>1</w:t>
            </w:r>
          </w:p>
        </w:tc>
        <w:tc>
          <w:tcPr>
            <w:tcW w:w="283" w:type="pct"/>
            <w:tcBorders>
              <w:top w:val="nil"/>
              <w:left w:val="nil"/>
              <w:bottom w:val="single" w:sz="4" w:space="0" w:color="auto"/>
              <w:right w:val="single" w:sz="4" w:space="0" w:color="auto"/>
            </w:tcBorders>
            <w:shd w:val="clear" w:color="auto" w:fill="auto"/>
            <w:noWrap/>
            <w:tcMar>
              <w:left w:w="28" w:type="dxa"/>
              <w:right w:w="28" w:type="dxa"/>
            </w:tcMar>
            <w:vAlign w:val="center"/>
          </w:tcPr>
          <w:p w:rsidR="007E0360" w:rsidRPr="00EF13D4" w:rsidRDefault="007E0360" w:rsidP="00E74627">
            <w:pPr>
              <w:pStyle w:val="ad"/>
              <w:jc w:val="center"/>
            </w:pPr>
            <w:r>
              <w:t>1</w:t>
            </w:r>
          </w:p>
        </w:tc>
        <w:tc>
          <w:tcPr>
            <w:tcW w:w="605" w:type="pct"/>
            <w:tcBorders>
              <w:top w:val="nil"/>
              <w:left w:val="nil"/>
              <w:bottom w:val="single" w:sz="4" w:space="0" w:color="auto"/>
              <w:right w:val="single" w:sz="4" w:space="0" w:color="auto"/>
            </w:tcBorders>
            <w:shd w:val="clear" w:color="auto" w:fill="auto"/>
            <w:noWrap/>
            <w:tcMar>
              <w:left w:w="28" w:type="dxa"/>
              <w:right w:w="28" w:type="dxa"/>
            </w:tcMar>
            <w:vAlign w:val="center"/>
          </w:tcPr>
          <w:p w:rsidR="007E0360" w:rsidRPr="00EF13D4" w:rsidRDefault="007E0360" w:rsidP="00E74627">
            <w:pPr>
              <w:pStyle w:val="ad"/>
              <w:jc w:val="center"/>
            </w:pPr>
            <w:r>
              <w:t>1</w:t>
            </w:r>
          </w:p>
        </w:tc>
      </w:tr>
      <w:tr w:rsidR="007E0360" w:rsidRPr="00EF13D4" w:rsidTr="00E74627">
        <w:tc>
          <w:tcPr>
            <w:tcW w:w="222"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rsidR="007E0360" w:rsidRPr="00EF13D4" w:rsidRDefault="007E0360" w:rsidP="00E74627">
            <w:pPr>
              <w:pStyle w:val="ad"/>
              <w:jc w:val="center"/>
            </w:pPr>
            <w:r w:rsidRPr="00EF13D4">
              <w:t>12</w:t>
            </w:r>
          </w:p>
        </w:tc>
        <w:tc>
          <w:tcPr>
            <w:tcW w:w="2318" w:type="pct"/>
            <w:tcBorders>
              <w:top w:val="nil"/>
              <w:left w:val="nil"/>
              <w:bottom w:val="single" w:sz="4" w:space="0" w:color="auto"/>
              <w:right w:val="single" w:sz="4" w:space="0" w:color="auto"/>
            </w:tcBorders>
            <w:shd w:val="clear" w:color="auto" w:fill="auto"/>
            <w:tcMar>
              <w:left w:w="28" w:type="dxa"/>
              <w:right w:w="28" w:type="dxa"/>
            </w:tcMar>
          </w:tcPr>
          <w:p w:rsidR="007E0360" w:rsidRPr="00EF13D4" w:rsidRDefault="007E0360" w:rsidP="00E74627">
            <w:pPr>
              <w:pStyle w:val="ad"/>
            </w:pPr>
            <w:r w:rsidRPr="00EF13D4">
              <w:t>Количество объектов памятников истории и культуры</w:t>
            </w:r>
          </w:p>
        </w:tc>
        <w:tc>
          <w:tcPr>
            <w:tcW w:w="440" w:type="pct"/>
            <w:tcBorders>
              <w:top w:val="nil"/>
              <w:left w:val="nil"/>
              <w:bottom w:val="single" w:sz="4" w:space="0" w:color="auto"/>
              <w:right w:val="single" w:sz="4" w:space="0" w:color="auto"/>
            </w:tcBorders>
            <w:shd w:val="clear" w:color="auto" w:fill="auto"/>
            <w:tcMar>
              <w:left w:w="28" w:type="dxa"/>
              <w:right w:w="28" w:type="dxa"/>
            </w:tcMar>
            <w:vAlign w:val="center"/>
          </w:tcPr>
          <w:p w:rsidR="007E0360" w:rsidRPr="00EF13D4" w:rsidRDefault="007E0360" w:rsidP="00E74627">
            <w:pPr>
              <w:pStyle w:val="ad"/>
              <w:jc w:val="center"/>
            </w:pPr>
            <w:r w:rsidRPr="00EF13D4">
              <w:t>ед.</w:t>
            </w:r>
          </w:p>
        </w:tc>
        <w:tc>
          <w:tcPr>
            <w:tcW w:w="283" w:type="pct"/>
            <w:tcBorders>
              <w:top w:val="nil"/>
              <w:left w:val="nil"/>
              <w:bottom w:val="single" w:sz="4" w:space="0" w:color="auto"/>
              <w:right w:val="single" w:sz="4" w:space="0" w:color="auto"/>
            </w:tcBorders>
            <w:shd w:val="clear" w:color="auto" w:fill="auto"/>
            <w:tcMar>
              <w:left w:w="28" w:type="dxa"/>
              <w:right w:w="28" w:type="dxa"/>
            </w:tcMar>
            <w:vAlign w:val="center"/>
          </w:tcPr>
          <w:p w:rsidR="007E0360" w:rsidRPr="00EF13D4" w:rsidRDefault="007E0360" w:rsidP="00E74627">
            <w:pPr>
              <w:pStyle w:val="ad"/>
              <w:jc w:val="center"/>
            </w:pPr>
            <w:r>
              <w:t>1</w:t>
            </w:r>
          </w:p>
        </w:tc>
        <w:tc>
          <w:tcPr>
            <w:tcW w:w="283" w:type="pct"/>
            <w:tcBorders>
              <w:top w:val="nil"/>
              <w:left w:val="nil"/>
              <w:bottom w:val="single" w:sz="4" w:space="0" w:color="auto"/>
              <w:right w:val="single" w:sz="4" w:space="0" w:color="auto"/>
            </w:tcBorders>
            <w:shd w:val="clear" w:color="auto" w:fill="auto"/>
            <w:tcMar>
              <w:left w:w="28" w:type="dxa"/>
              <w:right w:w="28" w:type="dxa"/>
            </w:tcMar>
            <w:vAlign w:val="center"/>
          </w:tcPr>
          <w:p w:rsidR="007E0360" w:rsidRPr="00EF13D4" w:rsidRDefault="007E0360" w:rsidP="00E74627">
            <w:pPr>
              <w:pStyle w:val="ad"/>
              <w:jc w:val="center"/>
            </w:pPr>
            <w:r>
              <w:t>1</w:t>
            </w:r>
          </w:p>
        </w:tc>
        <w:tc>
          <w:tcPr>
            <w:tcW w:w="283" w:type="pct"/>
            <w:tcBorders>
              <w:top w:val="nil"/>
              <w:left w:val="nil"/>
              <w:bottom w:val="single" w:sz="4" w:space="0" w:color="auto"/>
              <w:right w:val="single" w:sz="4" w:space="0" w:color="auto"/>
            </w:tcBorders>
            <w:shd w:val="clear" w:color="auto" w:fill="auto"/>
            <w:tcMar>
              <w:left w:w="28" w:type="dxa"/>
              <w:right w:w="28" w:type="dxa"/>
            </w:tcMar>
            <w:vAlign w:val="center"/>
          </w:tcPr>
          <w:p w:rsidR="007E0360" w:rsidRPr="00EF13D4" w:rsidRDefault="007E0360" w:rsidP="00E74627">
            <w:pPr>
              <w:pStyle w:val="ad"/>
              <w:jc w:val="center"/>
            </w:pPr>
            <w:r>
              <w:t>1</w:t>
            </w:r>
          </w:p>
        </w:tc>
        <w:tc>
          <w:tcPr>
            <w:tcW w:w="283" w:type="pct"/>
            <w:tcBorders>
              <w:top w:val="nil"/>
              <w:left w:val="nil"/>
              <w:bottom w:val="single" w:sz="4" w:space="0" w:color="auto"/>
              <w:right w:val="single" w:sz="4" w:space="0" w:color="auto"/>
            </w:tcBorders>
            <w:shd w:val="clear" w:color="auto" w:fill="auto"/>
            <w:noWrap/>
            <w:tcMar>
              <w:left w:w="28" w:type="dxa"/>
              <w:right w:w="28" w:type="dxa"/>
            </w:tcMar>
            <w:vAlign w:val="center"/>
          </w:tcPr>
          <w:p w:rsidR="007E0360" w:rsidRPr="00EF13D4" w:rsidRDefault="007E0360" w:rsidP="00E74627">
            <w:pPr>
              <w:pStyle w:val="ad"/>
              <w:jc w:val="center"/>
            </w:pPr>
            <w:r>
              <w:t>1</w:t>
            </w:r>
          </w:p>
        </w:tc>
        <w:tc>
          <w:tcPr>
            <w:tcW w:w="283" w:type="pct"/>
            <w:tcBorders>
              <w:top w:val="nil"/>
              <w:left w:val="nil"/>
              <w:bottom w:val="single" w:sz="4" w:space="0" w:color="auto"/>
              <w:right w:val="single" w:sz="4" w:space="0" w:color="auto"/>
            </w:tcBorders>
            <w:shd w:val="clear" w:color="auto" w:fill="auto"/>
            <w:noWrap/>
            <w:tcMar>
              <w:left w:w="28" w:type="dxa"/>
              <w:right w:w="28" w:type="dxa"/>
            </w:tcMar>
            <w:vAlign w:val="center"/>
          </w:tcPr>
          <w:p w:rsidR="007E0360" w:rsidRPr="00EF13D4" w:rsidRDefault="007E0360" w:rsidP="00E74627">
            <w:pPr>
              <w:pStyle w:val="ad"/>
              <w:jc w:val="center"/>
            </w:pPr>
            <w:r>
              <w:t>1</w:t>
            </w:r>
          </w:p>
        </w:tc>
        <w:tc>
          <w:tcPr>
            <w:tcW w:w="605" w:type="pct"/>
            <w:tcBorders>
              <w:top w:val="nil"/>
              <w:left w:val="nil"/>
              <w:bottom w:val="single" w:sz="4" w:space="0" w:color="auto"/>
              <w:right w:val="single" w:sz="4" w:space="0" w:color="auto"/>
            </w:tcBorders>
            <w:shd w:val="clear" w:color="auto" w:fill="auto"/>
            <w:noWrap/>
            <w:tcMar>
              <w:left w:w="28" w:type="dxa"/>
              <w:right w:w="28" w:type="dxa"/>
            </w:tcMar>
            <w:vAlign w:val="center"/>
          </w:tcPr>
          <w:p w:rsidR="007E0360" w:rsidRPr="00EF13D4" w:rsidRDefault="007E0360" w:rsidP="00E74627">
            <w:pPr>
              <w:pStyle w:val="ad"/>
              <w:jc w:val="center"/>
            </w:pPr>
            <w:r>
              <w:t>1</w:t>
            </w:r>
          </w:p>
        </w:tc>
      </w:tr>
      <w:tr w:rsidR="007E0360" w:rsidRPr="00E13F9B" w:rsidTr="00E74627">
        <w:tc>
          <w:tcPr>
            <w:tcW w:w="222"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rsidR="007E0360" w:rsidRPr="00EF13D4" w:rsidRDefault="007E0360" w:rsidP="00E74627">
            <w:pPr>
              <w:pStyle w:val="ad"/>
              <w:jc w:val="center"/>
            </w:pPr>
            <w:r w:rsidRPr="00EF13D4">
              <w:t>13</w:t>
            </w:r>
          </w:p>
        </w:tc>
        <w:tc>
          <w:tcPr>
            <w:tcW w:w="2318" w:type="pct"/>
            <w:tcBorders>
              <w:top w:val="nil"/>
              <w:left w:val="nil"/>
              <w:bottom w:val="single" w:sz="4" w:space="0" w:color="auto"/>
              <w:right w:val="single" w:sz="4" w:space="0" w:color="auto"/>
            </w:tcBorders>
            <w:shd w:val="clear" w:color="auto" w:fill="auto"/>
            <w:tcMar>
              <w:left w:w="28" w:type="dxa"/>
              <w:right w:w="28" w:type="dxa"/>
            </w:tcMar>
          </w:tcPr>
          <w:p w:rsidR="007E0360" w:rsidRPr="00EF13D4" w:rsidRDefault="007E0360" w:rsidP="00E74627">
            <w:pPr>
              <w:pStyle w:val="ad"/>
            </w:pPr>
            <w:r w:rsidRPr="00EF13D4">
              <w:t>Количество учреждений физической культуры и спорта</w:t>
            </w:r>
          </w:p>
        </w:tc>
        <w:tc>
          <w:tcPr>
            <w:tcW w:w="440" w:type="pct"/>
            <w:tcBorders>
              <w:top w:val="nil"/>
              <w:left w:val="nil"/>
              <w:bottom w:val="single" w:sz="4" w:space="0" w:color="auto"/>
              <w:right w:val="single" w:sz="4" w:space="0" w:color="auto"/>
            </w:tcBorders>
            <w:shd w:val="clear" w:color="auto" w:fill="auto"/>
            <w:tcMar>
              <w:left w:w="28" w:type="dxa"/>
              <w:right w:w="28" w:type="dxa"/>
            </w:tcMar>
            <w:vAlign w:val="center"/>
          </w:tcPr>
          <w:p w:rsidR="007E0360" w:rsidRPr="00EF13D4" w:rsidRDefault="007E0360" w:rsidP="00E74627">
            <w:pPr>
              <w:pStyle w:val="ad"/>
              <w:jc w:val="center"/>
            </w:pPr>
            <w:r w:rsidRPr="00EF13D4">
              <w:t>ед.</w:t>
            </w:r>
          </w:p>
        </w:tc>
        <w:tc>
          <w:tcPr>
            <w:tcW w:w="283" w:type="pct"/>
            <w:tcBorders>
              <w:top w:val="nil"/>
              <w:left w:val="nil"/>
              <w:bottom w:val="single" w:sz="4" w:space="0" w:color="auto"/>
              <w:right w:val="single" w:sz="4" w:space="0" w:color="auto"/>
            </w:tcBorders>
            <w:shd w:val="clear" w:color="auto" w:fill="auto"/>
            <w:tcMar>
              <w:left w:w="28" w:type="dxa"/>
              <w:right w:w="28" w:type="dxa"/>
            </w:tcMar>
            <w:vAlign w:val="center"/>
          </w:tcPr>
          <w:p w:rsidR="007E0360" w:rsidRPr="00EF13D4" w:rsidRDefault="007E0360" w:rsidP="00E74627">
            <w:pPr>
              <w:pStyle w:val="ad"/>
              <w:jc w:val="center"/>
            </w:pPr>
            <w:r>
              <w:t>0</w:t>
            </w:r>
          </w:p>
        </w:tc>
        <w:tc>
          <w:tcPr>
            <w:tcW w:w="283" w:type="pct"/>
            <w:tcBorders>
              <w:top w:val="nil"/>
              <w:left w:val="nil"/>
              <w:bottom w:val="single" w:sz="4" w:space="0" w:color="auto"/>
              <w:right w:val="single" w:sz="4" w:space="0" w:color="auto"/>
            </w:tcBorders>
            <w:shd w:val="clear" w:color="auto" w:fill="auto"/>
            <w:tcMar>
              <w:left w:w="28" w:type="dxa"/>
              <w:right w:w="28" w:type="dxa"/>
            </w:tcMar>
            <w:vAlign w:val="center"/>
          </w:tcPr>
          <w:p w:rsidR="007E0360" w:rsidRPr="00EF13D4" w:rsidRDefault="007E0360" w:rsidP="00E74627">
            <w:pPr>
              <w:pStyle w:val="ad"/>
              <w:jc w:val="center"/>
            </w:pPr>
            <w:r>
              <w:t>0</w:t>
            </w:r>
          </w:p>
        </w:tc>
        <w:tc>
          <w:tcPr>
            <w:tcW w:w="283" w:type="pct"/>
            <w:tcBorders>
              <w:top w:val="nil"/>
              <w:left w:val="nil"/>
              <w:bottom w:val="single" w:sz="4" w:space="0" w:color="auto"/>
              <w:right w:val="single" w:sz="4" w:space="0" w:color="auto"/>
            </w:tcBorders>
            <w:shd w:val="clear" w:color="auto" w:fill="auto"/>
            <w:tcMar>
              <w:left w:w="28" w:type="dxa"/>
              <w:right w:w="28" w:type="dxa"/>
            </w:tcMar>
            <w:vAlign w:val="center"/>
          </w:tcPr>
          <w:p w:rsidR="007E0360" w:rsidRPr="00EF13D4" w:rsidRDefault="007E0360" w:rsidP="00E74627">
            <w:pPr>
              <w:pStyle w:val="ad"/>
              <w:jc w:val="center"/>
            </w:pPr>
            <w:r>
              <w:t>0</w:t>
            </w:r>
          </w:p>
        </w:tc>
        <w:tc>
          <w:tcPr>
            <w:tcW w:w="283" w:type="pct"/>
            <w:tcBorders>
              <w:top w:val="nil"/>
              <w:left w:val="nil"/>
              <w:bottom w:val="single" w:sz="4" w:space="0" w:color="auto"/>
              <w:right w:val="single" w:sz="4" w:space="0" w:color="auto"/>
            </w:tcBorders>
            <w:shd w:val="clear" w:color="auto" w:fill="auto"/>
            <w:noWrap/>
            <w:tcMar>
              <w:left w:w="28" w:type="dxa"/>
              <w:right w:w="28" w:type="dxa"/>
            </w:tcMar>
            <w:vAlign w:val="center"/>
          </w:tcPr>
          <w:p w:rsidR="007E0360" w:rsidRPr="00EF13D4" w:rsidRDefault="007E0360" w:rsidP="00E74627">
            <w:pPr>
              <w:pStyle w:val="ad"/>
              <w:jc w:val="center"/>
            </w:pPr>
            <w:r>
              <w:t>0</w:t>
            </w:r>
          </w:p>
        </w:tc>
        <w:tc>
          <w:tcPr>
            <w:tcW w:w="283" w:type="pct"/>
            <w:tcBorders>
              <w:top w:val="nil"/>
              <w:left w:val="nil"/>
              <w:bottom w:val="single" w:sz="4" w:space="0" w:color="auto"/>
              <w:right w:val="single" w:sz="4" w:space="0" w:color="auto"/>
            </w:tcBorders>
            <w:shd w:val="clear" w:color="auto" w:fill="auto"/>
            <w:noWrap/>
            <w:tcMar>
              <w:left w:w="28" w:type="dxa"/>
              <w:right w:w="28" w:type="dxa"/>
            </w:tcMar>
            <w:vAlign w:val="center"/>
          </w:tcPr>
          <w:p w:rsidR="007E0360" w:rsidRPr="00EF13D4" w:rsidRDefault="007E0360" w:rsidP="00E74627">
            <w:pPr>
              <w:pStyle w:val="ad"/>
              <w:jc w:val="center"/>
            </w:pPr>
            <w:r>
              <w:t>0</w:t>
            </w:r>
          </w:p>
        </w:tc>
        <w:tc>
          <w:tcPr>
            <w:tcW w:w="605" w:type="pct"/>
            <w:tcBorders>
              <w:top w:val="nil"/>
              <w:left w:val="nil"/>
              <w:bottom w:val="single" w:sz="4" w:space="0" w:color="auto"/>
              <w:right w:val="single" w:sz="4" w:space="0" w:color="auto"/>
            </w:tcBorders>
            <w:shd w:val="clear" w:color="auto" w:fill="auto"/>
            <w:noWrap/>
            <w:tcMar>
              <w:left w:w="28" w:type="dxa"/>
              <w:right w:w="28" w:type="dxa"/>
            </w:tcMar>
            <w:vAlign w:val="center"/>
          </w:tcPr>
          <w:p w:rsidR="007E0360" w:rsidRPr="00EF13D4" w:rsidRDefault="007E0360" w:rsidP="00E74627">
            <w:pPr>
              <w:pStyle w:val="ad"/>
              <w:jc w:val="center"/>
            </w:pPr>
            <w:r>
              <w:t>1</w:t>
            </w:r>
          </w:p>
        </w:tc>
      </w:tr>
    </w:tbl>
    <w:p w:rsidR="00817929" w:rsidRPr="00E74627" w:rsidRDefault="00E74627" w:rsidP="00E74627">
      <w:pPr>
        <w:pStyle w:val="S3"/>
        <w:numPr>
          <w:ilvl w:val="0"/>
          <w:numId w:val="0"/>
        </w:numPr>
        <w:ind w:left="1854" w:hanging="720"/>
        <w:jc w:val="right"/>
        <w:rPr>
          <w:rFonts w:ascii="Times New Roman" w:hAnsi="Times New Roman"/>
          <w:b w:val="0"/>
        </w:rPr>
        <w:sectPr w:rsidR="00817929" w:rsidRPr="00E74627" w:rsidSect="007E0360">
          <w:pgSz w:w="16838" w:h="11906" w:orient="landscape"/>
          <w:pgMar w:top="1701" w:right="1134" w:bottom="1701" w:left="1134" w:header="709" w:footer="170" w:gutter="0"/>
          <w:cols w:space="708"/>
          <w:docGrid w:linePitch="360"/>
        </w:sectPr>
      </w:pPr>
      <w:r w:rsidRPr="00E74627">
        <w:rPr>
          <w:rFonts w:ascii="Times New Roman" w:hAnsi="Times New Roman"/>
          <w:b w:val="0"/>
        </w:rPr>
        <w:t xml:space="preserve">Таблица 5 </w:t>
      </w:r>
    </w:p>
    <w:p w:rsidR="00E74627" w:rsidRPr="00E74627" w:rsidRDefault="00B90746" w:rsidP="00817929">
      <w:pPr>
        <w:rPr>
          <w:b/>
          <w:sz w:val="28"/>
          <w:szCs w:val="28"/>
        </w:rPr>
      </w:pPr>
      <w:r>
        <w:rPr>
          <w:b/>
          <w:sz w:val="28"/>
          <w:szCs w:val="28"/>
        </w:rPr>
        <w:lastRenderedPageBreak/>
        <w:tab/>
      </w:r>
      <w:r w:rsidR="00E74627" w:rsidRPr="00E74627">
        <w:rPr>
          <w:b/>
          <w:sz w:val="28"/>
          <w:szCs w:val="28"/>
        </w:rPr>
        <w:t xml:space="preserve">Раздел .3 Программа инвестиционных проектов, обеспечивающих  достижение целевых показателей </w:t>
      </w:r>
    </w:p>
    <w:p w:rsidR="00E74627" w:rsidRDefault="00E74627" w:rsidP="00817929"/>
    <w:p w:rsidR="00817929" w:rsidRPr="003419CF" w:rsidRDefault="00E74627" w:rsidP="00A16D04">
      <w:pPr>
        <w:rPr>
          <w:b/>
          <w:sz w:val="28"/>
          <w:szCs w:val="28"/>
        </w:rPr>
      </w:pPr>
      <w:r>
        <w:tab/>
      </w:r>
      <w:r w:rsidR="003419CF" w:rsidRPr="003419CF">
        <w:rPr>
          <w:b/>
          <w:sz w:val="28"/>
          <w:szCs w:val="28"/>
        </w:rPr>
        <w:t>3.1</w:t>
      </w:r>
      <w:r w:rsidR="003419CF">
        <w:t xml:space="preserve">. </w:t>
      </w:r>
      <w:r w:rsidR="00817929" w:rsidRPr="003419CF">
        <w:rPr>
          <w:b/>
          <w:sz w:val="28"/>
          <w:szCs w:val="28"/>
        </w:rPr>
        <w:t xml:space="preserve">Общая программа инвестиционных проектов включает: </w:t>
      </w:r>
    </w:p>
    <w:p w:rsidR="00817929" w:rsidRPr="003419CF" w:rsidRDefault="00817929" w:rsidP="00A16D04">
      <w:pPr>
        <w:pStyle w:val="a6"/>
        <w:widowControl w:val="0"/>
        <w:numPr>
          <w:ilvl w:val="0"/>
          <w:numId w:val="12"/>
        </w:numPr>
        <w:spacing w:after="120"/>
        <w:ind w:left="0" w:firstLine="426"/>
        <w:contextualSpacing/>
        <w:jc w:val="both"/>
        <w:rPr>
          <w:sz w:val="28"/>
          <w:szCs w:val="28"/>
          <w:lang w:val="ru-RU"/>
        </w:rPr>
      </w:pPr>
      <w:r w:rsidRPr="003419CF">
        <w:rPr>
          <w:sz w:val="28"/>
          <w:szCs w:val="28"/>
          <w:lang w:val="ru-RU"/>
        </w:rPr>
        <w:t xml:space="preserve">программу инвестиционных проектов в образовании; </w:t>
      </w:r>
    </w:p>
    <w:p w:rsidR="00817929" w:rsidRPr="003419CF" w:rsidRDefault="00817929" w:rsidP="00A16D04">
      <w:pPr>
        <w:pStyle w:val="a6"/>
        <w:widowControl w:val="0"/>
        <w:numPr>
          <w:ilvl w:val="0"/>
          <w:numId w:val="12"/>
        </w:numPr>
        <w:spacing w:after="120"/>
        <w:ind w:left="0" w:firstLine="426"/>
        <w:contextualSpacing/>
        <w:jc w:val="both"/>
        <w:rPr>
          <w:sz w:val="28"/>
          <w:szCs w:val="28"/>
          <w:lang w:val="ru-RU"/>
        </w:rPr>
      </w:pPr>
      <w:r w:rsidRPr="003419CF">
        <w:rPr>
          <w:sz w:val="28"/>
          <w:szCs w:val="28"/>
          <w:lang w:val="ru-RU"/>
        </w:rPr>
        <w:t xml:space="preserve">программу инвестиционных проектов в культуре; </w:t>
      </w:r>
    </w:p>
    <w:p w:rsidR="00817929" w:rsidRPr="003419CF" w:rsidRDefault="00817929" w:rsidP="00A16D04">
      <w:pPr>
        <w:pStyle w:val="a6"/>
        <w:widowControl w:val="0"/>
        <w:numPr>
          <w:ilvl w:val="0"/>
          <w:numId w:val="12"/>
        </w:numPr>
        <w:spacing w:after="120"/>
        <w:ind w:left="0" w:firstLine="426"/>
        <w:contextualSpacing/>
        <w:jc w:val="both"/>
        <w:rPr>
          <w:sz w:val="28"/>
          <w:szCs w:val="28"/>
          <w:lang w:val="ru-RU"/>
        </w:rPr>
      </w:pPr>
      <w:r w:rsidRPr="003419CF">
        <w:rPr>
          <w:sz w:val="28"/>
          <w:szCs w:val="28"/>
          <w:lang w:val="ru-RU"/>
        </w:rPr>
        <w:t xml:space="preserve">программу инвестиционных проектов в спорте; </w:t>
      </w:r>
    </w:p>
    <w:p w:rsidR="00817929" w:rsidRPr="003419CF" w:rsidRDefault="00817929" w:rsidP="00A16D04">
      <w:pPr>
        <w:rPr>
          <w:sz w:val="28"/>
          <w:szCs w:val="28"/>
        </w:rPr>
      </w:pPr>
      <w:r w:rsidRPr="003419CF">
        <w:rPr>
          <w:sz w:val="28"/>
          <w:szCs w:val="28"/>
        </w:rPr>
        <w:t xml:space="preserve">Общая программа инвестиционных проектов </w:t>
      </w:r>
      <w:proofErr w:type="spellStart"/>
      <w:r w:rsidR="00E74627" w:rsidRPr="003419CF">
        <w:rPr>
          <w:sz w:val="28"/>
          <w:szCs w:val="28"/>
        </w:rPr>
        <w:t>Рахиснкого</w:t>
      </w:r>
      <w:proofErr w:type="spellEnd"/>
      <w:r w:rsidRPr="003419CF">
        <w:rPr>
          <w:sz w:val="28"/>
          <w:szCs w:val="28"/>
        </w:rPr>
        <w:t xml:space="preserve"> сельского поселения </w:t>
      </w:r>
      <w:r w:rsidR="00E74627" w:rsidRPr="003419CF">
        <w:rPr>
          <w:sz w:val="28"/>
          <w:szCs w:val="28"/>
        </w:rPr>
        <w:t>до 2033</w:t>
      </w:r>
      <w:r w:rsidRPr="003419CF">
        <w:rPr>
          <w:sz w:val="28"/>
          <w:szCs w:val="28"/>
        </w:rPr>
        <w:t xml:space="preserve"> года (тыс. </w:t>
      </w:r>
      <w:r w:rsidR="00E74627" w:rsidRPr="003419CF">
        <w:rPr>
          <w:sz w:val="28"/>
          <w:szCs w:val="28"/>
        </w:rPr>
        <w:t>руб.) представлена в таблице 6</w:t>
      </w:r>
      <w:r w:rsidRPr="003419CF">
        <w:rPr>
          <w:sz w:val="28"/>
          <w:szCs w:val="28"/>
        </w:rPr>
        <w:t>.</w:t>
      </w:r>
    </w:p>
    <w:p w:rsidR="00817929" w:rsidRDefault="00E74627" w:rsidP="00817929">
      <w:pPr>
        <w:jc w:val="right"/>
      </w:pPr>
      <w:r>
        <w:t>Таблица 6</w:t>
      </w:r>
    </w:p>
    <w:p w:rsidR="00817929" w:rsidRPr="00D20418" w:rsidRDefault="00817929" w:rsidP="00817929">
      <w:pPr>
        <w:jc w:val="center"/>
      </w:pPr>
      <w:r w:rsidRPr="00C65E9F">
        <w:t xml:space="preserve">Предложения по величине необходимых инвестиций в </w:t>
      </w:r>
      <w:r>
        <w:t xml:space="preserve">строительство и </w:t>
      </w:r>
      <w:r w:rsidRPr="00C65E9F">
        <w:t>реконструкцию</w:t>
      </w:r>
      <w:r>
        <w:t xml:space="preserve"> объектов </w:t>
      </w:r>
      <w:r w:rsidRPr="00EE1D4E">
        <w:t>социальной инфраструктуры</w:t>
      </w:r>
    </w:p>
    <w:tbl>
      <w:tblPr>
        <w:tblStyle w:val="afb"/>
        <w:tblW w:w="9526" w:type="dxa"/>
        <w:shd w:val="clear" w:color="auto" w:fill="FF0000"/>
        <w:tblLayout w:type="fixed"/>
        <w:tblLook w:val="04A0"/>
      </w:tblPr>
      <w:tblGrid>
        <w:gridCol w:w="567"/>
        <w:gridCol w:w="4706"/>
        <w:gridCol w:w="1559"/>
        <w:gridCol w:w="1418"/>
        <w:gridCol w:w="1276"/>
      </w:tblGrid>
      <w:tr w:rsidR="00817929" w:rsidRPr="00373B72" w:rsidTr="00817929">
        <w:trPr>
          <w:trHeight w:val="394"/>
          <w:tblHeader/>
        </w:trPr>
        <w:tc>
          <w:tcPr>
            <w:tcW w:w="567" w:type="dxa"/>
            <w:shd w:val="clear" w:color="auto" w:fill="auto"/>
            <w:tcMar>
              <w:left w:w="28" w:type="dxa"/>
              <w:right w:w="28" w:type="dxa"/>
            </w:tcMar>
            <w:vAlign w:val="center"/>
          </w:tcPr>
          <w:p w:rsidR="00817929" w:rsidRPr="00373B72" w:rsidRDefault="00817929" w:rsidP="00817929">
            <w:pPr>
              <w:pStyle w:val="ad"/>
              <w:jc w:val="center"/>
              <w:rPr>
                <w:b/>
              </w:rPr>
            </w:pPr>
            <w:r w:rsidRPr="00373B72">
              <w:rPr>
                <w:b/>
              </w:rPr>
              <w:t xml:space="preserve">№ </w:t>
            </w:r>
            <w:proofErr w:type="spellStart"/>
            <w:proofErr w:type="gramStart"/>
            <w:r w:rsidRPr="00373B72">
              <w:rPr>
                <w:b/>
              </w:rPr>
              <w:t>п</w:t>
            </w:r>
            <w:proofErr w:type="spellEnd"/>
            <w:proofErr w:type="gramEnd"/>
            <w:r w:rsidRPr="00373B72">
              <w:rPr>
                <w:b/>
              </w:rPr>
              <w:t>/</w:t>
            </w:r>
            <w:proofErr w:type="spellStart"/>
            <w:r w:rsidRPr="00373B72">
              <w:rPr>
                <w:b/>
              </w:rPr>
              <w:t>п</w:t>
            </w:r>
            <w:proofErr w:type="spellEnd"/>
          </w:p>
        </w:tc>
        <w:tc>
          <w:tcPr>
            <w:tcW w:w="4706" w:type="dxa"/>
            <w:shd w:val="clear" w:color="auto" w:fill="auto"/>
            <w:tcMar>
              <w:left w:w="28" w:type="dxa"/>
              <w:right w:w="28" w:type="dxa"/>
            </w:tcMar>
            <w:vAlign w:val="center"/>
          </w:tcPr>
          <w:p w:rsidR="00817929" w:rsidRPr="00373B72" w:rsidRDefault="00817929" w:rsidP="00817929">
            <w:pPr>
              <w:pStyle w:val="ad"/>
              <w:jc w:val="center"/>
              <w:rPr>
                <w:b/>
              </w:rPr>
            </w:pPr>
            <w:r w:rsidRPr="00373B72">
              <w:rPr>
                <w:b/>
              </w:rPr>
              <w:t>Наименование мероприятия</w:t>
            </w:r>
          </w:p>
        </w:tc>
        <w:tc>
          <w:tcPr>
            <w:tcW w:w="1559" w:type="dxa"/>
            <w:shd w:val="clear" w:color="auto" w:fill="auto"/>
            <w:tcMar>
              <w:left w:w="28" w:type="dxa"/>
              <w:right w:w="28" w:type="dxa"/>
            </w:tcMar>
            <w:vAlign w:val="center"/>
          </w:tcPr>
          <w:p w:rsidR="00817929" w:rsidRPr="00373B72" w:rsidRDefault="00817929" w:rsidP="00817929">
            <w:pPr>
              <w:pStyle w:val="ad"/>
              <w:jc w:val="center"/>
              <w:rPr>
                <w:b/>
              </w:rPr>
            </w:pPr>
            <w:r w:rsidRPr="00373B72">
              <w:rPr>
                <w:b/>
              </w:rPr>
              <w:t>Сроки реализации, годы</w:t>
            </w:r>
          </w:p>
        </w:tc>
        <w:tc>
          <w:tcPr>
            <w:tcW w:w="1418" w:type="dxa"/>
            <w:shd w:val="clear" w:color="auto" w:fill="auto"/>
            <w:tcMar>
              <w:left w:w="28" w:type="dxa"/>
              <w:right w:w="28" w:type="dxa"/>
            </w:tcMar>
            <w:vAlign w:val="center"/>
          </w:tcPr>
          <w:p w:rsidR="00817929" w:rsidRPr="00373B72" w:rsidRDefault="00A02786" w:rsidP="00A02786">
            <w:pPr>
              <w:pStyle w:val="ad"/>
              <w:jc w:val="center"/>
              <w:rPr>
                <w:b/>
              </w:rPr>
            </w:pPr>
            <w:r>
              <w:rPr>
                <w:b/>
              </w:rPr>
              <w:t>Предполагаемый о</w:t>
            </w:r>
            <w:r w:rsidR="00817929">
              <w:rPr>
                <w:b/>
              </w:rPr>
              <w:t>бъем финансирования, тыс. </w:t>
            </w:r>
            <w:r w:rsidR="00817929" w:rsidRPr="00373B72">
              <w:rPr>
                <w:b/>
              </w:rPr>
              <w:t>руб.</w:t>
            </w:r>
          </w:p>
        </w:tc>
        <w:tc>
          <w:tcPr>
            <w:tcW w:w="1276" w:type="dxa"/>
            <w:shd w:val="clear" w:color="auto" w:fill="auto"/>
            <w:tcMar>
              <w:left w:w="28" w:type="dxa"/>
              <w:right w:w="28" w:type="dxa"/>
            </w:tcMar>
            <w:vAlign w:val="center"/>
          </w:tcPr>
          <w:p w:rsidR="00817929" w:rsidRPr="00373B72" w:rsidRDefault="00817929" w:rsidP="00817929">
            <w:pPr>
              <w:pStyle w:val="ad"/>
              <w:jc w:val="center"/>
              <w:rPr>
                <w:b/>
              </w:rPr>
            </w:pPr>
            <w:r w:rsidRPr="00373B72">
              <w:rPr>
                <w:b/>
              </w:rPr>
              <w:t>Источник финансирования</w:t>
            </w:r>
          </w:p>
        </w:tc>
      </w:tr>
      <w:tr w:rsidR="00817929" w:rsidTr="00817929">
        <w:tc>
          <w:tcPr>
            <w:tcW w:w="9526" w:type="dxa"/>
            <w:gridSpan w:val="5"/>
            <w:shd w:val="clear" w:color="auto" w:fill="auto"/>
            <w:tcMar>
              <w:left w:w="28" w:type="dxa"/>
              <w:right w:w="28" w:type="dxa"/>
            </w:tcMar>
            <w:vAlign w:val="center"/>
          </w:tcPr>
          <w:p w:rsidR="00817929" w:rsidRPr="009379E2" w:rsidRDefault="00817929" w:rsidP="00817929">
            <w:pPr>
              <w:pStyle w:val="ad"/>
              <w:jc w:val="center"/>
              <w:rPr>
                <w:i/>
              </w:rPr>
            </w:pPr>
            <w:r w:rsidRPr="009379E2">
              <w:rPr>
                <w:b/>
                <w:i/>
              </w:rPr>
              <w:t>Образование:</w:t>
            </w:r>
          </w:p>
        </w:tc>
      </w:tr>
      <w:tr w:rsidR="00817929" w:rsidRPr="00373B72" w:rsidTr="00817929">
        <w:tc>
          <w:tcPr>
            <w:tcW w:w="567" w:type="dxa"/>
            <w:shd w:val="clear" w:color="auto" w:fill="auto"/>
            <w:tcMar>
              <w:left w:w="28" w:type="dxa"/>
              <w:right w:w="28" w:type="dxa"/>
            </w:tcMar>
            <w:vAlign w:val="center"/>
          </w:tcPr>
          <w:p w:rsidR="00817929" w:rsidRPr="00373B72" w:rsidRDefault="00817929" w:rsidP="00817929">
            <w:pPr>
              <w:pStyle w:val="ad"/>
              <w:jc w:val="center"/>
            </w:pPr>
            <w:r w:rsidRPr="00373B72">
              <w:t>1</w:t>
            </w:r>
          </w:p>
        </w:tc>
        <w:tc>
          <w:tcPr>
            <w:tcW w:w="4706" w:type="dxa"/>
            <w:shd w:val="clear" w:color="auto" w:fill="auto"/>
            <w:tcMar>
              <w:left w:w="28" w:type="dxa"/>
              <w:right w:w="28" w:type="dxa"/>
            </w:tcMar>
            <w:vAlign w:val="center"/>
          </w:tcPr>
          <w:p w:rsidR="00817929" w:rsidRPr="00373B72" w:rsidRDefault="00E74627" w:rsidP="00E74627">
            <w:pPr>
              <w:pStyle w:val="ad"/>
            </w:pPr>
            <w:r>
              <w:t xml:space="preserve">Проектирование новой школы на 325 мест </w:t>
            </w:r>
            <w:proofErr w:type="gramStart"/>
            <w:r>
              <w:t>в</w:t>
            </w:r>
            <w:proofErr w:type="gramEnd"/>
            <w:r>
              <w:t xml:space="preserve"> с. Рахинка</w:t>
            </w:r>
          </w:p>
        </w:tc>
        <w:tc>
          <w:tcPr>
            <w:tcW w:w="1559" w:type="dxa"/>
            <w:shd w:val="clear" w:color="auto" w:fill="auto"/>
            <w:tcMar>
              <w:left w:w="28" w:type="dxa"/>
              <w:right w:w="28" w:type="dxa"/>
            </w:tcMar>
            <w:vAlign w:val="center"/>
          </w:tcPr>
          <w:p w:rsidR="00817929" w:rsidRPr="00373B72" w:rsidRDefault="00E74627" w:rsidP="00817929">
            <w:pPr>
              <w:pStyle w:val="ad"/>
              <w:jc w:val="center"/>
            </w:pPr>
            <w:r>
              <w:t>До 2020</w:t>
            </w:r>
            <w:r w:rsidR="00817929">
              <w:t xml:space="preserve"> </w:t>
            </w:r>
          </w:p>
        </w:tc>
        <w:tc>
          <w:tcPr>
            <w:tcW w:w="1418" w:type="dxa"/>
            <w:shd w:val="clear" w:color="auto" w:fill="auto"/>
            <w:tcMar>
              <w:left w:w="28" w:type="dxa"/>
              <w:right w:w="28" w:type="dxa"/>
            </w:tcMar>
            <w:vAlign w:val="center"/>
          </w:tcPr>
          <w:p w:rsidR="00817929" w:rsidRPr="00373B72" w:rsidRDefault="00E74627" w:rsidP="00817929">
            <w:pPr>
              <w:pStyle w:val="ad"/>
              <w:jc w:val="center"/>
            </w:pPr>
            <w:r>
              <w:t>3000</w:t>
            </w:r>
          </w:p>
        </w:tc>
        <w:tc>
          <w:tcPr>
            <w:tcW w:w="1276" w:type="dxa"/>
            <w:shd w:val="clear" w:color="auto" w:fill="auto"/>
            <w:tcMar>
              <w:left w:w="28" w:type="dxa"/>
              <w:right w:w="28" w:type="dxa"/>
            </w:tcMar>
            <w:vAlign w:val="center"/>
          </w:tcPr>
          <w:p w:rsidR="00817929" w:rsidRPr="00373B72" w:rsidRDefault="00817929" w:rsidP="00817929">
            <w:pPr>
              <w:pStyle w:val="ad"/>
              <w:jc w:val="center"/>
            </w:pPr>
            <w:r>
              <w:t>ФБ, ОБ</w:t>
            </w:r>
          </w:p>
        </w:tc>
      </w:tr>
      <w:tr w:rsidR="00817929" w:rsidRPr="00A02786" w:rsidTr="00817929">
        <w:tc>
          <w:tcPr>
            <w:tcW w:w="567" w:type="dxa"/>
            <w:shd w:val="clear" w:color="auto" w:fill="auto"/>
            <w:tcMar>
              <w:left w:w="28" w:type="dxa"/>
              <w:right w:w="28" w:type="dxa"/>
            </w:tcMar>
            <w:vAlign w:val="center"/>
          </w:tcPr>
          <w:p w:rsidR="00817929" w:rsidRPr="00373B72" w:rsidRDefault="00817929" w:rsidP="00817929">
            <w:pPr>
              <w:pStyle w:val="ad"/>
              <w:jc w:val="center"/>
            </w:pPr>
            <w:r>
              <w:t>2</w:t>
            </w:r>
          </w:p>
        </w:tc>
        <w:tc>
          <w:tcPr>
            <w:tcW w:w="4706" w:type="dxa"/>
            <w:shd w:val="clear" w:color="auto" w:fill="auto"/>
            <w:tcMar>
              <w:left w:w="28" w:type="dxa"/>
              <w:right w:w="28" w:type="dxa"/>
            </w:tcMar>
            <w:vAlign w:val="center"/>
          </w:tcPr>
          <w:p w:rsidR="00817929" w:rsidRPr="00A02786" w:rsidRDefault="00E74627" w:rsidP="00817929">
            <w:pPr>
              <w:pStyle w:val="ad"/>
              <w:rPr>
                <w:color w:val="000000" w:themeColor="text1"/>
              </w:rPr>
            </w:pPr>
            <w:r w:rsidRPr="00A02786">
              <w:rPr>
                <w:color w:val="000000" w:themeColor="text1"/>
              </w:rPr>
              <w:t xml:space="preserve">Строительство школы на 325 мест </w:t>
            </w:r>
            <w:proofErr w:type="gramStart"/>
            <w:r w:rsidRPr="00A02786">
              <w:rPr>
                <w:color w:val="000000" w:themeColor="text1"/>
              </w:rPr>
              <w:t>в</w:t>
            </w:r>
            <w:proofErr w:type="gramEnd"/>
            <w:r w:rsidRPr="00A02786">
              <w:rPr>
                <w:color w:val="000000" w:themeColor="text1"/>
              </w:rPr>
              <w:t xml:space="preserve"> с. Рахинка</w:t>
            </w:r>
          </w:p>
        </w:tc>
        <w:tc>
          <w:tcPr>
            <w:tcW w:w="1559" w:type="dxa"/>
            <w:shd w:val="clear" w:color="auto" w:fill="auto"/>
            <w:tcMar>
              <w:left w:w="28" w:type="dxa"/>
              <w:right w:w="28" w:type="dxa"/>
            </w:tcMar>
            <w:vAlign w:val="center"/>
          </w:tcPr>
          <w:p w:rsidR="00817929" w:rsidRPr="00A02786" w:rsidRDefault="00E74627" w:rsidP="00817929">
            <w:pPr>
              <w:pStyle w:val="ad"/>
              <w:jc w:val="center"/>
              <w:rPr>
                <w:color w:val="000000" w:themeColor="text1"/>
              </w:rPr>
            </w:pPr>
            <w:r w:rsidRPr="00A02786">
              <w:rPr>
                <w:color w:val="000000" w:themeColor="text1"/>
              </w:rPr>
              <w:t>До 2033</w:t>
            </w:r>
          </w:p>
        </w:tc>
        <w:tc>
          <w:tcPr>
            <w:tcW w:w="1418" w:type="dxa"/>
            <w:shd w:val="clear" w:color="auto" w:fill="auto"/>
            <w:tcMar>
              <w:left w:w="28" w:type="dxa"/>
              <w:right w:w="28" w:type="dxa"/>
            </w:tcMar>
            <w:vAlign w:val="center"/>
          </w:tcPr>
          <w:p w:rsidR="00817929" w:rsidRPr="00A02786" w:rsidRDefault="003419CF" w:rsidP="00817929">
            <w:pPr>
              <w:pStyle w:val="ad"/>
              <w:jc w:val="center"/>
              <w:rPr>
                <w:color w:val="000000" w:themeColor="text1"/>
              </w:rPr>
            </w:pPr>
            <w:r w:rsidRPr="00A02786">
              <w:rPr>
                <w:color w:val="000000" w:themeColor="text1"/>
              </w:rPr>
              <w:t>30</w:t>
            </w:r>
            <w:r w:rsidR="00817929" w:rsidRPr="00A02786">
              <w:rPr>
                <w:color w:val="000000" w:themeColor="text1"/>
              </w:rPr>
              <w:t>000</w:t>
            </w:r>
          </w:p>
        </w:tc>
        <w:tc>
          <w:tcPr>
            <w:tcW w:w="1276" w:type="dxa"/>
            <w:shd w:val="clear" w:color="auto" w:fill="auto"/>
            <w:tcMar>
              <w:left w:w="28" w:type="dxa"/>
              <w:right w:w="28" w:type="dxa"/>
            </w:tcMar>
            <w:vAlign w:val="center"/>
          </w:tcPr>
          <w:p w:rsidR="00817929" w:rsidRPr="00A02786" w:rsidRDefault="00817929" w:rsidP="00817929">
            <w:pPr>
              <w:pStyle w:val="ad"/>
              <w:jc w:val="center"/>
              <w:rPr>
                <w:color w:val="000000" w:themeColor="text1"/>
              </w:rPr>
            </w:pPr>
            <w:r w:rsidRPr="00A02786">
              <w:rPr>
                <w:color w:val="000000" w:themeColor="text1"/>
              </w:rPr>
              <w:t>ФБ, ОБ</w:t>
            </w:r>
          </w:p>
        </w:tc>
      </w:tr>
      <w:tr w:rsidR="00817929" w:rsidRPr="00373B72" w:rsidTr="00817929">
        <w:tc>
          <w:tcPr>
            <w:tcW w:w="9526" w:type="dxa"/>
            <w:gridSpan w:val="5"/>
            <w:shd w:val="clear" w:color="auto" w:fill="auto"/>
            <w:tcMar>
              <w:left w:w="28" w:type="dxa"/>
              <w:right w:w="28" w:type="dxa"/>
            </w:tcMar>
            <w:vAlign w:val="center"/>
          </w:tcPr>
          <w:p w:rsidR="00817929" w:rsidRPr="009379E2" w:rsidRDefault="00817929" w:rsidP="00817929">
            <w:pPr>
              <w:pStyle w:val="ad"/>
              <w:jc w:val="center"/>
              <w:rPr>
                <w:b/>
                <w:i/>
              </w:rPr>
            </w:pPr>
            <w:r w:rsidRPr="009379E2">
              <w:rPr>
                <w:b/>
                <w:i/>
              </w:rPr>
              <w:t>Культура:</w:t>
            </w:r>
          </w:p>
        </w:tc>
      </w:tr>
      <w:tr w:rsidR="00817929" w:rsidTr="00817929">
        <w:tc>
          <w:tcPr>
            <w:tcW w:w="567" w:type="dxa"/>
            <w:shd w:val="clear" w:color="auto" w:fill="auto"/>
            <w:tcMar>
              <w:left w:w="28" w:type="dxa"/>
              <w:right w:w="28" w:type="dxa"/>
            </w:tcMar>
            <w:vAlign w:val="center"/>
          </w:tcPr>
          <w:p w:rsidR="00817929" w:rsidRPr="00373B72" w:rsidRDefault="00817929" w:rsidP="00817929">
            <w:pPr>
              <w:pStyle w:val="ad"/>
              <w:jc w:val="center"/>
            </w:pPr>
            <w:r>
              <w:t>1</w:t>
            </w:r>
          </w:p>
        </w:tc>
        <w:tc>
          <w:tcPr>
            <w:tcW w:w="4706" w:type="dxa"/>
            <w:shd w:val="clear" w:color="auto" w:fill="auto"/>
            <w:tcMar>
              <w:left w:w="28" w:type="dxa"/>
              <w:right w:w="28" w:type="dxa"/>
            </w:tcMar>
            <w:vAlign w:val="center"/>
          </w:tcPr>
          <w:p w:rsidR="00817929" w:rsidRPr="00373B72" w:rsidRDefault="00E74627" w:rsidP="003419CF">
            <w:pPr>
              <w:pStyle w:val="ad"/>
            </w:pPr>
            <w:r>
              <w:t xml:space="preserve">Модернизация здания </w:t>
            </w:r>
            <w:r w:rsidR="00817929">
              <w:t xml:space="preserve"> СДК </w:t>
            </w:r>
            <w:r>
              <w:t>с</w:t>
            </w:r>
            <w:r w:rsidR="003419CF">
              <w:t>.</w:t>
            </w:r>
            <w:r>
              <w:t xml:space="preserve"> Рахинка</w:t>
            </w:r>
            <w:r w:rsidR="00817929">
              <w:t xml:space="preserve"> </w:t>
            </w:r>
          </w:p>
        </w:tc>
        <w:tc>
          <w:tcPr>
            <w:tcW w:w="1559" w:type="dxa"/>
            <w:shd w:val="clear" w:color="auto" w:fill="auto"/>
            <w:tcMar>
              <w:left w:w="28" w:type="dxa"/>
              <w:right w:w="28" w:type="dxa"/>
            </w:tcMar>
            <w:vAlign w:val="center"/>
          </w:tcPr>
          <w:p w:rsidR="00817929" w:rsidRPr="00373B72" w:rsidRDefault="003419CF" w:rsidP="003419CF">
            <w:pPr>
              <w:pStyle w:val="ad"/>
              <w:jc w:val="center"/>
            </w:pPr>
            <w:r>
              <w:t>201</w:t>
            </w:r>
            <w:r w:rsidR="00A02786">
              <w:t>9</w:t>
            </w:r>
          </w:p>
        </w:tc>
        <w:tc>
          <w:tcPr>
            <w:tcW w:w="1418" w:type="dxa"/>
            <w:shd w:val="clear" w:color="auto" w:fill="auto"/>
            <w:tcMar>
              <w:left w:w="28" w:type="dxa"/>
              <w:right w:w="28" w:type="dxa"/>
            </w:tcMar>
            <w:vAlign w:val="center"/>
          </w:tcPr>
          <w:p w:rsidR="00817929" w:rsidRPr="00373B72" w:rsidRDefault="00A02786" w:rsidP="00817929">
            <w:pPr>
              <w:pStyle w:val="ad"/>
              <w:jc w:val="center"/>
            </w:pPr>
            <w:r>
              <w:t>10</w:t>
            </w:r>
            <w:r w:rsidR="00817929">
              <w:t>00</w:t>
            </w:r>
          </w:p>
        </w:tc>
        <w:tc>
          <w:tcPr>
            <w:tcW w:w="1276" w:type="dxa"/>
            <w:shd w:val="clear" w:color="auto" w:fill="auto"/>
            <w:tcMar>
              <w:left w:w="28" w:type="dxa"/>
              <w:right w:w="28" w:type="dxa"/>
            </w:tcMar>
            <w:vAlign w:val="center"/>
          </w:tcPr>
          <w:p w:rsidR="00817929" w:rsidRPr="00373B72" w:rsidRDefault="003419CF" w:rsidP="00817929">
            <w:pPr>
              <w:pStyle w:val="ad"/>
              <w:jc w:val="center"/>
            </w:pPr>
            <w:r>
              <w:t>МБ</w:t>
            </w:r>
          </w:p>
        </w:tc>
      </w:tr>
      <w:tr w:rsidR="00817929" w:rsidTr="00817929">
        <w:tc>
          <w:tcPr>
            <w:tcW w:w="567" w:type="dxa"/>
            <w:shd w:val="clear" w:color="auto" w:fill="auto"/>
            <w:tcMar>
              <w:left w:w="28" w:type="dxa"/>
              <w:right w:w="28" w:type="dxa"/>
            </w:tcMar>
            <w:vAlign w:val="center"/>
          </w:tcPr>
          <w:p w:rsidR="00817929" w:rsidRDefault="00817929" w:rsidP="00817929">
            <w:pPr>
              <w:pStyle w:val="ad"/>
              <w:jc w:val="center"/>
            </w:pPr>
            <w:r>
              <w:t>4</w:t>
            </w:r>
          </w:p>
        </w:tc>
        <w:tc>
          <w:tcPr>
            <w:tcW w:w="4706" w:type="dxa"/>
            <w:shd w:val="clear" w:color="auto" w:fill="auto"/>
            <w:tcMar>
              <w:left w:w="28" w:type="dxa"/>
              <w:right w:w="28" w:type="dxa"/>
            </w:tcMar>
            <w:vAlign w:val="center"/>
          </w:tcPr>
          <w:p w:rsidR="00817929" w:rsidRPr="00EA0D3E" w:rsidRDefault="00817929" w:rsidP="00817929">
            <w:pPr>
              <w:pStyle w:val="ad"/>
            </w:pPr>
            <w:r w:rsidRPr="00EA0D3E">
              <w:t>Приобретение оборудования для учреждений культуры</w:t>
            </w:r>
          </w:p>
        </w:tc>
        <w:tc>
          <w:tcPr>
            <w:tcW w:w="1559" w:type="dxa"/>
            <w:shd w:val="clear" w:color="auto" w:fill="auto"/>
            <w:tcMar>
              <w:left w:w="28" w:type="dxa"/>
              <w:right w:w="28" w:type="dxa"/>
            </w:tcMar>
            <w:vAlign w:val="center"/>
          </w:tcPr>
          <w:p w:rsidR="00817929" w:rsidRPr="00EA0D3E" w:rsidRDefault="003419CF" w:rsidP="00817929">
            <w:pPr>
              <w:pStyle w:val="ad"/>
              <w:jc w:val="center"/>
            </w:pPr>
            <w:r>
              <w:t>2019</w:t>
            </w:r>
            <w:r w:rsidR="005F27A8">
              <w:t xml:space="preserve"> </w:t>
            </w:r>
          </w:p>
        </w:tc>
        <w:tc>
          <w:tcPr>
            <w:tcW w:w="1418" w:type="dxa"/>
            <w:shd w:val="clear" w:color="auto" w:fill="auto"/>
            <w:tcMar>
              <w:left w:w="28" w:type="dxa"/>
              <w:right w:w="28" w:type="dxa"/>
            </w:tcMar>
            <w:vAlign w:val="center"/>
          </w:tcPr>
          <w:p w:rsidR="00817929" w:rsidRPr="00EA0D3E" w:rsidRDefault="003419CF" w:rsidP="00817929">
            <w:pPr>
              <w:pStyle w:val="ad"/>
              <w:jc w:val="center"/>
            </w:pPr>
            <w:r>
              <w:t>2</w:t>
            </w:r>
            <w:r w:rsidR="00817929" w:rsidRPr="00EA0D3E">
              <w:t>0</w:t>
            </w:r>
          </w:p>
        </w:tc>
        <w:tc>
          <w:tcPr>
            <w:tcW w:w="1276" w:type="dxa"/>
            <w:shd w:val="clear" w:color="auto" w:fill="auto"/>
            <w:tcMar>
              <w:left w:w="28" w:type="dxa"/>
              <w:right w:w="28" w:type="dxa"/>
            </w:tcMar>
            <w:vAlign w:val="center"/>
          </w:tcPr>
          <w:p w:rsidR="00817929" w:rsidRPr="00EA0D3E" w:rsidRDefault="00817929" w:rsidP="003419CF">
            <w:pPr>
              <w:pStyle w:val="ad"/>
              <w:jc w:val="center"/>
            </w:pPr>
            <w:r w:rsidRPr="00EA0D3E">
              <w:t>МБ</w:t>
            </w:r>
          </w:p>
        </w:tc>
      </w:tr>
      <w:tr w:rsidR="00817929" w:rsidRPr="00373B72" w:rsidTr="00817929">
        <w:tc>
          <w:tcPr>
            <w:tcW w:w="9526" w:type="dxa"/>
            <w:gridSpan w:val="5"/>
            <w:shd w:val="clear" w:color="auto" w:fill="auto"/>
            <w:tcMar>
              <w:left w:w="28" w:type="dxa"/>
              <w:right w:w="28" w:type="dxa"/>
            </w:tcMar>
            <w:vAlign w:val="center"/>
          </w:tcPr>
          <w:p w:rsidR="00817929" w:rsidRPr="009379E2" w:rsidRDefault="00817929" w:rsidP="00817929">
            <w:pPr>
              <w:pStyle w:val="ad"/>
              <w:jc w:val="center"/>
              <w:rPr>
                <w:b/>
                <w:i/>
              </w:rPr>
            </w:pPr>
            <w:r w:rsidRPr="009379E2">
              <w:rPr>
                <w:b/>
                <w:i/>
              </w:rPr>
              <w:t>Спорт:</w:t>
            </w:r>
          </w:p>
        </w:tc>
      </w:tr>
      <w:tr w:rsidR="00817929" w:rsidTr="00817929">
        <w:tc>
          <w:tcPr>
            <w:tcW w:w="567" w:type="dxa"/>
            <w:shd w:val="clear" w:color="auto" w:fill="auto"/>
            <w:tcMar>
              <w:left w:w="28" w:type="dxa"/>
              <w:right w:w="28" w:type="dxa"/>
            </w:tcMar>
            <w:vAlign w:val="center"/>
          </w:tcPr>
          <w:p w:rsidR="00817929" w:rsidRPr="00373B72" w:rsidRDefault="00817929" w:rsidP="00817929">
            <w:pPr>
              <w:pStyle w:val="ad"/>
              <w:jc w:val="center"/>
            </w:pPr>
            <w:r>
              <w:t>1</w:t>
            </w:r>
          </w:p>
        </w:tc>
        <w:tc>
          <w:tcPr>
            <w:tcW w:w="4706" w:type="dxa"/>
            <w:shd w:val="clear" w:color="auto" w:fill="auto"/>
            <w:tcMar>
              <w:left w:w="28" w:type="dxa"/>
              <w:right w:w="28" w:type="dxa"/>
            </w:tcMar>
            <w:vAlign w:val="center"/>
          </w:tcPr>
          <w:p w:rsidR="00817929" w:rsidRPr="00373B72" w:rsidRDefault="00817929" w:rsidP="00817929">
            <w:pPr>
              <w:pStyle w:val="ad"/>
            </w:pPr>
            <w:r>
              <w:t>Строи</w:t>
            </w:r>
            <w:r w:rsidR="003419CF">
              <w:t>тельство спортивного зала на 500</w:t>
            </w:r>
            <w:r>
              <w:t xml:space="preserve"> кв</w:t>
            </w:r>
            <w:proofErr w:type="gramStart"/>
            <w:r>
              <w:t>.м</w:t>
            </w:r>
            <w:proofErr w:type="gramEnd"/>
            <w:r>
              <w:t xml:space="preserve"> площади пола</w:t>
            </w:r>
          </w:p>
        </w:tc>
        <w:tc>
          <w:tcPr>
            <w:tcW w:w="1559" w:type="dxa"/>
            <w:shd w:val="clear" w:color="auto" w:fill="auto"/>
            <w:tcMar>
              <w:left w:w="28" w:type="dxa"/>
              <w:right w:w="28" w:type="dxa"/>
            </w:tcMar>
            <w:vAlign w:val="center"/>
          </w:tcPr>
          <w:p w:rsidR="00817929" w:rsidRPr="00373B72" w:rsidRDefault="003419CF" w:rsidP="00817929">
            <w:pPr>
              <w:pStyle w:val="ad"/>
              <w:jc w:val="center"/>
            </w:pPr>
            <w:r>
              <w:t>До 2033</w:t>
            </w:r>
            <w:r w:rsidR="00817929">
              <w:t xml:space="preserve"> </w:t>
            </w:r>
          </w:p>
        </w:tc>
        <w:tc>
          <w:tcPr>
            <w:tcW w:w="1418" w:type="dxa"/>
            <w:shd w:val="clear" w:color="auto" w:fill="auto"/>
            <w:tcMar>
              <w:left w:w="28" w:type="dxa"/>
              <w:right w:w="28" w:type="dxa"/>
            </w:tcMar>
            <w:vAlign w:val="center"/>
          </w:tcPr>
          <w:p w:rsidR="00817929" w:rsidRPr="00373B72" w:rsidRDefault="003419CF" w:rsidP="00817929">
            <w:pPr>
              <w:pStyle w:val="ad"/>
              <w:jc w:val="center"/>
            </w:pPr>
            <w:r>
              <w:t>3</w:t>
            </w:r>
            <w:r w:rsidR="00817929">
              <w:t>000</w:t>
            </w:r>
          </w:p>
        </w:tc>
        <w:tc>
          <w:tcPr>
            <w:tcW w:w="1276" w:type="dxa"/>
            <w:shd w:val="clear" w:color="auto" w:fill="auto"/>
            <w:tcMar>
              <w:left w:w="28" w:type="dxa"/>
              <w:right w:w="28" w:type="dxa"/>
            </w:tcMar>
            <w:vAlign w:val="center"/>
          </w:tcPr>
          <w:p w:rsidR="00817929" w:rsidRPr="00373B72" w:rsidRDefault="00817929" w:rsidP="00817929">
            <w:pPr>
              <w:pStyle w:val="ad"/>
              <w:jc w:val="center"/>
            </w:pPr>
            <w:r w:rsidRPr="007848F6">
              <w:t xml:space="preserve">ФБ, </w:t>
            </w:r>
            <w:r>
              <w:t>ОБ</w:t>
            </w:r>
          </w:p>
        </w:tc>
      </w:tr>
      <w:tr w:rsidR="00817929" w:rsidRPr="00A73E10" w:rsidTr="00817929">
        <w:tc>
          <w:tcPr>
            <w:tcW w:w="567" w:type="dxa"/>
            <w:shd w:val="clear" w:color="auto" w:fill="auto"/>
            <w:tcMar>
              <w:left w:w="28" w:type="dxa"/>
              <w:right w:w="28" w:type="dxa"/>
            </w:tcMar>
            <w:vAlign w:val="center"/>
          </w:tcPr>
          <w:p w:rsidR="00817929" w:rsidRPr="00A73E10" w:rsidRDefault="00817929" w:rsidP="00817929">
            <w:pPr>
              <w:pStyle w:val="ad"/>
              <w:jc w:val="center"/>
              <w:rPr>
                <w:i/>
              </w:rPr>
            </w:pPr>
          </w:p>
        </w:tc>
        <w:tc>
          <w:tcPr>
            <w:tcW w:w="4706" w:type="dxa"/>
            <w:shd w:val="clear" w:color="auto" w:fill="auto"/>
            <w:tcMar>
              <w:left w:w="28" w:type="dxa"/>
              <w:right w:w="28" w:type="dxa"/>
            </w:tcMar>
            <w:vAlign w:val="center"/>
          </w:tcPr>
          <w:p w:rsidR="00817929" w:rsidRPr="00A73E10" w:rsidRDefault="00817929" w:rsidP="00817929">
            <w:pPr>
              <w:pStyle w:val="ad"/>
              <w:rPr>
                <w:i/>
              </w:rPr>
            </w:pPr>
            <w:r w:rsidRPr="00A73E10">
              <w:rPr>
                <w:i/>
              </w:rPr>
              <w:t>ВСЕГО:</w:t>
            </w:r>
          </w:p>
        </w:tc>
        <w:tc>
          <w:tcPr>
            <w:tcW w:w="1559" w:type="dxa"/>
            <w:shd w:val="clear" w:color="auto" w:fill="auto"/>
            <w:tcMar>
              <w:left w:w="28" w:type="dxa"/>
              <w:right w:w="28" w:type="dxa"/>
            </w:tcMar>
            <w:vAlign w:val="center"/>
          </w:tcPr>
          <w:p w:rsidR="00817929" w:rsidRPr="00A73E10" w:rsidRDefault="00817929" w:rsidP="00817929">
            <w:pPr>
              <w:pStyle w:val="ad"/>
              <w:jc w:val="center"/>
              <w:rPr>
                <w:i/>
              </w:rPr>
            </w:pPr>
          </w:p>
        </w:tc>
        <w:tc>
          <w:tcPr>
            <w:tcW w:w="1418" w:type="dxa"/>
            <w:shd w:val="clear" w:color="auto" w:fill="auto"/>
            <w:tcMar>
              <w:left w:w="28" w:type="dxa"/>
              <w:right w:w="28" w:type="dxa"/>
            </w:tcMar>
            <w:vAlign w:val="center"/>
          </w:tcPr>
          <w:p w:rsidR="00817929" w:rsidRPr="00A73E10" w:rsidRDefault="00A02786" w:rsidP="00817929">
            <w:pPr>
              <w:pStyle w:val="ad"/>
              <w:jc w:val="center"/>
              <w:rPr>
                <w:i/>
              </w:rPr>
            </w:pPr>
            <w:r>
              <w:rPr>
                <w:i/>
              </w:rPr>
              <w:t>37020</w:t>
            </w:r>
          </w:p>
        </w:tc>
        <w:tc>
          <w:tcPr>
            <w:tcW w:w="1276" w:type="dxa"/>
            <w:shd w:val="clear" w:color="auto" w:fill="auto"/>
            <w:tcMar>
              <w:left w:w="28" w:type="dxa"/>
              <w:right w:w="28" w:type="dxa"/>
            </w:tcMar>
            <w:vAlign w:val="center"/>
          </w:tcPr>
          <w:p w:rsidR="00817929" w:rsidRPr="00A73E10" w:rsidRDefault="00817929" w:rsidP="00817929">
            <w:pPr>
              <w:pStyle w:val="ad"/>
              <w:jc w:val="center"/>
              <w:rPr>
                <w:i/>
              </w:rPr>
            </w:pPr>
          </w:p>
        </w:tc>
      </w:tr>
    </w:tbl>
    <w:p w:rsidR="00817929" w:rsidRPr="003419CF" w:rsidRDefault="00817929" w:rsidP="00817929">
      <w:pPr>
        <w:ind w:firstLine="708"/>
        <w:rPr>
          <w:sz w:val="28"/>
          <w:szCs w:val="28"/>
        </w:rPr>
      </w:pPr>
      <w:r w:rsidRPr="003419CF">
        <w:rPr>
          <w:sz w:val="28"/>
          <w:szCs w:val="28"/>
        </w:rPr>
        <w:t xml:space="preserve">ФБ – федеральный бюджет, ОБ – областной бюджет, МБ – местный бюджет, </w:t>
      </w:r>
      <w:proofErr w:type="spellStart"/>
      <w:r w:rsidRPr="003419CF">
        <w:rPr>
          <w:sz w:val="28"/>
          <w:szCs w:val="28"/>
        </w:rPr>
        <w:t>внеб</w:t>
      </w:r>
      <w:proofErr w:type="spellEnd"/>
      <w:r w:rsidRPr="003419CF">
        <w:rPr>
          <w:sz w:val="28"/>
          <w:szCs w:val="28"/>
        </w:rPr>
        <w:t>. ист. – внебюджетные источники</w:t>
      </w:r>
    </w:p>
    <w:p w:rsidR="00817929" w:rsidRPr="003419CF" w:rsidRDefault="00817929" w:rsidP="00817929">
      <w:pPr>
        <w:pStyle w:val="S5"/>
        <w:rPr>
          <w:rFonts w:ascii="Times New Roman" w:hAnsi="Times New Roman"/>
          <w:sz w:val="28"/>
          <w:szCs w:val="28"/>
        </w:rPr>
      </w:pPr>
      <w:r w:rsidRPr="003419CF">
        <w:rPr>
          <w:rFonts w:ascii="Times New Roman" w:hAnsi="Times New Roman"/>
          <w:sz w:val="28"/>
          <w:szCs w:val="28"/>
        </w:rPr>
        <w:t>Примечание</w:t>
      </w:r>
      <w:r w:rsidRPr="003419CF">
        <w:rPr>
          <w:rFonts w:ascii="Times New Roman" w:hAnsi="Times New Roman"/>
          <w:b/>
          <w:sz w:val="28"/>
          <w:szCs w:val="28"/>
        </w:rPr>
        <w:t xml:space="preserve">: </w:t>
      </w:r>
      <w:r w:rsidRPr="003419CF">
        <w:rPr>
          <w:rFonts w:ascii="Times New Roman" w:hAnsi="Times New Roman"/>
          <w:sz w:val="28"/>
          <w:szCs w:val="28"/>
        </w:rPr>
        <w:t>объем инвестиций необходимо уточнять по факту принятия решения о строительстве или реконструкции каждого объекта в индивидуальном порядке, кроме того объем средств будет уточняться после доведения лимитов бюджетных обязательств из бюджетов всех уровней на очередной финансовый год и плановый период.</w:t>
      </w:r>
    </w:p>
    <w:p w:rsidR="00817929" w:rsidRPr="00A16D04" w:rsidRDefault="003419CF" w:rsidP="00A16D04">
      <w:pPr>
        <w:pStyle w:val="S2"/>
        <w:spacing w:before="0" w:after="0" w:line="240" w:lineRule="auto"/>
      </w:pPr>
      <w:bookmarkStart w:id="16" w:name="_Toc447114056"/>
      <w:r>
        <w:tab/>
      </w:r>
      <w:r w:rsidRPr="00A16D04">
        <w:t xml:space="preserve">3.2. </w:t>
      </w:r>
      <w:r w:rsidR="00817929" w:rsidRPr="00A16D04">
        <w:t>Оценка эффективности Программы</w:t>
      </w:r>
      <w:bookmarkEnd w:id="16"/>
    </w:p>
    <w:p w:rsidR="00817929" w:rsidRPr="00A16D04" w:rsidRDefault="00817929" w:rsidP="00A16D04">
      <w:pPr>
        <w:pStyle w:val="S5"/>
        <w:spacing w:after="0" w:line="240" w:lineRule="auto"/>
        <w:rPr>
          <w:rFonts w:ascii="Times New Roman" w:hAnsi="Times New Roman"/>
          <w:sz w:val="28"/>
          <w:szCs w:val="28"/>
        </w:rPr>
      </w:pPr>
      <w:r w:rsidRPr="00A16D04">
        <w:rPr>
          <w:rFonts w:ascii="Times New Roman" w:hAnsi="Times New Roman"/>
          <w:sz w:val="28"/>
          <w:szCs w:val="28"/>
        </w:rPr>
        <w:t>Оценка результативности и эффективности программы осуществляется по следующим направлениям:</w:t>
      </w:r>
    </w:p>
    <w:p w:rsidR="00817929" w:rsidRPr="00A16D04" w:rsidRDefault="00817929" w:rsidP="00A16D04">
      <w:pPr>
        <w:pStyle w:val="a6"/>
        <w:widowControl w:val="0"/>
        <w:numPr>
          <w:ilvl w:val="0"/>
          <w:numId w:val="37"/>
        </w:numPr>
        <w:ind w:left="0" w:firstLine="349"/>
        <w:contextualSpacing/>
        <w:jc w:val="both"/>
        <w:rPr>
          <w:sz w:val="28"/>
          <w:szCs w:val="28"/>
          <w:lang w:val="ru-RU"/>
        </w:rPr>
      </w:pPr>
      <w:r w:rsidRPr="00A16D04">
        <w:rPr>
          <w:sz w:val="28"/>
          <w:szCs w:val="28"/>
          <w:lang w:val="ru-RU"/>
        </w:rPr>
        <w:t>оценка степени достижения запланированных результатов, выраженных целевыми контрольными показателями по стратегическому направлению (для этого фактически достигнутые значения показателей сопоставляются с их плановыми значениями);</w:t>
      </w:r>
    </w:p>
    <w:p w:rsidR="00817929" w:rsidRPr="00A16D04" w:rsidRDefault="00817929" w:rsidP="00A16D04">
      <w:pPr>
        <w:pStyle w:val="a6"/>
        <w:widowControl w:val="0"/>
        <w:numPr>
          <w:ilvl w:val="0"/>
          <w:numId w:val="37"/>
        </w:numPr>
        <w:ind w:left="0" w:firstLine="349"/>
        <w:contextualSpacing/>
        <w:jc w:val="both"/>
        <w:rPr>
          <w:sz w:val="28"/>
          <w:szCs w:val="28"/>
          <w:lang w:val="ru-RU"/>
        </w:rPr>
      </w:pPr>
      <w:r w:rsidRPr="00A16D04">
        <w:rPr>
          <w:sz w:val="28"/>
          <w:szCs w:val="28"/>
          <w:lang w:val="ru-RU"/>
        </w:rPr>
        <w:t xml:space="preserve">оценка степени выполнения запланированных мероприятий в установленные сроки (выявления степени исполнения плана по реализации программы (подпрограммы) проводится сравнение фактических сроков реализации мероприятий плана с запланированными, а также сравнение </w:t>
      </w:r>
      <w:r w:rsidRPr="00A16D04">
        <w:rPr>
          <w:sz w:val="28"/>
          <w:szCs w:val="28"/>
          <w:lang w:val="ru-RU"/>
        </w:rPr>
        <w:lastRenderedPageBreak/>
        <w:t xml:space="preserve">фактически полученных результатов </w:t>
      </w:r>
      <w:proofErr w:type="gramStart"/>
      <w:r w:rsidRPr="00A16D04">
        <w:rPr>
          <w:sz w:val="28"/>
          <w:szCs w:val="28"/>
          <w:lang w:val="ru-RU"/>
        </w:rPr>
        <w:t>с</w:t>
      </w:r>
      <w:proofErr w:type="gramEnd"/>
      <w:r w:rsidRPr="00A16D04">
        <w:rPr>
          <w:sz w:val="28"/>
          <w:szCs w:val="28"/>
          <w:lang w:val="ru-RU"/>
        </w:rPr>
        <w:t xml:space="preserve"> ожидаемыми);</w:t>
      </w:r>
    </w:p>
    <w:p w:rsidR="00817929" w:rsidRPr="00A16D04" w:rsidRDefault="00817929" w:rsidP="00A16D04">
      <w:pPr>
        <w:pStyle w:val="a6"/>
        <w:widowControl w:val="0"/>
        <w:numPr>
          <w:ilvl w:val="0"/>
          <w:numId w:val="37"/>
        </w:numPr>
        <w:ind w:left="0" w:firstLine="349"/>
        <w:contextualSpacing/>
        <w:jc w:val="both"/>
        <w:rPr>
          <w:sz w:val="28"/>
          <w:szCs w:val="28"/>
          <w:lang w:val="ru-RU"/>
        </w:rPr>
      </w:pPr>
      <w:r w:rsidRPr="00A16D04">
        <w:rPr>
          <w:sz w:val="28"/>
          <w:szCs w:val="28"/>
          <w:lang w:val="ru-RU"/>
        </w:rPr>
        <w:t>оценка степени достижения целевых индикаторов и контрольных показателей по каждому из приоритетных направлений развития в корреспонденции с объемом фактически произведенных затрат на реализацию мероприятий (для выявления степени достижения запланированного уровня затрат фактически произведенные затраты на реализацию программы (подпрограммы) в отчетном году сопоставляются с их плановыми значениями);</w:t>
      </w:r>
    </w:p>
    <w:p w:rsidR="00817929" w:rsidRPr="00A16D04" w:rsidRDefault="00817929" w:rsidP="00A16D04">
      <w:pPr>
        <w:pStyle w:val="a6"/>
        <w:widowControl w:val="0"/>
        <w:numPr>
          <w:ilvl w:val="0"/>
          <w:numId w:val="37"/>
        </w:numPr>
        <w:ind w:left="0" w:firstLine="349"/>
        <w:contextualSpacing/>
        <w:jc w:val="both"/>
        <w:rPr>
          <w:sz w:val="28"/>
          <w:szCs w:val="28"/>
          <w:lang w:val="ru-RU"/>
        </w:rPr>
      </w:pPr>
      <w:proofErr w:type="gramStart"/>
      <w:r w:rsidRPr="00A16D04">
        <w:rPr>
          <w:sz w:val="28"/>
          <w:szCs w:val="28"/>
          <w:lang w:val="ru-RU"/>
        </w:rPr>
        <w:t xml:space="preserve">оценка эффективности предоставления государственной и муниципальной поддержки с точки зрения реализации государственной политики и достижения поставленных целей (осуществляется Министерством образования и науки Российской Федерации в установленном Правительством Российской Федерации порядке, высшими органами управления </w:t>
      </w:r>
      <w:r w:rsidR="003419CF" w:rsidRPr="00A16D04">
        <w:rPr>
          <w:sz w:val="28"/>
          <w:szCs w:val="28"/>
          <w:lang w:val="ru-RU"/>
        </w:rPr>
        <w:t xml:space="preserve">Волгоградской </w:t>
      </w:r>
      <w:r w:rsidRPr="00A16D04">
        <w:rPr>
          <w:sz w:val="28"/>
          <w:szCs w:val="28"/>
          <w:lang w:val="ru-RU"/>
        </w:rPr>
        <w:t xml:space="preserve"> области в установленном ими порядке, а также органами местного самоуправления </w:t>
      </w:r>
      <w:r w:rsidR="003419CF" w:rsidRPr="00A16D04">
        <w:rPr>
          <w:sz w:val="28"/>
          <w:szCs w:val="28"/>
          <w:lang w:val="ru-RU"/>
        </w:rPr>
        <w:t>Рахинского</w:t>
      </w:r>
      <w:r w:rsidRPr="00A16D04">
        <w:rPr>
          <w:sz w:val="28"/>
          <w:szCs w:val="28"/>
          <w:lang w:val="ru-RU"/>
        </w:rPr>
        <w:t xml:space="preserve"> сельского поселения </w:t>
      </w:r>
      <w:proofErr w:type="spellStart"/>
      <w:r w:rsidR="003419CF" w:rsidRPr="00A16D04">
        <w:rPr>
          <w:sz w:val="28"/>
          <w:szCs w:val="28"/>
          <w:shd w:val="clear" w:color="auto" w:fill="FFFFFF"/>
          <w:lang w:val="ru-RU"/>
        </w:rPr>
        <w:t>Среднеахтубинского</w:t>
      </w:r>
      <w:proofErr w:type="spellEnd"/>
      <w:r w:rsidR="003419CF" w:rsidRPr="00A16D04">
        <w:rPr>
          <w:sz w:val="28"/>
          <w:szCs w:val="28"/>
          <w:shd w:val="clear" w:color="auto" w:fill="FFFFFF"/>
          <w:lang w:val="ru-RU"/>
        </w:rPr>
        <w:t xml:space="preserve"> </w:t>
      </w:r>
      <w:r w:rsidRPr="00A16D04">
        <w:rPr>
          <w:sz w:val="28"/>
          <w:szCs w:val="28"/>
          <w:shd w:val="clear" w:color="auto" w:fill="FFFFFF"/>
          <w:lang w:val="ru-RU"/>
        </w:rPr>
        <w:t xml:space="preserve"> муниципального района</w:t>
      </w:r>
      <w:r w:rsidRPr="00A16D04">
        <w:rPr>
          <w:sz w:val="28"/>
          <w:szCs w:val="28"/>
          <w:lang w:val="ru-RU"/>
        </w:rPr>
        <w:t>).</w:t>
      </w:r>
      <w:proofErr w:type="gramEnd"/>
    </w:p>
    <w:p w:rsidR="00817929" w:rsidRPr="00A16D04" w:rsidRDefault="00817929" w:rsidP="00A16D04">
      <w:pPr>
        <w:pStyle w:val="S5"/>
        <w:spacing w:after="0" w:line="240" w:lineRule="auto"/>
        <w:rPr>
          <w:rFonts w:ascii="Times New Roman" w:hAnsi="Times New Roman"/>
          <w:sz w:val="28"/>
          <w:szCs w:val="28"/>
        </w:rPr>
      </w:pPr>
      <w:proofErr w:type="gramStart"/>
      <w:r w:rsidRPr="00A16D04">
        <w:rPr>
          <w:rFonts w:ascii="Times New Roman" w:hAnsi="Times New Roman"/>
          <w:sz w:val="28"/>
          <w:szCs w:val="28"/>
        </w:rPr>
        <w:t>При оценке результативности используются контрольные целевые показатели, обеспечивающие измеримость поставленных целей и задач, при их выборе учитывается взаимосвязь поставленных стратегических целей и задач с целями и задачами, количественными целевыми показателями по каждому приоритетному направлению социально-экономического развития.</w:t>
      </w:r>
      <w:proofErr w:type="gramEnd"/>
    </w:p>
    <w:p w:rsidR="00817929" w:rsidRPr="00A16D04" w:rsidRDefault="00817929" w:rsidP="00A16D04">
      <w:pPr>
        <w:pStyle w:val="S5"/>
        <w:spacing w:after="0" w:line="240" w:lineRule="auto"/>
        <w:rPr>
          <w:rFonts w:ascii="Times New Roman" w:hAnsi="Times New Roman"/>
          <w:sz w:val="28"/>
          <w:szCs w:val="28"/>
        </w:rPr>
      </w:pPr>
      <w:proofErr w:type="gramStart"/>
      <w:r w:rsidRPr="00A16D04">
        <w:rPr>
          <w:rFonts w:ascii="Times New Roman" w:hAnsi="Times New Roman"/>
          <w:sz w:val="28"/>
          <w:szCs w:val="28"/>
        </w:rPr>
        <w:t>В качестве основных индикаторов изменения социально-экономического положения сельского поселения в результате реализации программных мероприятий, количественно характеризующих ход ее реализации по каждому приоритетному направлению развития, приняты показатели, установленные Указом Президента Российской Федерации от 28 апреля 2008 г. № 607 «Об оценке эффективности деятельности органов местного самоуправления городских округов и муниципальных районов», Распоряжением Правительства РФ от 11 сентября 2008 г. № 1313-р о реализации</w:t>
      </w:r>
      <w:proofErr w:type="gramEnd"/>
      <w:r w:rsidRPr="00A16D04">
        <w:rPr>
          <w:rFonts w:ascii="Times New Roman" w:hAnsi="Times New Roman"/>
          <w:sz w:val="28"/>
          <w:szCs w:val="28"/>
        </w:rPr>
        <w:t xml:space="preserve"> Указа; рекомендации по разработке программы развития социальной инфраструктуры.</w:t>
      </w:r>
    </w:p>
    <w:p w:rsidR="00A16D04" w:rsidRPr="00A16D04" w:rsidRDefault="00817929" w:rsidP="00A16D04">
      <w:pPr>
        <w:pStyle w:val="S5"/>
        <w:spacing w:after="0" w:line="240" w:lineRule="auto"/>
        <w:rPr>
          <w:rFonts w:ascii="Times New Roman" w:hAnsi="Times New Roman"/>
          <w:sz w:val="28"/>
          <w:szCs w:val="28"/>
        </w:rPr>
      </w:pPr>
      <w:r w:rsidRPr="00A16D04">
        <w:rPr>
          <w:rFonts w:ascii="Times New Roman" w:hAnsi="Times New Roman"/>
          <w:sz w:val="28"/>
          <w:szCs w:val="28"/>
        </w:rPr>
        <w:t xml:space="preserve">Основные прогнозные показатели развития социальной инфраструктуры </w:t>
      </w:r>
      <w:r w:rsidR="00A16D04" w:rsidRPr="00A16D04">
        <w:rPr>
          <w:rFonts w:ascii="Times New Roman" w:hAnsi="Times New Roman"/>
          <w:sz w:val="28"/>
          <w:szCs w:val="28"/>
        </w:rPr>
        <w:t xml:space="preserve">Рахинского сельского поселения </w:t>
      </w:r>
      <w:proofErr w:type="spellStart"/>
      <w:r w:rsidR="00A16D04" w:rsidRPr="00A16D04">
        <w:rPr>
          <w:rFonts w:ascii="Times New Roman" w:hAnsi="Times New Roman"/>
          <w:sz w:val="28"/>
          <w:szCs w:val="28"/>
          <w:shd w:val="clear" w:color="auto" w:fill="FFFFFF"/>
        </w:rPr>
        <w:t>Среднеахтубинского</w:t>
      </w:r>
      <w:proofErr w:type="spellEnd"/>
      <w:r w:rsidR="00A16D04" w:rsidRPr="00A16D04">
        <w:rPr>
          <w:rFonts w:ascii="Times New Roman" w:hAnsi="Times New Roman"/>
          <w:sz w:val="28"/>
          <w:szCs w:val="28"/>
          <w:shd w:val="clear" w:color="auto" w:fill="FFFFFF"/>
        </w:rPr>
        <w:t xml:space="preserve">  муниципального района</w:t>
      </w:r>
      <w:r w:rsidR="00A16D04" w:rsidRPr="00A16D04">
        <w:rPr>
          <w:rFonts w:ascii="Times New Roman" w:hAnsi="Times New Roman"/>
          <w:sz w:val="28"/>
          <w:szCs w:val="28"/>
        </w:rPr>
        <w:t xml:space="preserve"> </w:t>
      </w:r>
      <w:r w:rsidRPr="00A16D04">
        <w:rPr>
          <w:rFonts w:ascii="Times New Roman" w:hAnsi="Times New Roman"/>
          <w:sz w:val="28"/>
          <w:szCs w:val="28"/>
        </w:rPr>
        <w:t>на период 20</w:t>
      </w:r>
      <w:r w:rsidR="00A16D04" w:rsidRPr="00A16D04">
        <w:rPr>
          <w:rFonts w:ascii="Times New Roman" w:hAnsi="Times New Roman"/>
          <w:sz w:val="28"/>
          <w:szCs w:val="28"/>
        </w:rPr>
        <w:t>1</w:t>
      </w:r>
      <w:r w:rsidR="00A02786">
        <w:rPr>
          <w:rFonts w:ascii="Times New Roman" w:hAnsi="Times New Roman"/>
          <w:sz w:val="28"/>
          <w:szCs w:val="28"/>
        </w:rPr>
        <w:t>9</w:t>
      </w:r>
      <w:r w:rsidR="00A16D04" w:rsidRPr="00A16D04">
        <w:rPr>
          <w:rFonts w:ascii="Times New Roman" w:hAnsi="Times New Roman"/>
          <w:sz w:val="28"/>
          <w:szCs w:val="28"/>
        </w:rPr>
        <w:t>-2033</w:t>
      </w:r>
      <w:r w:rsidRPr="00A16D04">
        <w:rPr>
          <w:rFonts w:ascii="Times New Roman" w:hAnsi="Times New Roman"/>
          <w:sz w:val="28"/>
          <w:szCs w:val="28"/>
        </w:rPr>
        <w:t xml:space="preserve"> годов приведены в т</w:t>
      </w:r>
      <w:r w:rsidR="00A16D04" w:rsidRPr="00A16D04">
        <w:rPr>
          <w:rFonts w:ascii="Times New Roman" w:hAnsi="Times New Roman"/>
          <w:sz w:val="28"/>
          <w:szCs w:val="28"/>
        </w:rPr>
        <w:t>аблице 7</w:t>
      </w:r>
      <w:r w:rsidRPr="00A16D04">
        <w:rPr>
          <w:rFonts w:ascii="Times New Roman" w:hAnsi="Times New Roman"/>
          <w:sz w:val="28"/>
          <w:szCs w:val="28"/>
        </w:rPr>
        <w:t>.</w:t>
      </w:r>
    </w:p>
    <w:p w:rsidR="00A16D04" w:rsidRDefault="00A16D04" w:rsidP="00817929">
      <w:pPr>
        <w:jc w:val="right"/>
      </w:pPr>
    </w:p>
    <w:p w:rsidR="00A16D04" w:rsidRDefault="00A16D04" w:rsidP="00817929">
      <w:pPr>
        <w:jc w:val="right"/>
      </w:pPr>
    </w:p>
    <w:p w:rsidR="00817929" w:rsidRPr="006B7DFF" w:rsidRDefault="00A16D04" w:rsidP="00817929">
      <w:pPr>
        <w:jc w:val="right"/>
      </w:pPr>
      <w:r>
        <w:t>Таблица 7</w:t>
      </w:r>
    </w:p>
    <w:p w:rsidR="00817929" w:rsidRPr="00A16D04" w:rsidRDefault="00817929" w:rsidP="00817929">
      <w:pPr>
        <w:jc w:val="center"/>
      </w:pPr>
      <w:r w:rsidRPr="00A16D04">
        <w:t xml:space="preserve">Прогнозные показатели развития социальной инфраструктуры </w:t>
      </w:r>
      <w:r w:rsidR="00A16D04" w:rsidRPr="00A16D04">
        <w:t xml:space="preserve">Рахинского сельского поселения </w:t>
      </w:r>
      <w:proofErr w:type="spellStart"/>
      <w:r w:rsidR="00A16D04" w:rsidRPr="00A16D04">
        <w:rPr>
          <w:shd w:val="clear" w:color="auto" w:fill="FFFFFF"/>
        </w:rPr>
        <w:t>Среднеахтубинского</w:t>
      </w:r>
      <w:proofErr w:type="spellEnd"/>
      <w:r w:rsidR="00A16D04" w:rsidRPr="00A16D04">
        <w:rPr>
          <w:shd w:val="clear" w:color="auto" w:fill="FFFFFF"/>
        </w:rPr>
        <w:t xml:space="preserve">  муниципального района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0000"/>
        <w:tblLook w:val="04A0"/>
      </w:tblPr>
      <w:tblGrid>
        <w:gridCol w:w="458"/>
        <w:gridCol w:w="3586"/>
        <w:gridCol w:w="1604"/>
        <w:gridCol w:w="1530"/>
        <w:gridCol w:w="41"/>
        <w:gridCol w:w="2617"/>
      </w:tblGrid>
      <w:tr w:rsidR="00A16D04" w:rsidRPr="0070140C" w:rsidTr="00A16D04">
        <w:trPr>
          <w:tblHeader/>
        </w:trPr>
        <w:tc>
          <w:tcPr>
            <w:tcW w:w="458" w:type="dxa"/>
            <w:vMerge w:val="restart"/>
            <w:shd w:val="clear" w:color="auto" w:fill="auto"/>
            <w:tcMar>
              <w:left w:w="28" w:type="dxa"/>
              <w:right w:w="28" w:type="dxa"/>
            </w:tcMar>
            <w:vAlign w:val="center"/>
          </w:tcPr>
          <w:p w:rsidR="00A16D04" w:rsidRPr="0070140C" w:rsidRDefault="00A16D04" w:rsidP="00817929">
            <w:pPr>
              <w:pStyle w:val="ad"/>
              <w:jc w:val="center"/>
              <w:rPr>
                <w:rFonts w:eastAsia="Calibri"/>
                <w:b/>
              </w:rPr>
            </w:pPr>
            <w:r w:rsidRPr="0070140C">
              <w:rPr>
                <w:rFonts w:eastAsia="Calibri"/>
                <w:b/>
              </w:rPr>
              <w:t xml:space="preserve">№ </w:t>
            </w:r>
            <w:proofErr w:type="spellStart"/>
            <w:proofErr w:type="gramStart"/>
            <w:r w:rsidRPr="0070140C">
              <w:rPr>
                <w:rFonts w:eastAsia="Calibri"/>
                <w:b/>
              </w:rPr>
              <w:t>п</w:t>
            </w:r>
            <w:proofErr w:type="spellEnd"/>
            <w:proofErr w:type="gramEnd"/>
            <w:r w:rsidRPr="0070140C">
              <w:rPr>
                <w:rFonts w:eastAsia="Calibri"/>
                <w:b/>
              </w:rPr>
              <w:t>/</w:t>
            </w:r>
            <w:proofErr w:type="spellStart"/>
            <w:r w:rsidRPr="0070140C">
              <w:rPr>
                <w:rFonts w:eastAsia="Calibri"/>
                <w:b/>
              </w:rPr>
              <w:t>п</w:t>
            </w:r>
            <w:proofErr w:type="spellEnd"/>
          </w:p>
        </w:tc>
        <w:tc>
          <w:tcPr>
            <w:tcW w:w="3586" w:type="dxa"/>
            <w:vMerge w:val="restart"/>
            <w:shd w:val="clear" w:color="auto" w:fill="auto"/>
            <w:tcMar>
              <w:left w:w="28" w:type="dxa"/>
              <w:right w:w="28" w:type="dxa"/>
            </w:tcMar>
            <w:vAlign w:val="center"/>
          </w:tcPr>
          <w:p w:rsidR="00A16D04" w:rsidRPr="0070140C" w:rsidRDefault="00A16D04" w:rsidP="00817929">
            <w:pPr>
              <w:pStyle w:val="ad"/>
              <w:jc w:val="center"/>
              <w:rPr>
                <w:rFonts w:eastAsia="Calibri"/>
                <w:b/>
              </w:rPr>
            </w:pPr>
            <w:r w:rsidRPr="0070140C">
              <w:rPr>
                <w:rFonts w:eastAsia="Calibri"/>
                <w:b/>
              </w:rPr>
              <w:t>Наименование</w:t>
            </w:r>
          </w:p>
        </w:tc>
        <w:tc>
          <w:tcPr>
            <w:tcW w:w="1604" w:type="dxa"/>
            <w:vMerge w:val="restart"/>
            <w:shd w:val="clear" w:color="auto" w:fill="auto"/>
            <w:tcMar>
              <w:left w:w="28" w:type="dxa"/>
              <w:right w:w="28" w:type="dxa"/>
            </w:tcMar>
            <w:vAlign w:val="center"/>
          </w:tcPr>
          <w:p w:rsidR="00A16D04" w:rsidRPr="0070140C" w:rsidRDefault="00A16D04" w:rsidP="00817929">
            <w:pPr>
              <w:pStyle w:val="ad"/>
              <w:jc w:val="center"/>
              <w:rPr>
                <w:rFonts w:eastAsia="Calibri"/>
                <w:b/>
              </w:rPr>
            </w:pPr>
            <w:r w:rsidRPr="0070140C">
              <w:rPr>
                <w:rFonts w:eastAsia="Calibri"/>
                <w:b/>
              </w:rPr>
              <w:t>Единицы измерения</w:t>
            </w:r>
          </w:p>
        </w:tc>
        <w:tc>
          <w:tcPr>
            <w:tcW w:w="1530" w:type="dxa"/>
            <w:tcBorders>
              <w:bottom w:val="nil"/>
              <w:right w:val="single" w:sz="4" w:space="0" w:color="auto"/>
            </w:tcBorders>
            <w:shd w:val="clear" w:color="auto" w:fill="auto"/>
            <w:tcMar>
              <w:left w:w="28" w:type="dxa"/>
              <w:right w:w="28" w:type="dxa"/>
            </w:tcMar>
            <w:vAlign w:val="center"/>
          </w:tcPr>
          <w:p w:rsidR="00A16D04" w:rsidRPr="0070140C" w:rsidRDefault="00A16D04" w:rsidP="00817929">
            <w:pPr>
              <w:pStyle w:val="ad"/>
              <w:jc w:val="center"/>
              <w:rPr>
                <w:rFonts w:eastAsia="Calibri"/>
                <w:b/>
              </w:rPr>
            </w:pPr>
          </w:p>
        </w:tc>
        <w:tc>
          <w:tcPr>
            <w:tcW w:w="2658" w:type="dxa"/>
            <w:gridSpan w:val="2"/>
            <w:tcBorders>
              <w:bottom w:val="nil"/>
              <w:right w:val="single" w:sz="4" w:space="0" w:color="auto"/>
            </w:tcBorders>
            <w:shd w:val="clear" w:color="auto" w:fill="auto"/>
            <w:vAlign w:val="center"/>
          </w:tcPr>
          <w:p w:rsidR="00A16D04" w:rsidRPr="0070140C" w:rsidRDefault="00A16D04" w:rsidP="00817929">
            <w:pPr>
              <w:pStyle w:val="ad"/>
              <w:jc w:val="center"/>
              <w:rPr>
                <w:rFonts w:eastAsia="Calibri"/>
                <w:b/>
              </w:rPr>
            </w:pPr>
          </w:p>
        </w:tc>
      </w:tr>
      <w:tr w:rsidR="00A16D04" w:rsidRPr="0070140C" w:rsidTr="00A16D04">
        <w:trPr>
          <w:tblHeader/>
        </w:trPr>
        <w:tc>
          <w:tcPr>
            <w:tcW w:w="458" w:type="dxa"/>
            <w:vMerge/>
            <w:shd w:val="clear" w:color="auto" w:fill="auto"/>
            <w:tcMar>
              <w:left w:w="28" w:type="dxa"/>
              <w:right w:w="28" w:type="dxa"/>
            </w:tcMar>
            <w:vAlign w:val="center"/>
          </w:tcPr>
          <w:p w:rsidR="00A16D04" w:rsidRPr="0070140C" w:rsidRDefault="00A16D04" w:rsidP="00817929">
            <w:pPr>
              <w:pStyle w:val="ad"/>
              <w:jc w:val="center"/>
              <w:rPr>
                <w:rFonts w:eastAsia="Calibri"/>
                <w:b/>
              </w:rPr>
            </w:pPr>
          </w:p>
        </w:tc>
        <w:tc>
          <w:tcPr>
            <w:tcW w:w="3586" w:type="dxa"/>
            <w:vMerge/>
            <w:shd w:val="clear" w:color="auto" w:fill="auto"/>
            <w:tcMar>
              <w:left w:w="28" w:type="dxa"/>
              <w:right w:w="28" w:type="dxa"/>
            </w:tcMar>
            <w:vAlign w:val="center"/>
          </w:tcPr>
          <w:p w:rsidR="00A16D04" w:rsidRPr="0070140C" w:rsidRDefault="00A16D04" w:rsidP="00817929">
            <w:pPr>
              <w:pStyle w:val="ad"/>
              <w:jc w:val="center"/>
              <w:rPr>
                <w:rFonts w:eastAsia="Calibri"/>
                <w:b/>
              </w:rPr>
            </w:pPr>
          </w:p>
        </w:tc>
        <w:tc>
          <w:tcPr>
            <w:tcW w:w="1604" w:type="dxa"/>
            <w:vMerge/>
            <w:shd w:val="clear" w:color="auto" w:fill="auto"/>
            <w:tcMar>
              <w:left w:w="28" w:type="dxa"/>
              <w:right w:w="28" w:type="dxa"/>
            </w:tcMar>
            <w:vAlign w:val="center"/>
          </w:tcPr>
          <w:p w:rsidR="00A16D04" w:rsidRPr="0070140C" w:rsidRDefault="00A16D04" w:rsidP="00817929">
            <w:pPr>
              <w:pStyle w:val="ad"/>
              <w:jc w:val="center"/>
              <w:rPr>
                <w:rFonts w:eastAsia="Calibri"/>
                <w:b/>
              </w:rPr>
            </w:pPr>
          </w:p>
        </w:tc>
        <w:tc>
          <w:tcPr>
            <w:tcW w:w="1571" w:type="dxa"/>
            <w:gridSpan w:val="2"/>
            <w:tcBorders>
              <w:top w:val="nil"/>
              <w:right w:val="single" w:sz="4" w:space="0" w:color="auto"/>
            </w:tcBorders>
            <w:shd w:val="clear" w:color="auto" w:fill="auto"/>
            <w:tcMar>
              <w:left w:w="28" w:type="dxa"/>
              <w:right w:w="28" w:type="dxa"/>
            </w:tcMar>
            <w:vAlign w:val="center"/>
          </w:tcPr>
          <w:p w:rsidR="00A16D04" w:rsidRPr="0070140C" w:rsidRDefault="00A02786" w:rsidP="00817929">
            <w:pPr>
              <w:pStyle w:val="ad"/>
              <w:jc w:val="center"/>
              <w:rPr>
                <w:rFonts w:eastAsia="Calibri"/>
                <w:b/>
              </w:rPr>
            </w:pPr>
            <w:r>
              <w:rPr>
                <w:rFonts w:eastAsia="Calibri"/>
                <w:b/>
              </w:rPr>
              <w:t>По состоянию на 01.1</w:t>
            </w:r>
            <w:r w:rsidR="00A16D04">
              <w:rPr>
                <w:rFonts w:eastAsia="Calibri"/>
                <w:b/>
              </w:rPr>
              <w:t>1.2018</w:t>
            </w:r>
          </w:p>
        </w:tc>
        <w:tc>
          <w:tcPr>
            <w:tcW w:w="2617" w:type="dxa"/>
            <w:tcBorders>
              <w:top w:val="nil"/>
              <w:left w:val="single" w:sz="4" w:space="0" w:color="auto"/>
              <w:right w:val="single" w:sz="4" w:space="0" w:color="auto"/>
            </w:tcBorders>
            <w:shd w:val="clear" w:color="auto" w:fill="auto"/>
            <w:tcMar>
              <w:left w:w="28" w:type="dxa"/>
              <w:right w:w="28" w:type="dxa"/>
            </w:tcMar>
            <w:vAlign w:val="center"/>
          </w:tcPr>
          <w:p w:rsidR="00A16D04" w:rsidRDefault="00A16D04" w:rsidP="00817929">
            <w:pPr>
              <w:pStyle w:val="ad"/>
              <w:jc w:val="center"/>
              <w:rPr>
                <w:rFonts w:eastAsia="Calibri"/>
                <w:b/>
              </w:rPr>
            </w:pPr>
            <w:r w:rsidRPr="0070140C">
              <w:rPr>
                <w:rFonts w:eastAsia="Calibri"/>
                <w:b/>
              </w:rPr>
              <w:t>Расчетный срок</w:t>
            </w:r>
          </w:p>
          <w:p w:rsidR="00A16D04" w:rsidRPr="0070140C" w:rsidRDefault="00A16D04" w:rsidP="00817929">
            <w:pPr>
              <w:pStyle w:val="ad"/>
              <w:jc w:val="center"/>
              <w:rPr>
                <w:rFonts w:eastAsia="Calibri"/>
                <w:b/>
              </w:rPr>
            </w:pPr>
            <w:r w:rsidRPr="0070140C">
              <w:rPr>
                <w:rFonts w:eastAsia="Calibri"/>
                <w:b/>
              </w:rPr>
              <w:t xml:space="preserve"> (</w:t>
            </w:r>
            <w:r>
              <w:rPr>
                <w:rFonts w:eastAsia="Calibri"/>
                <w:b/>
              </w:rPr>
              <w:t>до 2033</w:t>
            </w:r>
            <w:r w:rsidRPr="0070140C">
              <w:rPr>
                <w:rFonts w:eastAsia="Calibri"/>
                <w:b/>
              </w:rPr>
              <w:t> г.)</w:t>
            </w:r>
          </w:p>
        </w:tc>
      </w:tr>
      <w:tr w:rsidR="00817929" w:rsidRPr="001B0B41" w:rsidTr="00A16D04">
        <w:tc>
          <w:tcPr>
            <w:tcW w:w="9836" w:type="dxa"/>
            <w:gridSpan w:val="6"/>
            <w:tcBorders>
              <w:right w:val="single" w:sz="4" w:space="0" w:color="auto"/>
            </w:tcBorders>
            <w:shd w:val="clear" w:color="auto" w:fill="auto"/>
            <w:tcMar>
              <w:left w:w="28" w:type="dxa"/>
              <w:right w:w="28" w:type="dxa"/>
            </w:tcMar>
            <w:vAlign w:val="center"/>
          </w:tcPr>
          <w:p w:rsidR="00817929" w:rsidRPr="00E4326E" w:rsidRDefault="00817929" w:rsidP="00817929">
            <w:pPr>
              <w:pStyle w:val="ad"/>
              <w:jc w:val="center"/>
              <w:rPr>
                <w:rFonts w:eastAsia="Calibri"/>
                <w:b/>
                <w:i/>
              </w:rPr>
            </w:pPr>
            <w:r w:rsidRPr="00E4326E">
              <w:rPr>
                <w:rFonts w:eastAsia="Calibri"/>
                <w:b/>
                <w:i/>
              </w:rPr>
              <w:t>Образование</w:t>
            </w:r>
          </w:p>
        </w:tc>
      </w:tr>
      <w:tr w:rsidR="00817929" w:rsidRPr="00424655" w:rsidTr="00A16D04">
        <w:tc>
          <w:tcPr>
            <w:tcW w:w="458" w:type="dxa"/>
            <w:shd w:val="clear" w:color="auto" w:fill="auto"/>
            <w:tcMar>
              <w:left w:w="28" w:type="dxa"/>
              <w:right w:w="28" w:type="dxa"/>
            </w:tcMar>
            <w:vAlign w:val="center"/>
          </w:tcPr>
          <w:p w:rsidR="00817929" w:rsidRPr="00FF4967" w:rsidRDefault="00817929" w:rsidP="00817929">
            <w:pPr>
              <w:pStyle w:val="ad"/>
              <w:jc w:val="center"/>
              <w:rPr>
                <w:rFonts w:eastAsia="Calibri"/>
              </w:rPr>
            </w:pPr>
            <w:r>
              <w:rPr>
                <w:rFonts w:eastAsia="Calibri"/>
              </w:rPr>
              <w:t>1</w:t>
            </w:r>
          </w:p>
        </w:tc>
        <w:tc>
          <w:tcPr>
            <w:tcW w:w="3586" w:type="dxa"/>
            <w:shd w:val="clear" w:color="auto" w:fill="auto"/>
            <w:tcMar>
              <w:left w:w="28" w:type="dxa"/>
              <w:right w:w="28" w:type="dxa"/>
            </w:tcMar>
            <w:vAlign w:val="center"/>
          </w:tcPr>
          <w:p w:rsidR="00817929" w:rsidRPr="00472DA4" w:rsidRDefault="00817929" w:rsidP="00817929">
            <w:pPr>
              <w:pStyle w:val="ad"/>
            </w:pPr>
            <w:r>
              <w:t>Детские дошкольные учреждения</w:t>
            </w:r>
          </w:p>
        </w:tc>
        <w:tc>
          <w:tcPr>
            <w:tcW w:w="1604" w:type="dxa"/>
            <w:shd w:val="clear" w:color="auto" w:fill="auto"/>
            <w:tcMar>
              <w:left w:w="28" w:type="dxa"/>
              <w:right w:w="28" w:type="dxa"/>
            </w:tcMar>
            <w:vAlign w:val="center"/>
          </w:tcPr>
          <w:p w:rsidR="00817929" w:rsidRPr="00FF4967" w:rsidRDefault="00817929" w:rsidP="00817929">
            <w:pPr>
              <w:pStyle w:val="ad"/>
              <w:jc w:val="center"/>
              <w:rPr>
                <w:rFonts w:eastAsia="Calibri"/>
              </w:rPr>
            </w:pPr>
            <w:r w:rsidRPr="00472DA4">
              <w:t>место</w:t>
            </w:r>
          </w:p>
        </w:tc>
        <w:tc>
          <w:tcPr>
            <w:tcW w:w="1571" w:type="dxa"/>
            <w:gridSpan w:val="2"/>
            <w:shd w:val="clear" w:color="auto" w:fill="auto"/>
            <w:tcMar>
              <w:left w:w="28" w:type="dxa"/>
              <w:right w:w="28" w:type="dxa"/>
            </w:tcMar>
            <w:vAlign w:val="center"/>
          </w:tcPr>
          <w:p w:rsidR="00817929" w:rsidRPr="00FF4967" w:rsidRDefault="00A16D04" w:rsidP="00817929">
            <w:pPr>
              <w:pStyle w:val="ad"/>
              <w:jc w:val="center"/>
              <w:rPr>
                <w:rFonts w:eastAsia="Calibri"/>
              </w:rPr>
            </w:pPr>
            <w:r>
              <w:rPr>
                <w:rFonts w:eastAsia="Calibri"/>
              </w:rPr>
              <w:t>120</w:t>
            </w:r>
          </w:p>
        </w:tc>
        <w:tc>
          <w:tcPr>
            <w:tcW w:w="2617" w:type="dxa"/>
            <w:tcBorders>
              <w:right w:val="single" w:sz="4" w:space="0" w:color="auto"/>
            </w:tcBorders>
            <w:shd w:val="clear" w:color="auto" w:fill="auto"/>
            <w:tcMar>
              <w:left w:w="28" w:type="dxa"/>
              <w:right w:w="28" w:type="dxa"/>
            </w:tcMar>
            <w:vAlign w:val="center"/>
          </w:tcPr>
          <w:p w:rsidR="00817929" w:rsidRPr="00FF4967" w:rsidRDefault="00A16D04" w:rsidP="00817929">
            <w:pPr>
              <w:pStyle w:val="ad"/>
              <w:jc w:val="center"/>
              <w:rPr>
                <w:rFonts w:eastAsia="Calibri"/>
              </w:rPr>
            </w:pPr>
            <w:r>
              <w:rPr>
                <w:rFonts w:eastAsia="Calibri"/>
              </w:rPr>
              <w:t>120</w:t>
            </w:r>
          </w:p>
        </w:tc>
      </w:tr>
      <w:tr w:rsidR="00817929" w:rsidRPr="00424655" w:rsidTr="00A16D04">
        <w:tc>
          <w:tcPr>
            <w:tcW w:w="458" w:type="dxa"/>
            <w:shd w:val="clear" w:color="auto" w:fill="auto"/>
            <w:tcMar>
              <w:left w:w="28" w:type="dxa"/>
              <w:right w:w="28" w:type="dxa"/>
            </w:tcMar>
            <w:vAlign w:val="center"/>
          </w:tcPr>
          <w:p w:rsidR="00817929" w:rsidRPr="00FF4967" w:rsidRDefault="00817929" w:rsidP="00817929">
            <w:pPr>
              <w:pStyle w:val="ad"/>
              <w:jc w:val="center"/>
              <w:rPr>
                <w:rFonts w:eastAsia="Calibri"/>
              </w:rPr>
            </w:pPr>
            <w:r>
              <w:rPr>
                <w:rFonts w:eastAsia="Calibri"/>
              </w:rPr>
              <w:t>2</w:t>
            </w:r>
          </w:p>
        </w:tc>
        <w:tc>
          <w:tcPr>
            <w:tcW w:w="3586" w:type="dxa"/>
            <w:shd w:val="clear" w:color="auto" w:fill="auto"/>
            <w:tcMar>
              <w:left w:w="28" w:type="dxa"/>
              <w:right w:w="28" w:type="dxa"/>
            </w:tcMar>
            <w:vAlign w:val="center"/>
          </w:tcPr>
          <w:p w:rsidR="00817929" w:rsidRPr="00472DA4" w:rsidRDefault="00817929" w:rsidP="00817929">
            <w:pPr>
              <w:pStyle w:val="ad"/>
            </w:pPr>
            <w:r>
              <w:t>Школьные учреждения</w:t>
            </w:r>
          </w:p>
        </w:tc>
        <w:tc>
          <w:tcPr>
            <w:tcW w:w="1604" w:type="dxa"/>
            <w:shd w:val="clear" w:color="auto" w:fill="auto"/>
            <w:tcMar>
              <w:left w:w="28" w:type="dxa"/>
              <w:right w:w="28" w:type="dxa"/>
            </w:tcMar>
            <w:vAlign w:val="center"/>
          </w:tcPr>
          <w:p w:rsidR="00817929" w:rsidRPr="00FF4967" w:rsidRDefault="00817929" w:rsidP="00817929">
            <w:pPr>
              <w:pStyle w:val="ad"/>
              <w:jc w:val="center"/>
              <w:rPr>
                <w:rFonts w:eastAsia="Calibri"/>
              </w:rPr>
            </w:pPr>
            <w:r w:rsidRPr="00472DA4">
              <w:t>учащийся</w:t>
            </w:r>
          </w:p>
        </w:tc>
        <w:tc>
          <w:tcPr>
            <w:tcW w:w="1571" w:type="dxa"/>
            <w:gridSpan w:val="2"/>
            <w:shd w:val="clear" w:color="auto" w:fill="auto"/>
            <w:tcMar>
              <w:left w:w="28" w:type="dxa"/>
              <w:right w:w="28" w:type="dxa"/>
            </w:tcMar>
            <w:vAlign w:val="center"/>
          </w:tcPr>
          <w:p w:rsidR="00817929" w:rsidRPr="00FF4967" w:rsidRDefault="00005D94" w:rsidP="00817929">
            <w:pPr>
              <w:pStyle w:val="ad"/>
              <w:jc w:val="center"/>
              <w:rPr>
                <w:rFonts w:eastAsia="Calibri"/>
              </w:rPr>
            </w:pPr>
            <w:r>
              <w:rPr>
                <w:rFonts w:eastAsia="Calibri"/>
              </w:rPr>
              <w:t>267</w:t>
            </w:r>
          </w:p>
        </w:tc>
        <w:tc>
          <w:tcPr>
            <w:tcW w:w="2617" w:type="dxa"/>
            <w:shd w:val="clear" w:color="auto" w:fill="auto"/>
            <w:tcMar>
              <w:left w:w="28" w:type="dxa"/>
              <w:right w:w="28" w:type="dxa"/>
            </w:tcMar>
            <w:vAlign w:val="center"/>
          </w:tcPr>
          <w:p w:rsidR="00817929" w:rsidRPr="00FF4967" w:rsidRDefault="00A16D04" w:rsidP="00817929">
            <w:pPr>
              <w:pStyle w:val="ad"/>
              <w:jc w:val="center"/>
              <w:rPr>
                <w:rFonts w:eastAsia="Calibri"/>
              </w:rPr>
            </w:pPr>
            <w:r>
              <w:rPr>
                <w:rFonts w:eastAsia="Calibri"/>
              </w:rPr>
              <w:t>325</w:t>
            </w:r>
          </w:p>
        </w:tc>
      </w:tr>
      <w:tr w:rsidR="00817929" w:rsidRPr="001B0B41" w:rsidTr="00A16D04">
        <w:tc>
          <w:tcPr>
            <w:tcW w:w="9836" w:type="dxa"/>
            <w:gridSpan w:val="6"/>
            <w:shd w:val="clear" w:color="auto" w:fill="auto"/>
            <w:tcMar>
              <w:left w:w="28" w:type="dxa"/>
              <w:right w:w="28" w:type="dxa"/>
            </w:tcMar>
            <w:vAlign w:val="center"/>
          </w:tcPr>
          <w:p w:rsidR="00817929" w:rsidRPr="00E4326E" w:rsidRDefault="00817929" w:rsidP="00817929">
            <w:pPr>
              <w:pStyle w:val="ad"/>
              <w:jc w:val="center"/>
              <w:rPr>
                <w:rFonts w:eastAsia="Calibri"/>
                <w:b/>
                <w:i/>
              </w:rPr>
            </w:pPr>
            <w:r w:rsidRPr="00E4326E">
              <w:rPr>
                <w:rFonts w:eastAsia="Calibri"/>
                <w:b/>
                <w:i/>
              </w:rPr>
              <w:t>Здравоохранение</w:t>
            </w:r>
          </w:p>
        </w:tc>
      </w:tr>
      <w:tr w:rsidR="00817929" w:rsidRPr="00424655" w:rsidTr="00A16D04">
        <w:tc>
          <w:tcPr>
            <w:tcW w:w="458" w:type="dxa"/>
            <w:shd w:val="clear" w:color="auto" w:fill="auto"/>
            <w:tcMar>
              <w:left w:w="28" w:type="dxa"/>
              <w:right w:w="28" w:type="dxa"/>
            </w:tcMar>
            <w:vAlign w:val="center"/>
          </w:tcPr>
          <w:p w:rsidR="00817929" w:rsidRPr="00FF4967" w:rsidRDefault="00817929" w:rsidP="00817929">
            <w:pPr>
              <w:pStyle w:val="ad"/>
              <w:jc w:val="center"/>
              <w:rPr>
                <w:rFonts w:eastAsia="Calibri"/>
              </w:rPr>
            </w:pPr>
            <w:r>
              <w:rPr>
                <w:rFonts w:eastAsia="Calibri"/>
              </w:rPr>
              <w:t>4</w:t>
            </w:r>
          </w:p>
        </w:tc>
        <w:tc>
          <w:tcPr>
            <w:tcW w:w="3586" w:type="dxa"/>
            <w:shd w:val="clear" w:color="auto" w:fill="auto"/>
            <w:tcMar>
              <w:left w:w="28" w:type="dxa"/>
              <w:right w:w="28" w:type="dxa"/>
            </w:tcMar>
            <w:vAlign w:val="center"/>
          </w:tcPr>
          <w:p w:rsidR="00817929" w:rsidRPr="00472DA4" w:rsidRDefault="00817929" w:rsidP="00817929">
            <w:pPr>
              <w:pStyle w:val="ad"/>
            </w:pPr>
            <w:r w:rsidRPr="00472DA4">
              <w:t>Амбулаторно</w:t>
            </w:r>
            <w:r>
              <w:t>-поликлинические учреждения</w:t>
            </w:r>
          </w:p>
        </w:tc>
        <w:tc>
          <w:tcPr>
            <w:tcW w:w="1604" w:type="dxa"/>
            <w:shd w:val="clear" w:color="auto" w:fill="auto"/>
            <w:tcMar>
              <w:left w:w="28" w:type="dxa"/>
              <w:right w:w="28" w:type="dxa"/>
            </w:tcMar>
            <w:vAlign w:val="center"/>
          </w:tcPr>
          <w:p w:rsidR="00817929" w:rsidRPr="00FF4967" w:rsidRDefault="00817929" w:rsidP="00817929">
            <w:pPr>
              <w:pStyle w:val="ad"/>
              <w:jc w:val="center"/>
              <w:rPr>
                <w:rFonts w:eastAsia="Calibri"/>
              </w:rPr>
            </w:pPr>
            <w:r w:rsidRPr="00472DA4">
              <w:t>посещение в смену</w:t>
            </w:r>
          </w:p>
        </w:tc>
        <w:tc>
          <w:tcPr>
            <w:tcW w:w="1571" w:type="dxa"/>
            <w:gridSpan w:val="2"/>
            <w:shd w:val="clear" w:color="auto" w:fill="auto"/>
            <w:tcMar>
              <w:left w:w="28" w:type="dxa"/>
              <w:right w:w="28" w:type="dxa"/>
            </w:tcMar>
            <w:vAlign w:val="center"/>
          </w:tcPr>
          <w:p w:rsidR="00817929" w:rsidRPr="00FF4967" w:rsidRDefault="00B90746" w:rsidP="00817929">
            <w:pPr>
              <w:pStyle w:val="ad"/>
              <w:jc w:val="center"/>
              <w:rPr>
                <w:rFonts w:eastAsia="Calibri"/>
              </w:rPr>
            </w:pPr>
            <w:r>
              <w:rPr>
                <w:rFonts w:eastAsia="Calibri"/>
              </w:rPr>
              <w:t>37</w:t>
            </w:r>
          </w:p>
        </w:tc>
        <w:tc>
          <w:tcPr>
            <w:tcW w:w="2617" w:type="dxa"/>
            <w:shd w:val="clear" w:color="auto" w:fill="auto"/>
            <w:tcMar>
              <w:left w:w="28" w:type="dxa"/>
              <w:right w:w="28" w:type="dxa"/>
            </w:tcMar>
            <w:vAlign w:val="center"/>
          </w:tcPr>
          <w:p w:rsidR="00817929" w:rsidRPr="00FF4967" w:rsidRDefault="00B90746" w:rsidP="00817929">
            <w:pPr>
              <w:pStyle w:val="ad"/>
              <w:jc w:val="center"/>
              <w:rPr>
                <w:rFonts w:eastAsia="Calibri"/>
              </w:rPr>
            </w:pPr>
            <w:r>
              <w:rPr>
                <w:rFonts w:eastAsia="Calibri"/>
              </w:rPr>
              <w:t>68</w:t>
            </w:r>
          </w:p>
        </w:tc>
      </w:tr>
      <w:tr w:rsidR="00817929" w:rsidRPr="00424655" w:rsidTr="00A16D04">
        <w:tc>
          <w:tcPr>
            <w:tcW w:w="458" w:type="dxa"/>
            <w:shd w:val="clear" w:color="auto" w:fill="auto"/>
            <w:tcMar>
              <w:left w:w="28" w:type="dxa"/>
              <w:right w:w="28" w:type="dxa"/>
            </w:tcMar>
            <w:vAlign w:val="center"/>
          </w:tcPr>
          <w:p w:rsidR="00817929" w:rsidRPr="00FF4967" w:rsidRDefault="00817929" w:rsidP="00817929">
            <w:pPr>
              <w:pStyle w:val="ad"/>
              <w:jc w:val="center"/>
              <w:rPr>
                <w:rFonts w:eastAsia="Calibri"/>
              </w:rPr>
            </w:pPr>
            <w:r>
              <w:rPr>
                <w:rFonts w:eastAsia="Calibri"/>
              </w:rPr>
              <w:t>6</w:t>
            </w:r>
          </w:p>
        </w:tc>
        <w:tc>
          <w:tcPr>
            <w:tcW w:w="3586" w:type="dxa"/>
            <w:shd w:val="clear" w:color="auto" w:fill="auto"/>
            <w:tcMar>
              <w:left w:w="28" w:type="dxa"/>
              <w:right w:w="28" w:type="dxa"/>
            </w:tcMar>
            <w:vAlign w:val="center"/>
          </w:tcPr>
          <w:p w:rsidR="00817929" w:rsidRPr="00472DA4" w:rsidRDefault="00817929" w:rsidP="00817929">
            <w:pPr>
              <w:pStyle w:val="ad"/>
            </w:pPr>
            <w:r w:rsidRPr="00472DA4">
              <w:t>Станции (подстанц</w:t>
            </w:r>
            <w:r>
              <w:t>ии) скорой медицинской помощи</w:t>
            </w:r>
          </w:p>
        </w:tc>
        <w:tc>
          <w:tcPr>
            <w:tcW w:w="1604" w:type="dxa"/>
            <w:shd w:val="clear" w:color="auto" w:fill="auto"/>
            <w:tcMar>
              <w:left w:w="28" w:type="dxa"/>
              <w:right w:w="28" w:type="dxa"/>
            </w:tcMar>
            <w:vAlign w:val="center"/>
          </w:tcPr>
          <w:p w:rsidR="00817929" w:rsidRPr="00FF4967" w:rsidRDefault="00817929" w:rsidP="00817929">
            <w:pPr>
              <w:pStyle w:val="ad"/>
              <w:jc w:val="center"/>
              <w:rPr>
                <w:rFonts w:eastAsia="Calibri"/>
              </w:rPr>
            </w:pPr>
            <w:r w:rsidRPr="00472DA4">
              <w:t>автомобиль</w:t>
            </w:r>
          </w:p>
        </w:tc>
        <w:tc>
          <w:tcPr>
            <w:tcW w:w="1571" w:type="dxa"/>
            <w:gridSpan w:val="2"/>
            <w:shd w:val="clear" w:color="auto" w:fill="auto"/>
            <w:tcMar>
              <w:left w:w="28" w:type="dxa"/>
              <w:right w:w="28" w:type="dxa"/>
            </w:tcMar>
            <w:vAlign w:val="center"/>
          </w:tcPr>
          <w:p w:rsidR="00817929" w:rsidRPr="00FF4967" w:rsidRDefault="00B90746" w:rsidP="00817929">
            <w:pPr>
              <w:pStyle w:val="ad"/>
              <w:jc w:val="center"/>
              <w:rPr>
                <w:rFonts w:eastAsia="Calibri"/>
              </w:rPr>
            </w:pPr>
            <w:r>
              <w:rPr>
                <w:rFonts w:eastAsia="Calibri"/>
              </w:rPr>
              <w:t>1</w:t>
            </w:r>
          </w:p>
        </w:tc>
        <w:tc>
          <w:tcPr>
            <w:tcW w:w="2617" w:type="dxa"/>
            <w:shd w:val="clear" w:color="auto" w:fill="auto"/>
            <w:tcMar>
              <w:left w:w="28" w:type="dxa"/>
              <w:right w:w="28" w:type="dxa"/>
            </w:tcMar>
            <w:vAlign w:val="center"/>
          </w:tcPr>
          <w:p w:rsidR="00817929" w:rsidRPr="00FF4967" w:rsidRDefault="00B90746" w:rsidP="00817929">
            <w:pPr>
              <w:pStyle w:val="ad"/>
              <w:jc w:val="center"/>
              <w:rPr>
                <w:rFonts w:eastAsia="Calibri"/>
              </w:rPr>
            </w:pPr>
            <w:r>
              <w:rPr>
                <w:rFonts w:eastAsia="Calibri"/>
              </w:rPr>
              <w:t>1</w:t>
            </w:r>
          </w:p>
        </w:tc>
      </w:tr>
      <w:tr w:rsidR="00817929" w:rsidRPr="001B0B41" w:rsidTr="00A16D04">
        <w:tc>
          <w:tcPr>
            <w:tcW w:w="9836" w:type="dxa"/>
            <w:gridSpan w:val="6"/>
            <w:shd w:val="clear" w:color="auto" w:fill="auto"/>
            <w:tcMar>
              <w:left w:w="28" w:type="dxa"/>
              <w:right w:w="28" w:type="dxa"/>
            </w:tcMar>
            <w:vAlign w:val="center"/>
          </w:tcPr>
          <w:p w:rsidR="00817929" w:rsidRPr="00E4326E" w:rsidRDefault="00817929" w:rsidP="00817929">
            <w:pPr>
              <w:pStyle w:val="ad"/>
              <w:jc w:val="center"/>
              <w:rPr>
                <w:rFonts w:eastAsia="Calibri"/>
                <w:b/>
                <w:i/>
              </w:rPr>
            </w:pPr>
            <w:r w:rsidRPr="00E4326E">
              <w:rPr>
                <w:rFonts w:eastAsia="Calibri"/>
                <w:b/>
                <w:i/>
              </w:rPr>
              <w:lastRenderedPageBreak/>
              <w:t>Культура</w:t>
            </w:r>
          </w:p>
        </w:tc>
      </w:tr>
      <w:tr w:rsidR="00817929" w:rsidRPr="00424655" w:rsidTr="00A16D04">
        <w:tc>
          <w:tcPr>
            <w:tcW w:w="458" w:type="dxa"/>
            <w:shd w:val="clear" w:color="auto" w:fill="auto"/>
            <w:tcMar>
              <w:left w:w="28" w:type="dxa"/>
              <w:right w:w="28" w:type="dxa"/>
            </w:tcMar>
            <w:vAlign w:val="center"/>
          </w:tcPr>
          <w:p w:rsidR="00817929" w:rsidRPr="00FF4967" w:rsidRDefault="00817929" w:rsidP="00817929">
            <w:pPr>
              <w:pStyle w:val="ad"/>
              <w:jc w:val="center"/>
              <w:rPr>
                <w:rFonts w:eastAsia="Calibri"/>
              </w:rPr>
            </w:pPr>
            <w:r>
              <w:rPr>
                <w:rFonts w:eastAsia="Calibri"/>
              </w:rPr>
              <w:t>7</w:t>
            </w:r>
          </w:p>
        </w:tc>
        <w:tc>
          <w:tcPr>
            <w:tcW w:w="3586" w:type="dxa"/>
            <w:shd w:val="clear" w:color="auto" w:fill="auto"/>
            <w:tcMar>
              <w:left w:w="28" w:type="dxa"/>
              <w:right w:w="28" w:type="dxa"/>
            </w:tcMar>
            <w:vAlign w:val="center"/>
          </w:tcPr>
          <w:p w:rsidR="00817929" w:rsidRPr="00472DA4" w:rsidRDefault="00817929" w:rsidP="00817929">
            <w:pPr>
              <w:pStyle w:val="ad"/>
            </w:pPr>
            <w:r>
              <w:t>Клубные учреждения</w:t>
            </w:r>
          </w:p>
        </w:tc>
        <w:tc>
          <w:tcPr>
            <w:tcW w:w="1604" w:type="dxa"/>
            <w:shd w:val="clear" w:color="auto" w:fill="auto"/>
            <w:tcMar>
              <w:left w:w="28" w:type="dxa"/>
              <w:right w:w="28" w:type="dxa"/>
            </w:tcMar>
            <w:vAlign w:val="center"/>
          </w:tcPr>
          <w:p w:rsidR="00817929" w:rsidRPr="00FF4967" w:rsidRDefault="00817929" w:rsidP="00817929">
            <w:pPr>
              <w:pStyle w:val="ad"/>
              <w:jc w:val="center"/>
              <w:rPr>
                <w:rFonts w:eastAsia="Calibri"/>
              </w:rPr>
            </w:pPr>
            <w:r w:rsidRPr="00472DA4">
              <w:t>посетительское место</w:t>
            </w:r>
          </w:p>
        </w:tc>
        <w:tc>
          <w:tcPr>
            <w:tcW w:w="1571" w:type="dxa"/>
            <w:gridSpan w:val="2"/>
            <w:shd w:val="clear" w:color="auto" w:fill="auto"/>
            <w:tcMar>
              <w:left w:w="28" w:type="dxa"/>
              <w:right w:w="28" w:type="dxa"/>
            </w:tcMar>
            <w:vAlign w:val="center"/>
          </w:tcPr>
          <w:p w:rsidR="00817929" w:rsidRPr="00FF4967" w:rsidRDefault="00817929" w:rsidP="00817929">
            <w:pPr>
              <w:pStyle w:val="ad"/>
              <w:jc w:val="center"/>
              <w:rPr>
                <w:rFonts w:eastAsia="Calibri"/>
              </w:rPr>
            </w:pPr>
            <w:r>
              <w:rPr>
                <w:rFonts w:eastAsia="Calibri"/>
              </w:rPr>
              <w:t>400</w:t>
            </w:r>
          </w:p>
        </w:tc>
        <w:tc>
          <w:tcPr>
            <w:tcW w:w="2617" w:type="dxa"/>
            <w:shd w:val="clear" w:color="auto" w:fill="auto"/>
            <w:tcMar>
              <w:left w:w="28" w:type="dxa"/>
              <w:right w:w="28" w:type="dxa"/>
            </w:tcMar>
            <w:vAlign w:val="center"/>
          </w:tcPr>
          <w:p w:rsidR="00817929" w:rsidRPr="00FF4967" w:rsidRDefault="00B90746" w:rsidP="00817929">
            <w:pPr>
              <w:pStyle w:val="ad"/>
              <w:jc w:val="center"/>
              <w:rPr>
                <w:rFonts w:eastAsia="Calibri"/>
              </w:rPr>
            </w:pPr>
            <w:r>
              <w:rPr>
                <w:rFonts w:eastAsia="Calibri"/>
              </w:rPr>
              <w:t>400</w:t>
            </w:r>
          </w:p>
        </w:tc>
      </w:tr>
      <w:tr w:rsidR="00817929" w:rsidRPr="00424655" w:rsidTr="00A16D04">
        <w:tc>
          <w:tcPr>
            <w:tcW w:w="458" w:type="dxa"/>
            <w:shd w:val="clear" w:color="auto" w:fill="auto"/>
            <w:tcMar>
              <w:left w:w="28" w:type="dxa"/>
              <w:right w:w="28" w:type="dxa"/>
            </w:tcMar>
            <w:vAlign w:val="center"/>
          </w:tcPr>
          <w:p w:rsidR="00817929" w:rsidRPr="00FF4967" w:rsidRDefault="00817929" w:rsidP="00817929">
            <w:pPr>
              <w:pStyle w:val="ad"/>
              <w:jc w:val="center"/>
              <w:rPr>
                <w:rFonts w:eastAsia="Calibri"/>
              </w:rPr>
            </w:pPr>
            <w:r>
              <w:rPr>
                <w:rFonts w:eastAsia="Calibri"/>
              </w:rPr>
              <w:t>8</w:t>
            </w:r>
          </w:p>
        </w:tc>
        <w:tc>
          <w:tcPr>
            <w:tcW w:w="3586" w:type="dxa"/>
            <w:shd w:val="clear" w:color="auto" w:fill="auto"/>
            <w:tcMar>
              <w:left w:w="28" w:type="dxa"/>
              <w:right w:w="28" w:type="dxa"/>
            </w:tcMar>
            <w:vAlign w:val="center"/>
          </w:tcPr>
          <w:p w:rsidR="00817929" w:rsidRPr="00472DA4" w:rsidRDefault="00817929" w:rsidP="00817929">
            <w:pPr>
              <w:pStyle w:val="ad"/>
            </w:pPr>
            <w:r>
              <w:t>Библиотечные учреждения</w:t>
            </w:r>
          </w:p>
        </w:tc>
        <w:tc>
          <w:tcPr>
            <w:tcW w:w="1604" w:type="dxa"/>
            <w:shd w:val="clear" w:color="auto" w:fill="auto"/>
            <w:tcMar>
              <w:left w:w="28" w:type="dxa"/>
              <w:right w:w="28" w:type="dxa"/>
            </w:tcMar>
            <w:vAlign w:val="center"/>
          </w:tcPr>
          <w:p w:rsidR="00817929" w:rsidRPr="00FF4967" w:rsidRDefault="00817929" w:rsidP="00817929">
            <w:pPr>
              <w:pStyle w:val="ad"/>
              <w:jc w:val="center"/>
              <w:rPr>
                <w:rFonts w:eastAsia="Calibri"/>
              </w:rPr>
            </w:pPr>
            <w:r w:rsidRPr="00472DA4">
              <w:t>тыс.</w:t>
            </w:r>
            <w:r>
              <w:t> </w:t>
            </w:r>
            <w:r w:rsidRPr="00472DA4">
              <w:t>ед. хранения</w:t>
            </w:r>
          </w:p>
        </w:tc>
        <w:tc>
          <w:tcPr>
            <w:tcW w:w="1571" w:type="dxa"/>
            <w:gridSpan w:val="2"/>
            <w:shd w:val="clear" w:color="auto" w:fill="auto"/>
            <w:tcMar>
              <w:left w:w="28" w:type="dxa"/>
              <w:right w:w="28" w:type="dxa"/>
            </w:tcMar>
            <w:vAlign w:val="center"/>
          </w:tcPr>
          <w:p w:rsidR="00817929" w:rsidRPr="00FF4967" w:rsidRDefault="00B90746" w:rsidP="00817929">
            <w:pPr>
              <w:pStyle w:val="ad"/>
              <w:jc w:val="center"/>
              <w:rPr>
                <w:rFonts w:eastAsia="Calibri"/>
              </w:rPr>
            </w:pPr>
            <w:r>
              <w:rPr>
                <w:rFonts w:eastAsia="Calibri"/>
              </w:rPr>
              <w:t>16,9</w:t>
            </w:r>
          </w:p>
        </w:tc>
        <w:tc>
          <w:tcPr>
            <w:tcW w:w="2617" w:type="dxa"/>
            <w:shd w:val="clear" w:color="auto" w:fill="auto"/>
            <w:tcMar>
              <w:left w:w="28" w:type="dxa"/>
              <w:right w:w="28" w:type="dxa"/>
            </w:tcMar>
            <w:vAlign w:val="center"/>
          </w:tcPr>
          <w:p w:rsidR="00817929" w:rsidRPr="00FF4967" w:rsidRDefault="00B90746" w:rsidP="00817929">
            <w:pPr>
              <w:pStyle w:val="ad"/>
              <w:jc w:val="center"/>
              <w:rPr>
                <w:rFonts w:eastAsia="Calibri"/>
              </w:rPr>
            </w:pPr>
            <w:r>
              <w:rPr>
                <w:rFonts w:eastAsia="Calibri"/>
              </w:rPr>
              <w:t>20</w:t>
            </w:r>
          </w:p>
        </w:tc>
      </w:tr>
      <w:tr w:rsidR="00817929" w:rsidRPr="001B0B41" w:rsidTr="00A16D04">
        <w:tc>
          <w:tcPr>
            <w:tcW w:w="9836" w:type="dxa"/>
            <w:gridSpan w:val="6"/>
            <w:shd w:val="clear" w:color="auto" w:fill="auto"/>
            <w:tcMar>
              <w:left w:w="28" w:type="dxa"/>
              <w:right w:w="28" w:type="dxa"/>
            </w:tcMar>
            <w:vAlign w:val="center"/>
          </w:tcPr>
          <w:p w:rsidR="00817929" w:rsidRPr="00E4326E" w:rsidRDefault="00817929" w:rsidP="00817929">
            <w:pPr>
              <w:pStyle w:val="ad"/>
              <w:jc w:val="center"/>
              <w:rPr>
                <w:rFonts w:eastAsia="Calibri"/>
                <w:b/>
                <w:i/>
              </w:rPr>
            </w:pPr>
            <w:r w:rsidRPr="00E4326E">
              <w:rPr>
                <w:rFonts w:eastAsia="Calibri"/>
                <w:b/>
                <w:i/>
              </w:rPr>
              <w:t>Спорт</w:t>
            </w:r>
          </w:p>
        </w:tc>
      </w:tr>
      <w:tr w:rsidR="00817929" w:rsidRPr="00424655" w:rsidTr="00A16D04">
        <w:tc>
          <w:tcPr>
            <w:tcW w:w="458" w:type="dxa"/>
            <w:shd w:val="clear" w:color="auto" w:fill="auto"/>
            <w:tcMar>
              <w:left w:w="28" w:type="dxa"/>
              <w:right w:w="28" w:type="dxa"/>
            </w:tcMar>
            <w:vAlign w:val="center"/>
          </w:tcPr>
          <w:p w:rsidR="00817929" w:rsidRPr="00FF4967" w:rsidRDefault="00817929" w:rsidP="00817929">
            <w:pPr>
              <w:pStyle w:val="ad"/>
              <w:jc w:val="center"/>
              <w:rPr>
                <w:rFonts w:eastAsia="Calibri"/>
              </w:rPr>
            </w:pPr>
            <w:r>
              <w:rPr>
                <w:rFonts w:eastAsia="Calibri"/>
              </w:rPr>
              <w:t>9</w:t>
            </w:r>
          </w:p>
        </w:tc>
        <w:tc>
          <w:tcPr>
            <w:tcW w:w="3586" w:type="dxa"/>
            <w:shd w:val="clear" w:color="auto" w:fill="auto"/>
            <w:tcMar>
              <w:left w:w="28" w:type="dxa"/>
              <w:right w:w="28" w:type="dxa"/>
            </w:tcMar>
            <w:vAlign w:val="center"/>
          </w:tcPr>
          <w:p w:rsidR="00817929" w:rsidRPr="002C595D" w:rsidRDefault="00817929" w:rsidP="00817929">
            <w:pPr>
              <w:pStyle w:val="ad"/>
            </w:pPr>
            <w:r w:rsidRPr="002C595D">
              <w:t xml:space="preserve">Спортивные залы общего </w:t>
            </w:r>
            <w:r>
              <w:t>пользования</w:t>
            </w:r>
          </w:p>
        </w:tc>
        <w:tc>
          <w:tcPr>
            <w:tcW w:w="1604" w:type="dxa"/>
            <w:shd w:val="clear" w:color="auto" w:fill="auto"/>
            <w:tcMar>
              <w:left w:w="28" w:type="dxa"/>
              <w:right w:w="28" w:type="dxa"/>
            </w:tcMar>
            <w:vAlign w:val="center"/>
          </w:tcPr>
          <w:p w:rsidR="00817929" w:rsidRPr="00FF4967" w:rsidRDefault="00817929" w:rsidP="00817929">
            <w:pPr>
              <w:pStyle w:val="ad"/>
              <w:jc w:val="center"/>
              <w:rPr>
                <w:rFonts w:eastAsia="Calibri"/>
              </w:rPr>
            </w:pPr>
            <w:r w:rsidRPr="002C595D">
              <w:t>кв.</w:t>
            </w:r>
            <w:r>
              <w:t xml:space="preserve"> </w:t>
            </w:r>
            <w:r w:rsidRPr="002C595D">
              <w:t>м площади пола</w:t>
            </w:r>
          </w:p>
        </w:tc>
        <w:tc>
          <w:tcPr>
            <w:tcW w:w="1571" w:type="dxa"/>
            <w:gridSpan w:val="2"/>
            <w:shd w:val="clear" w:color="auto" w:fill="auto"/>
            <w:tcMar>
              <w:left w:w="28" w:type="dxa"/>
              <w:right w:w="28" w:type="dxa"/>
            </w:tcMar>
            <w:vAlign w:val="center"/>
          </w:tcPr>
          <w:p w:rsidR="00817929" w:rsidRPr="00FF4967" w:rsidRDefault="00817929" w:rsidP="00817929">
            <w:pPr>
              <w:pStyle w:val="ad"/>
              <w:jc w:val="center"/>
              <w:rPr>
                <w:rFonts w:eastAsia="Calibri"/>
              </w:rPr>
            </w:pPr>
            <w:r>
              <w:rPr>
                <w:rFonts w:eastAsia="Calibri"/>
              </w:rPr>
              <w:t>0</w:t>
            </w:r>
          </w:p>
        </w:tc>
        <w:tc>
          <w:tcPr>
            <w:tcW w:w="2617" w:type="dxa"/>
            <w:shd w:val="clear" w:color="auto" w:fill="auto"/>
            <w:tcMar>
              <w:left w:w="28" w:type="dxa"/>
              <w:right w:w="28" w:type="dxa"/>
            </w:tcMar>
            <w:vAlign w:val="center"/>
          </w:tcPr>
          <w:p w:rsidR="00817929" w:rsidRPr="00FF4967" w:rsidRDefault="00B90746" w:rsidP="00817929">
            <w:pPr>
              <w:pStyle w:val="ad"/>
              <w:jc w:val="center"/>
              <w:rPr>
                <w:rFonts w:eastAsia="Calibri"/>
              </w:rPr>
            </w:pPr>
            <w:r>
              <w:rPr>
                <w:rFonts w:eastAsia="Calibri"/>
              </w:rPr>
              <w:t>500</w:t>
            </w:r>
          </w:p>
        </w:tc>
      </w:tr>
      <w:tr w:rsidR="00817929" w:rsidRPr="00057046" w:rsidTr="00A16D04">
        <w:tc>
          <w:tcPr>
            <w:tcW w:w="9836" w:type="dxa"/>
            <w:gridSpan w:val="6"/>
            <w:shd w:val="clear" w:color="auto" w:fill="auto"/>
            <w:tcMar>
              <w:left w:w="28" w:type="dxa"/>
              <w:right w:w="28" w:type="dxa"/>
            </w:tcMar>
            <w:vAlign w:val="center"/>
          </w:tcPr>
          <w:p w:rsidR="00817929" w:rsidRPr="00E4326E" w:rsidRDefault="00817929" w:rsidP="00817929">
            <w:pPr>
              <w:pStyle w:val="ad"/>
              <w:jc w:val="center"/>
              <w:rPr>
                <w:rFonts w:eastAsia="Calibri"/>
                <w:b/>
                <w:i/>
              </w:rPr>
            </w:pPr>
            <w:r w:rsidRPr="00E4326E">
              <w:rPr>
                <w:b/>
                <w:i/>
              </w:rPr>
              <w:t>Объекты торгового назначения</w:t>
            </w:r>
          </w:p>
        </w:tc>
      </w:tr>
      <w:tr w:rsidR="00817929" w:rsidRPr="00424655" w:rsidTr="00A16D04">
        <w:tc>
          <w:tcPr>
            <w:tcW w:w="458" w:type="dxa"/>
            <w:shd w:val="clear" w:color="auto" w:fill="auto"/>
            <w:tcMar>
              <w:left w:w="28" w:type="dxa"/>
              <w:right w:w="28" w:type="dxa"/>
            </w:tcMar>
            <w:vAlign w:val="center"/>
          </w:tcPr>
          <w:p w:rsidR="00817929" w:rsidRPr="00FF4967" w:rsidRDefault="00817929" w:rsidP="00817929">
            <w:pPr>
              <w:pStyle w:val="ad"/>
              <w:jc w:val="center"/>
              <w:rPr>
                <w:rFonts w:eastAsia="Calibri"/>
              </w:rPr>
            </w:pPr>
            <w:r>
              <w:rPr>
                <w:rFonts w:eastAsia="Calibri"/>
              </w:rPr>
              <w:t>11</w:t>
            </w:r>
          </w:p>
        </w:tc>
        <w:tc>
          <w:tcPr>
            <w:tcW w:w="3586" w:type="dxa"/>
            <w:shd w:val="clear" w:color="auto" w:fill="auto"/>
            <w:tcMar>
              <w:left w:w="28" w:type="dxa"/>
              <w:right w:w="28" w:type="dxa"/>
            </w:tcMar>
            <w:vAlign w:val="center"/>
          </w:tcPr>
          <w:p w:rsidR="00817929" w:rsidRPr="002C595D" w:rsidRDefault="00817929" w:rsidP="00817929">
            <w:pPr>
              <w:pStyle w:val="ad"/>
            </w:pPr>
            <w:r w:rsidRPr="00FF4967">
              <w:t>Магазины, торговые павильоны</w:t>
            </w:r>
          </w:p>
        </w:tc>
        <w:tc>
          <w:tcPr>
            <w:tcW w:w="1604" w:type="dxa"/>
            <w:shd w:val="clear" w:color="auto" w:fill="auto"/>
            <w:tcMar>
              <w:left w:w="28" w:type="dxa"/>
              <w:right w:w="28" w:type="dxa"/>
            </w:tcMar>
            <w:vAlign w:val="center"/>
          </w:tcPr>
          <w:p w:rsidR="00817929" w:rsidRPr="00FF4967" w:rsidRDefault="00817929" w:rsidP="00817929">
            <w:pPr>
              <w:pStyle w:val="ad"/>
              <w:jc w:val="center"/>
              <w:rPr>
                <w:rFonts w:eastAsia="Calibri"/>
              </w:rPr>
            </w:pPr>
            <w:r>
              <w:t>шт.</w:t>
            </w:r>
          </w:p>
        </w:tc>
        <w:tc>
          <w:tcPr>
            <w:tcW w:w="1571" w:type="dxa"/>
            <w:gridSpan w:val="2"/>
            <w:shd w:val="clear" w:color="auto" w:fill="auto"/>
            <w:tcMar>
              <w:left w:w="28" w:type="dxa"/>
              <w:right w:w="28" w:type="dxa"/>
            </w:tcMar>
            <w:vAlign w:val="center"/>
          </w:tcPr>
          <w:p w:rsidR="00817929" w:rsidRPr="00FF4967" w:rsidRDefault="00B90746" w:rsidP="00817929">
            <w:pPr>
              <w:pStyle w:val="ad"/>
              <w:jc w:val="center"/>
              <w:rPr>
                <w:rFonts w:eastAsia="Calibri"/>
              </w:rPr>
            </w:pPr>
            <w:r>
              <w:rPr>
                <w:rFonts w:eastAsia="Calibri"/>
              </w:rPr>
              <w:t>8</w:t>
            </w:r>
          </w:p>
        </w:tc>
        <w:tc>
          <w:tcPr>
            <w:tcW w:w="2617" w:type="dxa"/>
            <w:shd w:val="clear" w:color="auto" w:fill="auto"/>
            <w:tcMar>
              <w:left w:w="28" w:type="dxa"/>
              <w:right w:w="28" w:type="dxa"/>
            </w:tcMar>
            <w:vAlign w:val="center"/>
          </w:tcPr>
          <w:p w:rsidR="00817929" w:rsidRPr="00FF4967" w:rsidRDefault="00B90746" w:rsidP="00817929">
            <w:pPr>
              <w:pStyle w:val="ad"/>
              <w:jc w:val="center"/>
              <w:rPr>
                <w:rFonts w:eastAsia="Calibri"/>
              </w:rPr>
            </w:pPr>
            <w:r>
              <w:rPr>
                <w:rFonts w:eastAsia="Calibri"/>
              </w:rPr>
              <w:t>8</w:t>
            </w:r>
          </w:p>
        </w:tc>
      </w:tr>
      <w:tr w:rsidR="00817929" w:rsidRPr="00057046" w:rsidTr="00A16D04">
        <w:tc>
          <w:tcPr>
            <w:tcW w:w="9836" w:type="dxa"/>
            <w:gridSpan w:val="6"/>
            <w:shd w:val="clear" w:color="auto" w:fill="auto"/>
            <w:tcMar>
              <w:left w:w="28" w:type="dxa"/>
              <w:right w:w="28" w:type="dxa"/>
            </w:tcMar>
            <w:vAlign w:val="center"/>
          </w:tcPr>
          <w:p w:rsidR="00817929" w:rsidRPr="00E4326E" w:rsidRDefault="00817929" w:rsidP="00817929">
            <w:pPr>
              <w:pStyle w:val="ad"/>
              <w:jc w:val="center"/>
              <w:rPr>
                <w:rFonts w:eastAsia="Calibri"/>
                <w:b/>
                <w:i/>
              </w:rPr>
            </w:pPr>
          </w:p>
        </w:tc>
      </w:tr>
      <w:tr w:rsidR="00817929" w:rsidRPr="00057046" w:rsidTr="00A16D04">
        <w:tc>
          <w:tcPr>
            <w:tcW w:w="9836" w:type="dxa"/>
            <w:gridSpan w:val="6"/>
            <w:shd w:val="clear" w:color="auto" w:fill="auto"/>
            <w:tcMar>
              <w:left w:w="28" w:type="dxa"/>
              <w:right w:w="28" w:type="dxa"/>
            </w:tcMar>
            <w:vAlign w:val="center"/>
          </w:tcPr>
          <w:p w:rsidR="00817929" w:rsidRPr="00E4326E" w:rsidRDefault="00817929" w:rsidP="00817929">
            <w:pPr>
              <w:pStyle w:val="ad"/>
              <w:jc w:val="center"/>
              <w:rPr>
                <w:rFonts w:eastAsia="Calibri"/>
                <w:b/>
                <w:i/>
              </w:rPr>
            </w:pPr>
            <w:r w:rsidRPr="00E4326E">
              <w:rPr>
                <w:b/>
                <w:i/>
              </w:rPr>
              <w:t>Объекты кредитно-финансового назначения</w:t>
            </w:r>
          </w:p>
        </w:tc>
      </w:tr>
      <w:tr w:rsidR="00817929" w:rsidRPr="00424655" w:rsidTr="00A16D04">
        <w:tc>
          <w:tcPr>
            <w:tcW w:w="458" w:type="dxa"/>
            <w:shd w:val="clear" w:color="auto" w:fill="auto"/>
            <w:tcMar>
              <w:left w:w="28" w:type="dxa"/>
              <w:right w:w="28" w:type="dxa"/>
            </w:tcMar>
            <w:vAlign w:val="center"/>
          </w:tcPr>
          <w:p w:rsidR="00817929" w:rsidRPr="00FF4967" w:rsidRDefault="00817929" w:rsidP="00817929">
            <w:pPr>
              <w:pStyle w:val="ad"/>
              <w:jc w:val="center"/>
              <w:rPr>
                <w:rFonts w:eastAsia="Calibri"/>
              </w:rPr>
            </w:pPr>
            <w:r>
              <w:rPr>
                <w:rFonts w:eastAsia="Calibri"/>
              </w:rPr>
              <w:t>14</w:t>
            </w:r>
          </w:p>
        </w:tc>
        <w:tc>
          <w:tcPr>
            <w:tcW w:w="3586" w:type="dxa"/>
            <w:shd w:val="clear" w:color="auto" w:fill="auto"/>
            <w:tcMar>
              <w:left w:w="28" w:type="dxa"/>
              <w:right w:w="28" w:type="dxa"/>
            </w:tcMar>
            <w:vAlign w:val="center"/>
          </w:tcPr>
          <w:p w:rsidR="00817929" w:rsidRPr="002C595D" w:rsidRDefault="00817929" w:rsidP="00817929">
            <w:pPr>
              <w:pStyle w:val="ad"/>
            </w:pPr>
            <w:r w:rsidRPr="00FF4967">
              <w:t xml:space="preserve">Отделение </w:t>
            </w:r>
            <w:r>
              <w:t>С</w:t>
            </w:r>
            <w:r w:rsidRPr="00FF4967">
              <w:t>бербанка РФ</w:t>
            </w:r>
          </w:p>
        </w:tc>
        <w:tc>
          <w:tcPr>
            <w:tcW w:w="1604" w:type="dxa"/>
            <w:shd w:val="clear" w:color="auto" w:fill="auto"/>
            <w:tcMar>
              <w:left w:w="28" w:type="dxa"/>
              <w:right w:w="28" w:type="dxa"/>
            </w:tcMar>
            <w:vAlign w:val="center"/>
          </w:tcPr>
          <w:p w:rsidR="00817929" w:rsidRPr="00FF4967" w:rsidRDefault="00817929" w:rsidP="00817929">
            <w:pPr>
              <w:pStyle w:val="ad"/>
              <w:jc w:val="center"/>
              <w:rPr>
                <w:rFonts w:eastAsia="Calibri"/>
              </w:rPr>
            </w:pPr>
            <w:r>
              <w:rPr>
                <w:rFonts w:eastAsia="Calibri"/>
              </w:rPr>
              <w:t>объект</w:t>
            </w:r>
          </w:p>
        </w:tc>
        <w:tc>
          <w:tcPr>
            <w:tcW w:w="1571" w:type="dxa"/>
            <w:gridSpan w:val="2"/>
            <w:shd w:val="clear" w:color="auto" w:fill="auto"/>
            <w:tcMar>
              <w:left w:w="28" w:type="dxa"/>
              <w:right w:w="28" w:type="dxa"/>
            </w:tcMar>
            <w:vAlign w:val="center"/>
          </w:tcPr>
          <w:p w:rsidR="00817929" w:rsidRPr="00FF4967" w:rsidRDefault="00B90746" w:rsidP="00817929">
            <w:pPr>
              <w:pStyle w:val="ad"/>
              <w:jc w:val="center"/>
              <w:rPr>
                <w:rFonts w:eastAsia="Calibri"/>
              </w:rPr>
            </w:pPr>
            <w:r>
              <w:rPr>
                <w:rFonts w:eastAsia="Calibri"/>
              </w:rPr>
              <w:t>1</w:t>
            </w:r>
          </w:p>
        </w:tc>
        <w:tc>
          <w:tcPr>
            <w:tcW w:w="2617" w:type="dxa"/>
            <w:shd w:val="clear" w:color="auto" w:fill="auto"/>
            <w:tcMar>
              <w:left w:w="28" w:type="dxa"/>
              <w:right w:w="28" w:type="dxa"/>
            </w:tcMar>
            <w:vAlign w:val="center"/>
          </w:tcPr>
          <w:p w:rsidR="00817929" w:rsidRPr="00FF4967" w:rsidRDefault="00817929" w:rsidP="00817929">
            <w:pPr>
              <w:pStyle w:val="ad"/>
              <w:jc w:val="center"/>
              <w:rPr>
                <w:rFonts w:eastAsia="Calibri"/>
              </w:rPr>
            </w:pPr>
            <w:r>
              <w:rPr>
                <w:rFonts w:eastAsia="Calibri"/>
              </w:rPr>
              <w:t>1</w:t>
            </w:r>
          </w:p>
        </w:tc>
      </w:tr>
      <w:tr w:rsidR="00817929" w:rsidRPr="00057046" w:rsidTr="00A16D04">
        <w:tc>
          <w:tcPr>
            <w:tcW w:w="9836" w:type="dxa"/>
            <w:gridSpan w:val="6"/>
            <w:shd w:val="clear" w:color="auto" w:fill="auto"/>
            <w:tcMar>
              <w:left w:w="28" w:type="dxa"/>
              <w:right w:w="28" w:type="dxa"/>
            </w:tcMar>
            <w:vAlign w:val="center"/>
          </w:tcPr>
          <w:p w:rsidR="00817929" w:rsidRPr="00E4326E" w:rsidRDefault="00817929" w:rsidP="00817929">
            <w:pPr>
              <w:pStyle w:val="ad"/>
              <w:jc w:val="center"/>
              <w:rPr>
                <w:rFonts w:eastAsia="Calibri"/>
                <w:b/>
                <w:i/>
              </w:rPr>
            </w:pPr>
            <w:r w:rsidRPr="00E4326E">
              <w:rPr>
                <w:b/>
                <w:i/>
              </w:rPr>
              <w:t>Объекты связи</w:t>
            </w:r>
          </w:p>
        </w:tc>
      </w:tr>
      <w:tr w:rsidR="00817929" w:rsidRPr="00424655" w:rsidTr="00A16D04">
        <w:tc>
          <w:tcPr>
            <w:tcW w:w="458" w:type="dxa"/>
            <w:shd w:val="clear" w:color="auto" w:fill="auto"/>
            <w:tcMar>
              <w:left w:w="28" w:type="dxa"/>
              <w:right w:w="28" w:type="dxa"/>
            </w:tcMar>
            <w:vAlign w:val="center"/>
          </w:tcPr>
          <w:p w:rsidR="00817929" w:rsidRPr="00FF4967" w:rsidRDefault="00817929" w:rsidP="00817929">
            <w:pPr>
              <w:pStyle w:val="ad"/>
              <w:jc w:val="center"/>
              <w:rPr>
                <w:rFonts w:eastAsia="Calibri"/>
              </w:rPr>
            </w:pPr>
            <w:r>
              <w:rPr>
                <w:rFonts w:eastAsia="Calibri"/>
              </w:rPr>
              <w:t>15</w:t>
            </w:r>
          </w:p>
        </w:tc>
        <w:tc>
          <w:tcPr>
            <w:tcW w:w="3586" w:type="dxa"/>
            <w:shd w:val="clear" w:color="auto" w:fill="auto"/>
            <w:tcMar>
              <w:left w:w="28" w:type="dxa"/>
              <w:right w:w="28" w:type="dxa"/>
            </w:tcMar>
            <w:vAlign w:val="center"/>
          </w:tcPr>
          <w:p w:rsidR="00817929" w:rsidRPr="002C595D" w:rsidRDefault="00817929" w:rsidP="00817929">
            <w:pPr>
              <w:pStyle w:val="ad"/>
            </w:pPr>
            <w:r>
              <w:t>Отделения связи</w:t>
            </w:r>
          </w:p>
        </w:tc>
        <w:tc>
          <w:tcPr>
            <w:tcW w:w="1604" w:type="dxa"/>
            <w:shd w:val="clear" w:color="auto" w:fill="auto"/>
            <w:tcMar>
              <w:left w:w="28" w:type="dxa"/>
              <w:right w:w="28" w:type="dxa"/>
            </w:tcMar>
            <w:vAlign w:val="center"/>
          </w:tcPr>
          <w:p w:rsidR="00817929" w:rsidRPr="00FF4967" w:rsidRDefault="00817929" w:rsidP="00817929">
            <w:pPr>
              <w:pStyle w:val="ad"/>
              <w:jc w:val="center"/>
              <w:rPr>
                <w:rFonts w:eastAsia="Calibri"/>
              </w:rPr>
            </w:pPr>
            <w:r>
              <w:rPr>
                <w:rFonts w:eastAsia="Calibri"/>
              </w:rPr>
              <w:t>объект</w:t>
            </w:r>
          </w:p>
        </w:tc>
        <w:tc>
          <w:tcPr>
            <w:tcW w:w="1571" w:type="dxa"/>
            <w:gridSpan w:val="2"/>
            <w:shd w:val="clear" w:color="auto" w:fill="auto"/>
            <w:tcMar>
              <w:left w:w="28" w:type="dxa"/>
              <w:right w:w="28" w:type="dxa"/>
            </w:tcMar>
            <w:vAlign w:val="center"/>
          </w:tcPr>
          <w:p w:rsidR="00817929" w:rsidRPr="00FF4967" w:rsidRDefault="00B90746" w:rsidP="00817929">
            <w:pPr>
              <w:pStyle w:val="ad"/>
              <w:jc w:val="center"/>
              <w:rPr>
                <w:rFonts w:eastAsia="Calibri"/>
              </w:rPr>
            </w:pPr>
            <w:r>
              <w:rPr>
                <w:rFonts w:eastAsia="Calibri"/>
              </w:rPr>
              <w:t>1</w:t>
            </w:r>
          </w:p>
        </w:tc>
        <w:tc>
          <w:tcPr>
            <w:tcW w:w="2617" w:type="dxa"/>
            <w:shd w:val="clear" w:color="auto" w:fill="auto"/>
            <w:tcMar>
              <w:left w:w="28" w:type="dxa"/>
              <w:right w:w="28" w:type="dxa"/>
            </w:tcMar>
            <w:vAlign w:val="center"/>
          </w:tcPr>
          <w:p w:rsidR="00817929" w:rsidRPr="00FF4967" w:rsidRDefault="00B90746" w:rsidP="00817929">
            <w:pPr>
              <w:pStyle w:val="ad"/>
              <w:jc w:val="center"/>
              <w:rPr>
                <w:rFonts w:eastAsia="Calibri"/>
              </w:rPr>
            </w:pPr>
            <w:r>
              <w:rPr>
                <w:rFonts w:eastAsia="Calibri"/>
              </w:rPr>
              <w:t>1</w:t>
            </w:r>
          </w:p>
        </w:tc>
      </w:tr>
    </w:tbl>
    <w:p w:rsidR="00817929" w:rsidRPr="00A770D5" w:rsidRDefault="00817929" w:rsidP="00817929">
      <w:pPr>
        <w:pStyle w:val="S5"/>
      </w:pPr>
      <w:r w:rsidRPr="00424655">
        <w:t xml:space="preserve"> </w:t>
      </w:r>
    </w:p>
    <w:p w:rsidR="00817929" w:rsidRPr="00B90746" w:rsidRDefault="00817929" w:rsidP="00B90746">
      <w:pPr>
        <w:pStyle w:val="S1"/>
        <w:numPr>
          <w:ilvl w:val="0"/>
          <w:numId w:val="0"/>
        </w:numPr>
        <w:spacing w:after="0"/>
        <w:ind w:left="924"/>
        <w:jc w:val="both"/>
        <w:rPr>
          <w:rFonts w:ascii="Times New Roman" w:hAnsi="Times New Roman" w:cs="Times New Roman"/>
          <w:sz w:val="28"/>
        </w:rPr>
      </w:pPr>
    </w:p>
    <w:p w:rsidR="00817929" w:rsidRPr="00B90746" w:rsidRDefault="00817929" w:rsidP="00B90746">
      <w:pPr>
        <w:pStyle w:val="a6"/>
        <w:keepNext/>
        <w:keepLines/>
        <w:widowControl w:val="0"/>
        <w:numPr>
          <w:ilvl w:val="0"/>
          <w:numId w:val="10"/>
        </w:numPr>
        <w:spacing w:line="276" w:lineRule="auto"/>
        <w:jc w:val="both"/>
        <w:outlineLvl w:val="0"/>
        <w:rPr>
          <w:rFonts w:eastAsiaTheme="majorEastAsia"/>
          <w:b/>
          <w:bCs/>
          <w:vanish/>
          <w:sz w:val="28"/>
          <w:szCs w:val="28"/>
        </w:rPr>
      </w:pPr>
      <w:bookmarkStart w:id="17" w:name="_Toc442713423"/>
      <w:bookmarkStart w:id="18" w:name="_Toc442795259"/>
      <w:bookmarkStart w:id="19" w:name="_Toc442795309"/>
      <w:bookmarkStart w:id="20" w:name="_Toc446578418"/>
      <w:bookmarkStart w:id="21" w:name="_Toc447012909"/>
      <w:bookmarkStart w:id="22" w:name="_Toc447114058"/>
      <w:bookmarkEnd w:id="17"/>
      <w:bookmarkEnd w:id="18"/>
      <w:bookmarkEnd w:id="19"/>
      <w:bookmarkEnd w:id="20"/>
      <w:bookmarkEnd w:id="21"/>
      <w:bookmarkEnd w:id="22"/>
    </w:p>
    <w:p w:rsidR="00817929" w:rsidRPr="00B90746" w:rsidRDefault="00817929" w:rsidP="00B90746">
      <w:pPr>
        <w:pStyle w:val="a6"/>
        <w:keepNext/>
        <w:keepLines/>
        <w:widowControl w:val="0"/>
        <w:numPr>
          <w:ilvl w:val="0"/>
          <w:numId w:val="10"/>
        </w:numPr>
        <w:spacing w:line="276" w:lineRule="auto"/>
        <w:jc w:val="both"/>
        <w:outlineLvl w:val="0"/>
        <w:rPr>
          <w:rFonts w:eastAsiaTheme="majorEastAsia"/>
          <w:b/>
          <w:bCs/>
          <w:vanish/>
          <w:sz w:val="28"/>
          <w:szCs w:val="28"/>
        </w:rPr>
      </w:pPr>
      <w:bookmarkStart w:id="23" w:name="_Toc446578419"/>
      <w:bookmarkStart w:id="24" w:name="_Toc447012910"/>
      <w:bookmarkStart w:id="25" w:name="_Toc447114059"/>
      <w:bookmarkEnd w:id="23"/>
      <w:bookmarkEnd w:id="24"/>
      <w:bookmarkEnd w:id="25"/>
    </w:p>
    <w:p w:rsidR="00817929" w:rsidRPr="00B90746" w:rsidRDefault="00817929" w:rsidP="00B90746">
      <w:pPr>
        <w:pStyle w:val="a6"/>
        <w:keepNext/>
        <w:keepLines/>
        <w:widowControl w:val="0"/>
        <w:numPr>
          <w:ilvl w:val="0"/>
          <w:numId w:val="10"/>
        </w:numPr>
        <w:spacing w:line="276" w:lineRule="auto"/>
        <w:jc w:val="both"/>
        <w:outlineLvl w:val="0"/>
        <w:rPr>
          <w:rFonts w:eastAsiaTheme="majorEastAsia"/>
          <w:b/>
          <w:bCs/>
          <w:vanish/>
          <w:sz w:val="28"/>
          <w:szCs w:val="28"/>
        </w:rPr>
      </w:pPr>
      <w:bookmarkStart w:id="26" w:name="_Toc446578420"/>
      <w:bookmarkStart w:id="27" w:name="_Toc447012911"/>
      <w:bookmarkStart w:id="28" w:name="_Toc447114060"/>
      <w:bookmarkEnd w:id="26"/>
      <w:bookmarkEnd w:id="27"/>
      <w:bookmarkEnd w:id="28"/>
    </w:p>
    <w:p w:rsidR="00817929" w:rsidRPr="00B90746" w:rsidRDefault="00817929" w:rsidP="00B90746">
      <w:pPr>
        <w:pStyle w:val="a6"/>
        <w:keepNext/>
        <w:keepLines/>
        <w:widowControl w:val="0"/>
        <w:numPr>
          <w:ilvl w:val="0"/>
          <w:numId w:val="10"/>
        </w:numPr>
        <w:spacing w:line="276" w:lineRule="auto"/>
        <w:jc w:val="both"/>
        <w:outlineLvl w:val="0"/>
        <w:rPr>
          <w:rFonts w:eastAsiaTheme="majorEastAsia"/>
          <w:b/>
          <w:bCs/>
          <w:vanish/>
          <w:sz w:val="28"/>
          <w:szCs w:val="28"/>
        </w:rPr>
      </w:pPr>
      <w:bookmarkStart w:id="29" w:name="_Toc446578421"/>
      <w:bookmarkStart w:id="30" w:name="_Toc447012912"/>
      <w:bookmarkStart w:id="31" w:name="_Toc447114061"/>
      <w:bookmarkEnd w:id="29"/>
      <w:bookmarkEnd w:id="30"/>
      <w:bookmarkEnd w:id="31"/>
    </w:p>
    <w:p w:rsidR="00817929" w:rsidRPr="00B90746" w:rsidRDefault="00817929" w:rsidP="00B90746">
      <w:pPr>
        <w:pStyle w:val="a6"/>
        <w:keepNext/>
        <w:keepLines/>
        <w:widowControl w:val="0"/>
        <w:numPr>
          <w:ilvl w:val="0"/>
          <w:numId w:val="10"/>
        </w:numPr>
        <w:spacing w:line="276" w:lineRule="auto"/>
        <w:jc w:val="both"/>
        <w:outlineLvl w:val="0"/>
        <w:rPr>
          <w:rFonts w:eastAsiaTheme="majorEastAsia"/>
          <w:b/>
          <w:bCs/>
          <w:vanish/>
          <w:sz w:val="28"/>
          <w:szCs w:val="28"/>
        </w:rPr>
      </w:pPr>
      <w:bookmarkStart w:id="32" w:name="_Toc446578422"/>
      <w:bookmarkStart w:id="33" w:name="_Toc447012913"/>
      <w:bookmarkStart w:id="34" w:name="_Toc447114062"/>
      <w:bookmarkEnd w:id="32"/>
      <w:bookmarkEnd w:id="33"/>
      <w:bookmarkEnd w:id="34"/>
    </w:p>
    <w:p w:rsidR="00817929" w:rsidRPr="00B90746" w:rsidRDefault="00817929" w:rsidP="00B90746">
      <w:pPr>
        <w:pStyle w:val="a6"/>
        <w:keepNext/>
        <w:keepLines/>
        <w:widowControl w:val="0"/>
        <w:numPr>
          <w:ilvl w:val="0"/>
          <w:numId w:val="10"/>
        </w:numPr>
        <w:spacing w:line="276" w:lineRule="auto"/>
        <w:jc w:val="both"/>
        <w:outlineLvl w:val="0"/>
        <w:rPr>
          <w:rFonts w:eastAsiaTheme="majorEastAsia"/>
          <w:b/>
          <w:bCs/>
          <w:vanish/>
          <w:sz w:val="28"/>
          <w:szCs w:val="28"/>
        </w:rPr>
      </w:pPr>
      <w:bookmarkStart w:id="35" w:name="_Toc446578423"/>
      <w:bookmarkStart w:id="36" w:name="_Toc447012914"/>
      <w:bookmarkStart w:id="37" w:name="_Toc447114063"/>
      <w:bookmarkEnd w:id="35"/>
      <w:bookmarkEnd w:id="36"/>
      <w:bookmarkEnd w:id="37"/>
    </w:p>
    <w:p w:rsidR="00B90746" w:rsidRPr="00B90746" w:rsidRDefault="00B90746" w:rsidP="00B90746">
      <w:pPr>
        <w:pStyle w:val="a6"/>
        <w:keepNext/>
        <w:keepLines/>
        <w:widowControl w:val="0"/>
        <w:spacing w:line="276" w:lineRule="auto"/>
        <w:ind w:left="927"/>
        <w:jc w:val="both"/>
        <w:outlineLvl w:val="0"/>
        <w:rPr>
          <w:b/>
          <w:sz w:val="28"/>
          <w:szCs w:val="28"/>
          <w:lang w:val="ru-RU"/>
        </w:rPr>
      </w:pPr>
      <w:bookmarkStart w:id="38" w:name="_Toc447114064"/>
      <w:r w:rsidRPr="00B90746">
        <w:rPr>
          <w:b/>
          <w:sz w:val="28"/>
          <w:szCs w:val="28"/>
          <w:lang w:val="ru-RU"/>
        </w:rPr>
        <w:t>Раздел.4. Управление программой</w:t>
      </w:r>
    </w:p>
    <w:p w:rsidR="00817929" w:rsidRPr="00B90746" w:rsidRDefault="00B90746" w:rsidP="00B90746">
      <w:pPr>
        <w:pStyle w:val="S2"/>
        <w:spacing w:after="0"/>
      </w:pPr>
      <w:r>
        <w:tab/>
        <w:t xml:space="preserve">4.1 </w:t>
      </w:r>
      <w:r w:rsidR="00817929" w:rsidRPr="00B90746">
        <w:t>Ответственные за реализацию Программы</w:t>
      </w:r>
      <w:bookmarkEnd w:id="38"/>
    </w:p>
    <w:p w:rsidR="00817929" w:rsidRPr="00B90746" w:rsidRDefault="00B90746" w:rsidP="00B90746">
      <w:pPr>
        <w:jc w:val="both"/>
        <w:rPr>
          <w:sz w:val="28"/>
          <w:szCs w:val="28"/>
        </w:rPr>
      </w:pPr>
      <w:r>
        <w:rPr>
          <w:sz w:val="28"/>
          <w:szCs w:val="28"/>
        </w:rPr>
        <w:tab/>
      </w:r>
      <w:r w:rsidR="00817929" w:rsidRPr="00B90746">
        <w:rPr>
          <w:sz w:val="28"/>
          <w:szCs w:val="28"/>
        </w:rPr>
        <w:t xml:space="preserve">Система управления Программой и </w:t>
      </w:r>
      <w:proofErr w:type="gramStart"/>
      <w:r w:rsidR="00817929" w:rsidRPr="00B90746">
        <w:rPr>
          <w:sz w:val="28"/>
          <w:szCs w:val="28"/>
        </w:rPr>
        <w:t>контроль за</w:t>
      </w:r>
      <w:proofErr w:type="gramEnd"/>
      <w:r w:rsidR="00817929" w:rsidRPr="00B90746">
        <w:rPr>
          <w:sz w:val="28"/>
          <w:szCs w:val="28"/>
        </w:rPr>
        <w:t xml:space="preserve"> ходом ее выполнения определяется в соответствии с требованиями, определенными действующим законодательством. </w:t>
      </w:r>
    </w:p>
    <w:p w:rsidR="00817929" w:rsidRPr="00B90746" w:rsidRDefault="00B90746" w:rsidP="00B90746">
      <w:pPr>
        <w:jc w:val="both"/>
        <w:rPr>
          <w:sz w:val="28"/>
          <w:szCs w:val="28"/>
        </w:rPr>
      </w:pPr>
      <w:r>
        <w:rPr>
          <w:sz w:val="28"/>
          <w:szCs w:val="28"/>
        </w:rPr>
        <w:tab/>
      </w:r>
      <w:r w:rsidR="00817929" w:rsidRPr="00B90746">
        <w:rPr>
          <w:sz w:val="28"/>
          <w:szCs w:val="28"/>
        </w:rPr>
        <w:t xml:space="preserve">Механизм реализации Программы базируется на принципах четкого разграничения полномочий и ответственности всех исполнителей программы. </w:t>
      </w:r>
    </w:p>
    <w:p w:rsidR="00817929" w:rsidRPr="00B90746" w:rsidRDefault="00817929" w:rsidP="00B90746">
      <w:pPr>
        <w:jc w:val="both"/>
        <w:rPr>
          <w:sz w:val="28"/>
          <w:szCs w:val="28"/>
        </w:rPr>
      </w:pPr>
      <w:r w:rsidRPr="00B90746">
        <w:rPr>
          <w:sz w:val="28"/>
          <w:szCs w:val="28"/>
        </w:rPr>
        <w:t xml:space="preserve">Управление реализацией Программы осуществляет заказчик – Администрация </w:t>
      </w:r>
      <w:r w:rsidR="00B90746">
        <w:rPr>
          <w:sz w:val="28"/>
          <w:szCs w:val="28"/>
        </w:rPr>
        <w:t>Рахинского</w:t>
      </w:r>
      <w:r w:rsidRPr="00B90746">
        <w:rPr>
          <w:sz w:val="28"/>
          <w:szCs w:val="28"/>
        </w:rPr>
        <w:t xml:space="preserve"> сельского поселения </w:t>
      </w:r>
      <w:proofErr w:type="spellStart"/>
      <w:r w:rsidR="00B90746">
        <w:rPr>
          <w:sz w:val="28"/>
          <w:szCs w:val="28"/>
        </w:rPr>
        <w:t>Среднеахтубинского</w:t>
      </w:r>
      <w:proofErr w:type="spellEnd"/>
      <w:r w:rsidRPr="00B90746">
        <w:rPr>
          <w:sz w:val="28"/>
          <w:szCs w:val="28"/>
        </w:rPr>
        <w:t xml:space="preserve"> муниципального района. </w:t>
      </w:r>
    </w:p>
    <w:p w:rsidR="00817929" w:rsidRPr="00B90746" w:rsidRDefault="00817929" w:rsidP="00B90746">
      <w:pPr>
        <w:jc w:val="both"/>
        <w:rPr>
          <w:sz w:val="28"/>
          <w:szCs w:val="28"/>
        </w:rPr>
      </w:pPr>
      <w:r w:rsidRPr="00B90746">
        <w:rPr>
          <w:sz w:val="28"/>
          <w:szCs w:val="28"/>
        </w:rPr>
        <w:t xml:space="preserve">Координатором реализации Программы является Администрация </w:t>
      </w:r>
      <w:r w:rsidR="00B90746">
        <w:rPr>
          <w:sz w:val="28"/>
          <w:szCs w:val="28"/>
        </w:rPr>
        <w:t xml:space="preserve">Рахинского </w:t>
      </w:r>
      <w:r w:rsidRPr="00B90746">
        <w:rPr>
          <w:sz w:val="28"/>
          <w:szCs w:val="28"/>
        </w:rPr>
        <w:t xml:space="preserve">сельского поселения </w:t>
      </w:r>
      <w:proofErr w:type="spellStart"/>
      <w:r w:rsidR="00B90746">
        <w:rPr>
          <w:sz w:val="28"/>
          <w:szCs w:val="28"/>
        </w:rPr>
        <w:t>Среднеахтубинского</w:t>
      </w:r>
      <w:proofErr w:type="spellEnd"/>
      <w:r w:rsidRPr="00B90746">
        <w:rPr>
          <w:sz w:val="28"/>
          <w:szCs w:val="28"/>
        </w:rPr>
        <w:t xml:space="preserve"> муниципального района, которая осуществляет текущее управление программой, мониторинг и подготовку ежегодного отчета об исполнении Программы. </w:t>
      </w:r>
    </w:p>
    <w:p w:rsidR="00817929" w:rsidRPr="00B90746" w:rsidRDefault="00817929" w:rsidP="00B90746">
      <w:pPr>
        <w:jc w:val="both"/>
        <w:rPr>
          <w:sz w:val="28"/>
          <w:szCs w:val="28"/>
        </w:rPr>
      </w:pPr>
      <w:r w:rsidRPr="00B90746">
        <w:rPr>
          <w:sz w:val="28"/>
          <w:szCs w:val="28"/>
        </w:rPr>
        <w:t xml:space="preserve">Координатор Программы является ответственным за реализацию Программы. </w:t>
      </w:r>
    </w:p>
    <w:p w:rsidR="00817929" w:rsidRPr="00B90746" w:rsidRDefault="00B90746" w:rsidP="00B90746">
      <w:pPr>
        <w:pStyle w:val="S2"/>
        <w:spacing w:after="0"/>
      </w:pPr>
      <w:bookmarkStart w:id="39" w:name="_Toc447114065"/>
      <w:r>
        <w:tab/>
        <w:t xml:space="preserve">4.2 </w:t>
      </w:r>
      <w:r w:rsidR="00817929" w:rsidRPr="00B90746">
        <w:t>План-график работ по реализации Программы</w:t>
      </w:r>
      <w:bookmarkEnd w:id="39"/>
    </w:p>
    <w:p w:rsidR="00817929" w:rsidRPr="00B90746" w:rsidRDefault="00817929" w:rsidP="00B90746">
      <w:pPr>
        <w:jc w:val="both"/>
        <w:rPr>
          <w:sz w:val="28"/>
          <w:szCs w:val="28"/>
        </w:rPr>
      </w:pPr>
      <w:r w:rsidRPr="00B90746">
        <w:rPr>
          <w:sz w:val="28"/>
          <w:szCs w:val="28"/>
        </w:rPr>
        <w:t xml:space="preserve">Сроки реализации инвестиционных проектов, включенных в Программу, должны соответствовать срокам, определенным в Программах инвестиционных проектов. </w:t>
      </w:r>
    </w:p>
    <w:p w:rsidR="00817929" w:rsidRPr="00B90746" w:rsidRDefault="00817929" w:rsidP="00B90746">
      <w:pPr>
        <w:jc w:val="both"/>
        <w:rPr>
          <w:sz w:val="28"/>
          <w:szCs w:val="28"/>
        </w:rPr>
      </w:pPr>
      <w:r w:rsidRPr="00B90746">
        <w:rPr>
          <w:sz w:val="28"/>
          <w:szCs w:val="28"/>
        </w:rPr>
        <w:t>Реализация программы осуществляется в 2 этапа:</w:t>
      </w:r>
    </w:p>
    <w:p w:rsidR="00817929" w:rsidRPr="00B90746" w:rsidRDefault="00817929" w:rsidP="00B90746">
      <w:pPr>
        <w:jc w:val="both"/>
        <w:rPr>
          <w:sz w:val="28"/>
          <w:szCs w:val="28"/>
        </w:rPr>
      </w:pPr>
      <w:r w:rsidRPr="00B90746">
        <w:rPr>
          <w:sz w:val="28"/>
          <w:szCs w:val="28"/>
        </w:rPr>
        <w:t xml:space="preserve">1 этап – </w:t>
      </w:r>
      <w:r w:rsidR="00A02786">
        <w:rPr>
          <w:sz w:val="28"/>
          <w:szCs w:val="28"/>
        </w:rPr>
        <w:t>2019-2023</w:t>
      </w:r>
      <w:r w:rsidRPr="00B90746">
        <w:rPr>
          <w:sz w:val="28"/>
          <w:szCs w:val="28"/>
        </w:rPr>
        <w:t xml:space="preserve"> гг.;</w:t>
      </w:r>
    </w:p>
    <w:p w:rsidR="00817929" w:rsidRPr="00B90746" w:rsidRDefault="00817929" w:rsidP="00B90746">
      <w:pPr>
        <w:jc w:val="both"/>
        <w:rPr>
          <w:sz w:val="28"/>
          <w:szCs w:val="28"/>
        </w:rPr>
      </w:pPr>
      <w:r w:rsidRPr="00B90746">
        <w:rPr>
          <w:sz w:val="28"/>
          <w:szCs w:val="28"/>
        </w:rPr>
        <w:t>2 этап – 202</w:t>
      </w:r>
      <w:r w:rsidR="00A02786">
        <w:rPr>
          <w:sz w:val="28"/>
          <w:szCs w:val="28"/>
        </w:rPr>
        <w:t>4</w:t>
      </w:r>
      <w:r w:rsidRPr="00B90746">
        <w:rPr>
          <w:sz w:val="28"/>
          <w:szCs w:val="28"/>
        </w:rPr>
        <w:t>-20</w:t>
      </w:r>
      <w:r w:rsidR="00B90746">
        <w:rPr>
          <w:sz w:val="28"/>
          <w:szCs w:val="28"/>
        </w:rPr>
        <w:t>33</w:t>
      </w:r>
      <w:r w:rsidRPr="00B90746">
        <w:rPr>
          <w:sz w:val="28"/>
          <w:szCs w:val="28"/>
        </w:rPr>
        <w:t xml:space="preserve"> гг.</w:t>
      </w:r>
    </w:p>
    <w:p w:rsidR="00817929" w:rsidRPr="00B90746" w:rsidRDefault="00B90746" w:rsidP="00B90746">
      <w:pPr>
        <w:pStyle w:val="S2"/>
        <w:spacing w:after="0"/>
      </w:pPr>
      <w:bookmarkStart w:id="40" w:name="_Toc447114066"/>
      <w:r>
        <w:tab/>
        <w:t xml:space="preserve">4.3 </w:t>
      </w:r>
      <w:r w:rsidR="00817929" w:rsidRPr="00B90746">
        <w:t>Порядок предоставления отчетности по выполнению Программы</w:t>
      </w:r>
      <w:bookmarkEnd w:id="40"/>
    </w:p>
    <w:p w:rsidR="00817929" w:rsidRPr="00B90746" w:rsidRDefault="00B90746" w:rsidP="00B90746">
      <w:pPr>
        <w:jc w:val="both"/>
        <w:rPr>
          <w:sz w:val="28"/>
          <w:szCs w:val="28"/>
        </w:rPr>
      </w:pPr>
      <w:r>
        <w:rPr>
          <w:sz w:val="28"/>
          <w:szCs w:val="28"/>
        </w:rPr>
        <w:tab/>
      </w:r>
      <w:r w:rsidR="00817929" w:rsidRPr="00B90746">
        <w:rPr>
          <w:sz w:val="28"/>
          <w:szCs w:val="28"/>
        </w:rPr>
        <w:t xml:space="preserve">Предоставление отчетности по выполнению мероприятий Программы осуществляется в рамках мониторинга. </w:t>
      </w:r>
    </w:p>
    <w:p w:rsidR="00817929" w:rsidRPr="00B90746" w:rsidRDefault="00B90746" w:rsidP="00B90746">
      <w:pPr>
        <w:jc w:val="both"/>
        <w:rPr>
          <w:sz w:val="28"/>
          <w:szCs w:val="28"/>
          <w:highlight w:val="yellow"/>
        </w:rPr>
      </w:pPr>
      <w:r>
        <w:rPr>
          <w:sz w:val="28"/>
          <w:szCs w:val="28"/>
        </w:rPr>
        <w:tab/>
      </w:r>
      <w:r w:rsidR="00817929" w:rsidRPr="00B90746">
        <w:rPr>
          <w:sz w:val="28"/>
          <w:szCs w:val="28"/>
        </w:rPr>
        <w:t xml:space="preserve">Целью </w:t>
      </w:r>
      <w:bookmarkStart w:id="41" w:name="OLE_LINK19"/>
      <w:r w:rsidR="00817929" w:rsidRPr="00B90746">
        <w:rPr>
          <w:sz w:val="28"/>
          <w:szCs w:val="28"/>
        </w:rPr>
        <w:t xml:space="preserve">мониторинга </w:t>
      </w:r>
      <w:bookmarkStart w:id="42" w:name="OLE_LINK18"/>
      <w:r w:rsidR="00817929" w:rsidRPr="00B90746">
        <w:rPr>
          <w:sz w:val="28"/>
          <w:szCs w:val="28"/>
        </w:rPr>
        <w:t xml:space="preserve">Программы </w:t>
      </w:r>
      <w:bookmarkEnd w:id="41"/>
      <w:bookmarkEnd w:id="42"/>
      <w:r>
        <w:rPr>
          <w:sz w:val="28"/>
          <w:szCs w:val="28"/>
        </w:rPr>
        <w:t>Рахинского</w:t>
      </w:r>
      <w:r w:rsidR="00817929" w:rsidRPr="00B90746">
        <w:rPr>
          <w:sz w:val="28"/>
          <w:szCs w:val="28"/>
        </w:rPr>
        <w:t xml:space="preserve"> сельского поселения является регулярный контроль ситуации в сфере социальной инфраструктуры, а также анализ выполнения мероприятий по модернизации и развитию </w:t>
      </w:r>
      <w:bookmarkStart w:id="43" w:name="sub_1"/>
      <w:r w:rsidR="00817929" w:rsidRPr="00B90746">
        <w:rPr>
          <w:sz w:val="28"/>
          <w:szCs w:val="28"/>
        </w:rPr>
        <w:t xml:space="preserve">объектов социальной инфраструктуры, предусмотренных Программой. </w:t>
      </w:r>
    </w:p>
    <w:bookmarkEnd w:id="43"/>
    <w:p w:rsidR="00817929" w:rsidRPr="00B90746" w:rsidRDefault="00B90746" w:rsidP="00B90746">
      <w:pPr>
        <w:jc w:val="both"/>
        <w:rPr>
          <w:sz w:val="28"/>
          <w:szCs w:val="28"/>
        </w:rPr>
      </w:pPr>
      <w:r>
        <w:rPr>
          <w:sz w:val="28"/>
          <w:szCs w:val="28"/>
        </w:rPr>
        <w:tab/>
      </w:r>
      <w:r w:rsidR="00817929" w:rsidRPr="00B90746">
        <w:rPr>
          <w:sz w:val="28"/>
          <w:szCs w:val="28"/>
        </w:rPr>
        <w:t xml:space="preserve">Мониторинг Программы комплексного развития социальной инфраструктуры включает следующие этапы: </w:t>
      </w:r>
    </w:p>
    <w:p w:rsidR="00817929" w:rsidRPr="00B90746" w:rsidRDefault="00817929" w:rsidP="00B90746">
      <w:pPr>
        <w:pStyle w:val="a6"/>
        <w:widowControl w:val="0"/>
        <w:numPr>
          <w:ilvl w:val="0"/>
          <w:numId w:val="38"/>
        </w:numPr>
        <w:spacing w:line="276" w:lineRule="auto"/>
        <w:ind w:left="567"/>
        <w:contextualSpacing/>
        <w:jc w:val="both"/>
        <w:rPr>
          <w:sz w:val="28"/>
          <w:szCs w:val="28"/>
          <w:lang w:val="ru-RU"/>
        </w:rPr>
      </w:pPr>
      <w:r w:rsidRPr="00B90746">
        <w:rPr>
          <w:sz w:val="28"/>
          <w:szCs w:val="28"/>
          <w:lang w:val="ru-RU"/>
        </w:rPr>
        <w:t xml:space="preserve">Периодический сбор информации о результатах выполнения мероприятий Программы, а также информации о состоянии и развитии социальной инфраструктуры поселения. </w:t>
      </w:r>
    </w:p>
    <w:p w:rsidR="00817929" w:rsidRPr="00B90746" w:rsidRDefault="00817929" w:rsidP="00B90746">
      <w:pPr>
        <w:pStyle w:val="a6"/>
        <w:widowControl w:val="0"/>
        <w:numPr>
          <w:ilvl w:val="0"/>
          <w:numId w:val="38"/>
        </w:numPr>
        <w:spacing w:line="276" w:lineRule="auto"/>
        <w:ind w:left="567"/>
        <w:contextualSpacing/>
        <w:jc w:val="both"/>
        <w:rPr>
          <w:sz w:val="28"/>
          <w:szCs w:val="28"/>
          <w:lang w:val="ru-RU"/>
        </w:rPr>
      </w:pPr>
      <w:r w:rsidRPr="00B90746">
        <w:rPr>
          <w:sz w:val="28"/>
          <w:szCs w:val="28"/>
          <w:lang w:val="ru-RU"/>
        </w:rPr>
        <w:t xml:space="preserve">Анализ данных о результатах планируемых и фактически проводимых преобразований в сфере социальной инфраструктуры. </w:t>
      </w:r>
    </w:p>
    <w:p w:rsidR="00B90746" w:rsidRDefault="00B90746" w:rsidP="00B90746">
      <w:pPr>
        <w:jc w:val="both"/>
        <w:rPr>
          <w:sz w:val="28"/>
          <w:szCs w:val="28"/>
        </w:rPr>
      </w:pPr>
      <w:r>
        <w:rPr>
          <w:sz w:val="28"/>
          <w:szCs w:val="28"/>
        </w:rPr>
        <w:tab/>
      </w:r>
      <w:r w:rsidR="00817929" w:rsidRPr="00B90746">
        <w:rPr>
          <w:sz w:val="28"/>
          <w:szCs w:val="28"/>
        </w:rPr>
        <w:t xml:space="preserve">Мониторинг Программы </w:t>
      </w:r>
      <w:r>
        <w:rPr>
          <w:sz w:val="28"/>
          <w:szCs w:val="28"/>
        </w:rPr>
        <w:t>Рахинского</w:t>
      </w:r>
      <w:r w:rsidR="00817929" w:rsidRPr="00B90746">
        <w:rPr>
          <w:sz w:val="28"/>
          <w:szCs w:val="28"/>
        </w:rPr>
        <w:t xml:space="preserve"> сельского поселения предусматривает сопоставление и сравнение значений показателей во временном аспекте. Анализ проводится путем сопоставления показателя за отчетный период с аналогичным показателем за предыдущий (базовый) период. </w:t>
      </w:r>
      <w:bookmarkStart w:id="44" w:name="_Toc447114067"/>
    </w:p>
    <w:p w:rsidR="00B90746" w:rsidRDefault="00B90746" w:rsidP="00B90746">
      <w:pPr>
        <w:jc w:val="both"/>
        <w:rPr>
          <w:sz w:val="28"/>
          <w:szCs w:val="28"/>
        </w:rPr>
      </w:pPr>
    </w:p>
    <w:p w:rsidR="00B90746" w:rsidRDefault="00B90746" w:rsidP="00B90746">
      <w:pPr>
        <w:jc w:val="both"/>
        <w:rPr>
          <w:sz w:val="28"/>
          <w:szCs w:val="28"/>
        </w:rPr>
      </w:pPr>
    </w:p>
    <w:p w:rsidR="00817929" w:rsidRPr="00B90746" w:rsidRDefault="00B90746" w:rsidP="00B90746">
      <w:pPr>
        <w:jc w:val="both"/>
        <w:rPr>
          <w:b/>
          <w:sz w:val="28"/>
          <w:szCs w:val="28"/>
        </w:rPr>
      </w:pPr>
      <w:r>
        <w:rPr>
          <w:b/>
          <w:sz w:val="28"/>
          <w:szCs w:val="28"/>
        </w:rPr>
        <w:lastRenderedPageBreak/>
        <w:tab/>
        <w:t xml:space="preserve">4.4 </w:t>
      </w:r>
      <w:r w:rsidR="00817929" w:rsidRPr="00B90746">
        <w:rPr>
          <w:b/>
          <w:sz w:val="28"/>
          <w:szCs w:val="28"/>
        </w:rPr>
        <w:t>Порядок корректировки Программы</w:t>
      </w:r>
      <w:bookmarkEnd w:id="44"/>
    </w:p>
    <w:p w:rsidR="00817929" w:rsidRPr="00B90746" w:rsidRDefault="00B90746" w:rsidP="00B90746">
      <w:pPr>
        <w:jc w:val="both"/>
        <w:rPr>
          <w:sz w:val="28"/>
          <w:szCs w:val="28"/>
        </w:rPr>
      </w:pPr>
      <w:r>
        <w:rPr>
          <w:sz w:val="28"/>
          <w:szCs w:val="28"/>
        </w:rPr>
        <w:tab/>
      </w:r>
      <w:r w:rsidR="00817929" w:rsidRPr="00B90746">
        <w:rPr>
          <w:sz w:val="28"/>
          <w:szCs w:val="28"/>
        </w:rPr>
        <w:t xml:space="preserve">По ежегодным результатам мониторинга осуществляется своевременная корректировка Программы. Решение о корректировке Программы принимается Администрацией </w:t>
      </w:r>
      <w:r>
        <w:rPr>
          <w:sz w:val="28"/>
          <w:szCs w:val="28"/>
        </w:rPr>
        <w:t>Рахинского</w:t>
      </w:r>
      <w:r w:rsidR="00817929" w:rsidRPr="00B90746">
        <w:rPr>
          <w:sz w:val="28"/>
          <w:szCs w:val="28"/>
        </w:rPr>
        <w:t xml:space="preserve"> сельского поселения по итогам ежегодного рассмотрения отчета о ходе реализации Программы или по представлению Главы администрации </w:t>
      </w:r>
      <w:r>
        <w:rPr>
          <w:sz w:val="28"/>
          <w:szCs w:val="28"/>
        </w:rPr>
        <w:t>Рахинского</w:t>
      </w:r>
      <w:r w:rsidRPr="00B90746">
        <w:rPr>
          <w:sz w:val="28"/>
          <w:szCs w:val="28"/>
        </w:rPr>
        <w:t xml:space="preserve"> </w:t>
      </w:r>
      <w:r w:rsidR="00817929" w:rsidRPr="00B90746">
        <w:rPr>
          <w:sz w:val="28"/>
          <w:szCs w:val="28"/>
        </w:rPr>
        <w:t xml:space="preserve">сельского поселения. </w:t>
      </w:r>
    </w:p>
    <w:p w:rsidR="009C6AF5" w:rsidRDefault="009C6AF5" w:rsidP="00B90746">
      <w:pPr>
        <w:spacing w:line="259" w:lineRule="auto"/>
        <w:jc w:val="both"/>
        <w:sectPr w:rsidR="009C6AF5" w:rsidSect="00B90746">
          <w:pgSz w:w="11906" w:h="16838"/>
          <w:pgMar w:top="851" w:right="850" w:bottom="993" w:left="1276" w:header="708" w:footer="708" w:gutter="0"/>
          <w:cols w:space="708"/>
          <w:docGrid w:linePitch="360"/>
        </w:sectPr>
      </w:pPr>
    </w:p>
    <w:p w:rsidR="002C0FBC" w:rsidRDefault="002C0FBC" w:rsidP="009C6AF5">
      <w:pPr>
        <w:spacing w:after="120"/>
        <w:jc w:val="both"/>
        <w:rPr>
          <w:rFonts w:ascii="Times New Roman CYR" w:hAnsi="Times New Roman CYR" w:cs="Times New Roman CYR"/>
        </w:rPr>
        <w:sectPr w:rsidR="002C0FBC" w:rsidSect="00A47476">
          <w:pgSz w:w="16838" w:h="11906" w:orient="landscape"/>
          <w:pgMar w:top="993" w:right="1134" w:bottom="851" w:left="1134" w:header="709" w:footer="709" w:gutter="0"/>
          <w:cols w:space="708"/>
          <w:docGrid w:linePitch="360"/>
        </w:sectPr>
      </w:pPr>
    </w:p>
    <w:p w:rsidR="009C6AF5" w:rsidRPr="00655B57" w:rsidRDefault="009C6AF5" w:rsidP="00005D94"/>
    <w:sectPr w:rsidR="009C6AF5" w:rsidRPr="00655B57" w:rsidSect="00005D94">
      <w:pgSz w:w="11906" w:h="16838"/>
      <w:pgMar w:top="1134" w:right="851" w:bottom="1134" w:left="1559"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7DE8" w:rsidRDefault="00A07DE8" w:rsidP="00A47476">
      <w:r>
        <w:separator/>
      </w:r>
    </w:p>
  </w:endnote>
  <w:endnote w:type="continuationSeparator" w:id="0">
    <w:p w:rsidR="00A07DE8" w:rsidRDefault="00A07DE8" w:rsidP="00A4747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A00002EF" w:usb1="4000207B"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 w:name="Arial Black">
    <w:panose1 w:val="020B0A04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4CD3" w:rsidRDefault="00E94CD3">
    <w:pPr>
      <w:pStyle w:val="af0"/>
      <w:jc w:val="center"/>
    </w:pPr>
  </w:p>
  <w:p w:rsidR="00E94CD3" w:rsidRDefault="00E94CD3" w:rsidP="00817929">
    <w:pPr>
      <w:pStyle w:val="af0"/>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7DE8" w:rsidRDefault="00A07DE8" w:rsidP="00A47476">
      <w:r>
        <w:separator/>
      </w:r>
    </w:p>
  </w:footnote>
  <w:footnote w:type="continuationSeparator" w:id="0">
    <w:p w:rsidR="00A07DE8" w:rsidRDefault="00A07DE8" w:rsidP="00A4747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4CD3" w:rsidRPr="00E572DC" w:rsidRDefault="00E94CD3" w:rsidP="00817929">
    <w:pPr>
      <w:pStyle w:val="ae"/>
      <w:ind w:right="22"/>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AF3C1FF8"/>
    <w:lvl w:ilvl="0">
      <w:numFmt w:val="bullet"/>
      <w:lvlText w:val="*"/>
      <w:lvlJc w:val="left"/>
    </w:lvl>
  </w:abstractNum>
  <w:abstractNum w:abstractNumId="1">
    <w:nsid w:val="006143BF"/>
    <w:multiLevelType w:val="hybridMultilevel"/>
    <w:tmpl w:val="596AA612"/>
    <w:lvl w:ilvl="0" w:tplc="CBAC342E">
      <w:start w:val="1"/>
      <w:numFmt w:val="decimal"/>
      <w:lvlText w:val="%1."/>
      <w:lvlJc w:val="left"/>
      <w:pPr>
        <w:ind w:left="1437" w:hanging="87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007945A6"/>
    <w:multiLevelType w:val="hybridMultilevel"/>
    <w:tmpl w:val="6074C35A"/>
    <w:lvl w:ilvl="0" w:tplc="BF8863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01FF4FFD"/>
    <w:multiLevelType w:val="multilevel"/>
    <w:tmpl w:val="C424388C"/>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4">
    <w:nsid w:val="031A2C37"/>
    <w:multiLevelType w:val="hybridMultilevel"/>
    <w:tmpl w:val="D1B24FA8"/>
    <w:lvl w:ilvl="0" w:tplc="0419000F">
      <w:start w:val="1"/>
      <w:numFmt w:val="decimal"/>
      <w:lvlText w:val="%1."/>
      <w:lvlJc w:val="left"/>
      <w:pPr>
        <w:ind w:left="502" w:hanging="360"/>
      </w:pPr>
      <w:rPr>
        <w:rFonts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5">
    <w:nsid w:val="04363176"/>
    <w:multiLevelType w:val="hybridMultilevel"/>
    <w:tmpl w:val="5C720EEA"/>
    <w:lvl w:ilvl="0" w:tplc="F4BED280">
      <w:start w:val="1"/>
      <w:numFmt w:val="bullet"/>
      <w:lvlText w:val=""/>
      <w:lvlJc w:val="left"/>
      <w:pPr>
        <w:ind w:left="360"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nsid w:val="05814BCF"/>
    <w:multiLevelType w:val="multilevel"/>
    <w:tmpl w:val="0419001D"/>
    <w:styleLink w:val="1ai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07376C13"/>
    <w:multiLevelType w:val="hybridMultilevel"/>
    <w:tmpl w:val="9D9623F4"/>
    <w:lvl w:ilvl="0" w:tplc="D2A8FA06">
      <w:start w:val="1"/>
      <w:numFmt w:val="decimal"/>
      <w:pStyle w:val="1"/>
      <w:lvlText w:val="Рисунок %1"/>
      <w:lvlJc w:val="right"/>
      <w:pPr>
        <w:tabs>
          <w:tab w:val="num" w:pos="1560"/>
        </w:tabs>
        <w:ind w:left="1446" w:firstLine="1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07E93089"/>
    <w:multiLevelType w:val="hybridMultilevel"/>
    <w:tmpl w:val="7592E4AA"/>
    <w:lvl w:ilvl="0" w:tplc="BF8863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0B405436"/>
    <w:multiLevelType w:val="hybridMultilevel"/>
    <w:tmpl w:val="B53E99DA"/>
    <w:lvl w:ilvl="0" w:tplc="BF8863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198416A1"/>
    <w:multiLevelType w:val="hybridMultilevel"/>
    <w:tmpl w:val="DF94AF8C"/>
    <w:lvl w:ilvl="0" w:tplc="11B80D48">
      <w:start w:val="65535"/>
      <w:numFmt w:val="bullet"/>
      <w:pStyle w:val="S"/>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1AE74D74"/>
    <w:multiLevelType w:val="hybridMultilevel"/>
    <w:tmpl w:val="2012AE1C"/>
    <w:lvl w:ilvl="0" w:tplc="BF886328">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2">
    <w:nsid w:val="1C0B7994"/>
    <w:multiLevelType w:val="multilevel"/>
    <w:tmpl w:val="04190023"/>
    <w:styleLink w:val="2"/>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nsid w:val="1F8324A2"/>
    <w:multiLevelType w:val="multilevel"/>
    <w:tmpl w:val="C04A65A2"/>
    <w:styleLink w:val="111111"/>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4">
    <w:nsid w:val="23302529"/>
    <w:multiLevelType w:val="hybridMultilevel"/>
    <w:tmpl w:val="AA4CBDDA"/>
    <w:lvl w:ilvl="0" w:tplc="0419000F">
      <w:start w:val="1"/>
      <w:numFmt w:val="decimal"/>
      <w:pStyle w:val="10"/>
      <w:lvlText w:val="Таблица %1"/>
      <w:lvlJc w:val="right"/>
      <w:pPr>
        <w:tabs>
          <w:tab w:val="num" w:pos="3579"/>
        </w:tabs>
        <w:ind w:left="3409" w:firstLine="17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5">
    <w:nsid w:val="24EF184F"/>
    <w:multiLevelType w:val="hybridMultilevel"/>
    <w:tmpl w:val="DC5C65F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DEA2E35"/>
    <w:multiLevelType w:val="hybridMultilevel"/>
    <w:tmpl w:val="24368F34"/>
    <w:lvl w:ilvl="0" w:tplc="FFFFFFFF">
      <w:start w:val="65535"/>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31204559"/>
    <w:multiLevelType w:val="hybridMultilevel"/>
    <w:tmpl w:val="A53C8A90"/>
    <w:lvl w:ilvl="0" w:tplc="5A34DC44">
      <w:start w:val="1"/>
      <w:numFmt w:val="decimal"/>
      <w:lvlText w:val="%1."/>
      <w:lvlJc w:val="left"/>
      <w:pPr>
        <w:ind w:left="1437" w:hanging="87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321D369B"/>
    <w:multiLevelType w:val="hybridMultilevel"/>
    <w:tmpl w:val="85F0B602"/>
    <w:lvl w:ilvl="0" w:tplc="BF8863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nsid w:val="38345307"/>
    <w:multiLevelType w:val="multilevel"/>
    <w:tmpl w:val="8D48A67E"/>
    <w:lvl w:ilvl="0">
      <w:start w:val="1"/>
      <w:numFmt w:val="decimal"/>
      <w:pStyle w:val="S1"/>
      <w:lvlText w:val="%1"/>
      <w:lvlJc w:val="left"/>
      <w:pPr>
        <w:tabs>
          <w:tab w:val="num" w:pos="1778"/>
        </w:tabs>
        <w:ind w:left="1778" w:hanging="360"/>
      </w:pPr>
      <w:rPr>
        <w:rFonts w:hint="default"/>
        <w:b/>
      </w:rPr>
    </w:lvl>
    <w:lvl w:ilvl="1">
      <w:start w:val="1"/>
      <w:numFmt w:val="decimal"/>
      <w:lvlText w:val="%1.%2"/>
      <w:lvlJc w:val="left"/>
      <w:pPr>
        <w:tabs>
          <w:tab w:val="num" w:pos="928"/>
        </w:tabs>
        <w:ind w:left="928" w:hanging="360"/>
      </w:pPr>
      <w:rPr>
        <w:rFonts w:hint="default"/>
        <w:b/>
      </w:rPr>
    </w:lvl>
    <w:lvl w:ilvl="2">
      <w:start w:val="1"/>
      <w:numFmt w:val="decimal"/>
      <w:pStyle w:val="S3"/>
      <w:lvlText w:val="%1.%2.%3"/>
      <w:lvlJc w:val="left"/>
      <w:pPr>
        <w:tabs>
          <w:tab w:val="num" w:pos="1854"/>
        </w:tabs>
        <w:ind w:left="1854" w:hanging="720"/>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3">
      <w:start w:val="1"/>
      <w:numFmt w:val="decimal"/>
      <w:pStyle w:val="S4"/>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39F11538"/>
    <w:multiLevelType w:val="hybridMultilevel"/>
    <w:tmpl w:val="2E4CA624"/>
    <w:lvl w:ilvl="0" w:tplc="3C9A536C">
      <w:start w:val="1"/>
      <w:numFmt w:val="bullet"/>
      <w:pStyle w:val="-S"/>
      <w:lvlText w:val=""/>
      <w:lvlJc w:val="left"/>
      <w:pPr>
        <w:tabs>
          <w:tab w:val="num" w:pos="1021"/>
        </w:tabs>
        <w:ind w:left="0" w:firstLine="68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nsid w:val="3D1C2EA7"/>
    <w:multiLevelType w:val="hybridMultilevel"/>
    <w:tmpl w:val="E3549766"/>
    <w:styleLink w:val="11"/>
    <w:lvl w:ilvl="0" w:tplc="8B189E44">
      <w:start w:val="1"/>
      <w:numFmt w:val="decimal"/>
      <w:lvlText w:val="%1."/>
      <w:lvlJc w:val="left"/>
      <w:pPr>
        <w:tabs>
          <w:tab w:val="num" w:pos="1069"/>
        </w:tabs>
        <w:ind w:left="1069"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2">
    <w:nsid w:val="40780E61"/>
    <w:multiLevelType w:val="hybridMultilevel"/>
    <w:tmpl w:val="A866D94E"/>
    <w:lvl w:ilvl="0" w:tplc="BF8863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nsid w:val="40F37A29"/>
    <w:multiLevelType w:val="hybridMultilevel"/>
    <w:tmpl w:val="B0427310"/>
    <w:lvl w:ilvl="0" w:tplc="BF8863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nsid w:val="41E9532F"/>
    <w:multiLevelType w:val="hybridMultilevel"/>
    <w:tmpl w:val="111A67F2"/>
    <w:styleLink w:val="1ai1"/>
    <w:lvl w:ilvl="0" w:tplc="FFFFFFFF">
      <w:start w:val="1"/>
      <w:numFmt w:val="bullet"/>
      <w:lvlText w:val=""/>
      <w:lvlJc w:val="left"/>
      <w:pPr>
        <w:tabs>
          <w:tab w:val="num" w:pos="1490"/>
        </w:tabs>
        <w:ind w:left="1490" w:hanging="360"/>
      </w:pPr>
      <w:rPr>
        <w:rFonts w:ascii="Symbol" w:hAnsi="Symbol" w:hint="default"/>
      </w:rPr>
    </w:lvl>
    <w:lvl w:ilvl="1" w:tplc="FFFFFFFF" w:tentative="1">
      <w:start w:val="1"/>
      <w:numFmt w:val="bullet"/>
      <w:lvlText w:val="o"/>
      <w:lvlJc w:val="left"/>
      <w:pPr>
        <w:tabs>
          <w:tab w:val="num" w:pos="2210"/>
        </w:tabs>
        <w:ind w:left="2210" w:hanging="360"/>
      </w:pPr>
      <w:rPr>
        <w:rFonts w:ascii="Courier New" w:hAnsi="Courier New" w:cs="Courier New" w:hint="default"/>
      </w:rPr>
    </w:lvl>
    <w:lvl w:ilvl="2" w:tplc="FFFFFFFF" w:tentative="1">
      <w:start w:val="1"/>
      <w:numFmt w:val="bullet"/>
      <w:lvlText w:val=""/>
      <w:lvlJc w:val="left"/>
      <w:pPr>
        <w:tabs>
          <w:tab w:val="num" w:pos="2930"/>
        </w:tabs>
        <w:ind w:left="2930" w:hanging="360"/>
      </w:pPr>
      <w:rPr>
        <w:rFonts w:ascii="Wingdings" w:hAnsi="Wingdings" w:hint="default"/>
      </w:rPr>
    </w:lvl>
    <w:lvl w:ilvl="3" w:tplc="FFFFFFFF" w:tentative="1">
      <w:start w:val="1"/>
      <w:numFmt w:val="bullet"/>
      <w:lvlText w:val=""/>
      <w:lvlJc w:val="left"/>
      <w:pPr>
        <w:tabs>
          <w:tab w:val="num" w:pos="3650"/>
        </w:tabs>
        <w:ind w:left="3650" w:hanging="360"/>
      </w:pPr>
      <w:rPr>
        <w:rFonts w:ascii="Symbol" w:hAnsi="Symbol" w:hint="default"/>
      </w:rPr>
    </w:lvl>
    <w:lvl w:ilvl="4" w:tplc="FFFFFFFF" w:tentative="1">
      <w:start w:val="1"/>
      <w:numFmt w:val="bullet"/>
      <w:lvlText w:val="o"/>
      <w:lvlJc w:val="left"/>
      <w:pPr>
        <w:tabs>
          <w:tab w:val="num" w:pos="4370"/>
        </w:tabs>
        <w:ind w:left="4370" w:hanging="360"/>
      </w:pPr>
      <w:rPr>
        <w:rFonts w:ascii="Courier New" w:hAnsi="Courier New" w:cs="Courier New" w:hint="default"/>
      </w:rPr>
    </w:lvl>
    <w:lvl w:ilvl="5" w:tplc="FFFFFFFF" w:tentative="1">
      <w:start w:val="1"/>
      <w:numFmt w:val="bullet"/>
      <w:lvlText w:val=""/>
      <w:lvlJc w:val="left"/>
      <w:pPr>
        <w:tabs>
          <w:tab w:val="num" w:pos="5090"/>
        </w:tabs>
        <w:ind w:left="5090" w:hanging="360"/>
      </w:pPr>
      <w:rPr>
        <w:rFonts w:ascii="Wingdings" w:hAnsi="Wingdings" w:hint="default"/>
      </w:rPr>
    </w:lvl>
    <w:lvl w:ilvl="6" w:tplc="FFFFFFFF" w:tentative="1">
      <w:start w:val="1"/>
      <w:numFmt w:val="bullet"/>
      <w:lvlText w:val=""/>
      <w:lvlJc w:val="left"/>
      <w:pPr>
        <w:tabs>
          <w:tab w:val="num" w:pos="5810"/>
        </w:tabs>
        <w:ind w:left="5810" w:hanging="360"/>
      </w:pPr>
      <w:rPr>
        <w:rFonts w:ascii="Symbol" w:hAnsi="Symbol" w:hint="default"/>
      </w:rPr>
    </w:lvl>
    <w:lvl w:ilvl="7" w:tplc="FFFFFFFF" w:tentative="1">
      <w:start w:val="1"/>
      <w:numFmt w:val="bullet"/>
      <w:lvlText w:val="o"/>
      <w:lvlJc w:val="left"/>
      <w:pPr>
        <w:tabs>
          <w:tab w:val="num" w:pos="6530"/>
        </w:tabs>
        <w:ind w:left="6530" w:hanging="360"/>
      </w:pPr>
      <w:rPr>
        <w:rFonts w:ascii="Courier New" w:hAnsi="Courier New" w:cs="Courier New" w:hint="default"/>
      </w:rPr>
    </w:lvl>
    <w:lvl w:ilvl="8" w:tplc="FFFFFFFF" w:tentative="1">
      <w:start w:val="1"/>
      <w:numFmt w:val="bullet"/>
      <w:lvlText w:val=""/>
      <w:lvlJc w:val="left"/>
      <w:pPr>
        <w:tabs>
          <w:tab w:val="num" w:pos="7250"/>
        </w:tabs>
        <w:ind w:left="7250" w:hanging="360"/>
      </w:pPr>
      <w:rPr>
        <w:rFonts w:ascii="Wingdings" w:hAnsi="Wingdings" w:hint="default"/>
      </w:rPr>
    </w:lvl>
  </w:abstractNum>
  <w:abstractNum w:abstractNumId="25">
    <w:nsid w:val="4795676C"/>
    <w:multiLevelType w:val="hybridMultilevel"/>
    <w:tmpl w:val="6730F694"/>
    <w:lvl w:ilvl="0" w:tplc="BF8863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nsid w:val="485822BC"/>
    <w:multiLevelType w:val="hybridMultilevel"/>
    <w:tmpl w:val="3B5A410C"/>
    <w:lvl w:ilvl="0" w:tplc="BF8863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nsid w:val="49643F15"/>
    <w:multiLevelType w:val="hybridMultilevel"/>
    <w:tmpl w:val="51220E92"/>
    <w:styleLink w:val="1ai"/>
    <w:lvl w:ilvl="0" w:tplc="FFFFFFFF">
      <w:start w:val="1"/>
      <w:numFmt w:val="decimal"/>
      <w:lvlText w:val="%1."/>
      <w:lvlJc w:val="left"/>
      <w:pPr>
        <w:tabs>
          <w:tab w:val="num" w:pos="2448"/>
        </w:tabs>
        <w:ind w:left="2448" w:hanging="1368"/>
      </w:pPr>
      <w:rPr>
        <w:rFonts w:hint="default"/>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28">
    <w:nsid w:val="4A2F353E"/>
    <w:multiLevelType w:val="hybridMultilevel"/>
    <w:tmpl w:val="6B227F80"/>
    <w:lvl w:ilvl="0" w:tplc="54A6FFF2">
      <w:start w:val="1"/>
      <w:numFmt w:val="decimal"/>
      <w:pStyle w:val="S0"/>
      <w:lvlText w:val="Рисунок %1"/>
      <w:lvlJc w:val="left"/>
      <w:pPr>
        <w:tabs>
          <w:tab w:val="num" w:pos="360"/>
        </w:tabs>
        <w:ind w:left="360" w:hanging="360"/>
      </w:pPr>
      <w:rPr>
        <w:rFonts w:hint="default"/>
      </w:rPr>
    </w:lvl>
    <w:lvl w:ilvl="1" w:tplc="04190003" w:tentative="1">
      <w:start w:val="1"/>
      <w:numFmt w:val="lowerLetter"/>
      <w:lvlText w:val="%2."/>
      <w:lvlJc w:val="left"/>
      <w:pPr>
        <w:tabs>
          <w:tab w:val="num" w:pos="2149"/>
        </w:tabs>
        <w:ind w:left="2149" w:hanging="360"/>
      </w:pPr>
    </w:lvl>
    <w:lvl w:ilvl="2" w:tplc="04190005" w:tentative="1">
      <w:start w:val="1"/>
      <w:numFmt w:val="lowerRoman"/>
      <w:lvlText w:val="%3."/>
      <w:lvlJc w:val="right"/>
      <w:pPr>
        <w:tabs>
          <w:tab w:val="num" w:pos="2869"/>
        </w:tabs>
        <w:ind w:left="2869" w:hanging="180"/>
      </w:pPr>
    </w:lvl>
    <w:lvl w:ilvl="3" w:tplc="04190001" w:tentative="1">
      <w:start w:val="1"/>
      <w:numFmt w:val="decimal"/>
      <w:lvlText w:val="%4."/>
      <w:lvlJc w:val="left"/>
      <w:pPr>
        <w:tabs>
          <w:tab w:val="num" w:pos="3589"/>
        </w:tabs>
        <w:ind w:left="3589" w:hanging="360"/>
      </w:pPr>
    </w:lvl>
    <w:lvl w:ilvl="4" w:tplc="04190003" w:tentative="1">
      <w:start w:val="1"/>
      <w:numFmt w:val="lowerLetter"/>
      <w:lvlText w:val="%5."/>
      <w:lvlJc w:val="left"/>
      <w:pPr>
        <w:tabs>
          <w:tab w:val="num" w:pos="4309"/>
        </w:tabs>
        <w:ind w:left="4309" w:hanging="360"/>
      </w:pPr>
    </w:lvl>
    <w:lvl w:ilvl="5" w:tplc="04190005" w:tentative="1">
      <w:start w:val="1"/>
      <w:numFmt w:val="lowerRoman"/>
      <w:lvlText w:val="%6."/>
      <w:lvlJc w:val="right"/>
      <w:pPr>
        <w:tabs>
          <w:tab w:val="num" w:pos="5029"/>
        </w:tabs>
        <w:ind w:left="5029" w:hanging="180"/>
      </w:pPr>
    </w:lvl>
    <w:lvl w:ilvl="6" w:tplc="04190001" w:tentative="1">
      <w:start w:val="1"/>
      <w:numFmt w:val="decimal"/>
      <w:lvlText w:val="%7."/>
      <w:lvlJc w:val="left"/>
      <w:pPr>
        <w:tabs>
          <w:tab w:val="num" w:pos="5749"/>
        </w:tabs>
        <w:ind w:left="5749" w:hanging="360"/>
      </w:pPr>
    </w:lvl>
    <w:lvl w:ilvl="7" w:tplc="04190003" w:tentative="1">
      <w:start w:val="1"/>
      <w:numFmt w:val="lowerLetter"/>
      <w:lvlText w:val="%8."/>
      <w:lvlJc w:val="left"/>
      <w:pPr>
        <w:tabs>
          <w:tab w:val="num" w:pos="6469"/>
        </w:tabs>
        <w:ind w:left="6469" w:hanging="360"/>
      </w:pPr>
    </w:lvl>
    <w:lvl w:ilvl="8" w:tplc="04190005" w:tentative="1">
      <w:start w:val="1"/>
      <w:numFmt w:val="lowerRoman"/>
      <w:lvlText w:val="%9."/>
      <w:lvlJc w:val="right"/>
      <w:pPr>
        <w:tabs>
          <w:tab w:val="num" w:pos="7189"/>
        </w:tabs>
        <w:ind w:left="7189" w:hanging="180"/>
      </w:pPr>
    </w:lvl>
  </w:abstractNum>
  <w:abstractNum w:abstractNumId="29">
    <w:nsid w:val="4BDF68B4"/>
    <w:multiLevelType w:val="multilevel"/>
    <w:tmpl w:val="0419001F"/>
    <w:styleLink w:val="11111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nsid w:val="4F65195B"/>
    <w:multiLevelType w:val="multilevel"/>
    <w:tmpl w:val="16A8B17E"/>
    <w:lvl w:ilvl="0">
      <w:start w:val="1"/>
      <w:numFmt w:val="decimal"/>
      <w:pStyle w:val="12"/>
      <w:suff w:val="space"/>
      <w:lvlText w:val="%1)"/>
      <w:lvlJc w:val="left"/>
      <w:pPr>
        <w:ind w:left="0" w:firstLine="567"/>
      </w:pPr>
      <w:rPr>
        <w:rFonts w:hint="default"/>
      </w:r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31">
    <w:nsid w:val="5094085E"/>
    <w:multiLevelType w:val="hybridMultilevel"/>
    <w:tmpl w:val="2708E438"/>
    <w:lvl w:ilvl="0" w:tplc="AC082832">
      <w:start w:val="1"/>
      <w:numFmt w:val="russianLower"/>
      <w:pStyle w:val="a"/>
      <w:lvlText w:val="%1)"/>
      <w:lvlJc w:val="left"/>
      <w:pPr>
        <w:tabs>
          <w:tab w:val="num" w:pos="1418"/>
        </w:tabs>
        <w:ind w:left="1418" w:hanging="681"/>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32">
    <w:nsid w:val="52682E53"/>
    <w:multiLevelType w:val="hybridMultilevel"/>
    <w:tmpl w:val="9EB07184"/>
    <w:lvl w:ilvl="0" w:tplc="BF8863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nsid w:val="55B00120"/>
    <w:multiLevelType w:val="hybridMultilevel"/>
    <w:tmpl w:val="971CAA84"/>
    <w:lvl w:ilvl="0" w:tplc="BF8863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nsid w:val="57CA1B0F"/>
    <w:multiLevelType w:val="hybridMultilevel"/>
    <w:tmpl w:val="A5E2759C"/>
    <w:lvl w:ilvl="0" w:tplc="BF886328">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5">
    <w:nsid w:val="5E0D50D2"/>
    <w:multiLevelType w:val="hybridMultilevel"/>
    <w:tmpl w:val="26560732"/>
    <w:lvl w:ilvl="0" w:tplc="BF8863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6">
    <w:nsid w:val="64C64352"/>
    <w:multiLevelType w:val="hybridMultilevel"/>
    <w:tmpl w:val="D46A8030"/>
    <w:styleLink w:val="1111111"/>
    <w:lvl w:ilvl="0" w:tplc="9A124DAA">
      <w:start w:val="65535"/>
      <w:numFmt w:val="bullet"/>
      <w:lvlText w:val="–"/>
      <w:lvlJc w:val="left"/>
      <w:pPr>
        <w:ind w:left="1287" w:hanging="360"/>
      </w:pPr>
      <w:rPr>
        <w:rFonts w:ascii="Times New Roman" w:hAnsi="Times New Roman" w:cs="Times New Roman" w:hint="default"/>
      </w:rPr>
    </w:lvl>
    <w:lvl w:ilvl="1" w:tplc="05D89112" w:tentative="1">
      <w:start w:val="1"/>
      <w:numFmt w:val="bullet"/>
      <w:lvlText w:val="o"/>
      <w:lvlJc w:val="left"/>
      <w:pPr>
        <w:ind w:left="2007" w:hanging="360"/>
      </w:pPr>
      <w:rPr>
        <w:rFonts w:ascii="Courier New" w:hAnsi="Courier New" w:cs="Courier New" w:hint="default"/>
      </w:rPr>
    </w:lvl>
    <w:lvl w:ilvl="2" w:tplc="D5EC6410" w:tentative="1">
      <w:start w:val="1"/>
      <w:numFmt w:val="bullet"/>
      <w:lvlText w:val=""/>
      <w:lvlJc w:val="left"/>
      <w:pPr>
        <w:ind w:left="2727" w:hanging="360"/>
      </w:pPr>
      <w:rPr>
        <w:rFonts w:ascii="Wingdings" w:hAnsi="Wingdings" w:hint="default"/>
      </w:rPr>
    </w:lvl>
    <w:lvl w:ilvl="3" w:tplc="134A730A" w:tentative="1">
      <w:start w:val="1"/>
      <w:numFmt w:val="bullet"/>
      <w:lvlText w:val=""/>
      <w:lvlJc w:val="left"/>
      <w:pPr>
        <w:ind w:left="3447" w:hanging="360"/>
      </w:pPr>
      <w:rPr>
        <w:rFonts w:ascii="Symbol" w:hAnsi="Symbol" w:hint="default"/>
      </w:rPr>
    </w:lvl>
    <w:lvl w:ilvl="4" w:tplc="E72C45E0" w:tentative="1">
      <w:start w:val="1"/>
      <w:numFmt w:val="bullet"/>
      <w:lvlText w:val="o"/>
      <w:lvlJc w:val="left"/>
      <w:pPr>
        <w:ind w:left="4167" w:hanging="360"/>
      </w:pPr>
      <w:rPr>
        <w:rFonts w:ascii="Courier New" w:hAnsi="Courier New" w:cs="Courier New" w:hint="default"/>
      </w:rPr>
    </w:lvl>
    <w:lvl w:ilvl="5" w:tplc="10E6CEBC" w:tentative="1">
      <w:start w:val="1"/>
      <w:numFmt w:val="bullet"/>
      <w:lvlText w:val=""/>
      <w:lvlJc w:val="left"/>
      <w:pPr>
        <w:ind w:left="4887" w:hanging="360"/>
      </w:pPr>
      <w:rPr>
        <w:rFonts w:ascii="Wingdings" w:hAnsi="Wingdings" w:hint="default"/>
      </w:rPr>
    </w:lvl>
    <w:lvl w:ilvl="6" w:tplc="B7083178" w:tentative="1">
      <w:start w:val="1"/>
      <w:numFmt w:val="bullet"/>
      <w:lvlText w:val=""/>
      <w:lvlJc w:val="left"/>
      <w:pPr>
        <w:ind w:left="5607" w:hanging="360"/>
      </w:pPr>
      <w:rPr>
        <w:rFonts w:ascii="Symbol" w:hAnsi="Symbol" w:hint="default"/>
      </w:rPr>
    </w:lvl>
    <w:lvl w:ilvl="7" w:tplc="48822C78" w:tentative="1">
      <w:start w:val="1"/>
      <w:numFmt w:val="bullet"/>
      <w:lvlText w:val="o"/>
      <w:lvlJc w:val="left"/>
      <w:pPr>
        <w:ind w:left="6327" w:hanging="360"/>
      </w:pPr>
      <w:rPr>
        <w:rFonts w:ascii="Courier New" w:hAnsi="Courier New" w:cs="Courier New" w:hint="default"/>
      </w:rPr>
    </w:lvl>
    <w:lvl w:ilvl="8" w:tplc="7D6293FA" w:tentative="1">
      <w:start w:val="1"/>
      <w:numFmt w:val="bullet"/>
      <w:lvlText w:val=""/>
      <w:lvlJc w:val="left"/>
      <w:pPr>
        <w:ind w:left="7047" w:hanging="360"/>
      </w:pPr>
      <w:rPr>
        <w:rFonts w:ascii="Wingdings" w:hAnsi="Wingdings" w:hint="default"/>
      </w:rPr>
    </w:lvl>
  </w:abstractNum>
  <w:abstractNum w:abstractNumId="37">
    <w:nsid w:val="6D6C0866"/>
    <w:multiLevelType w:val="hybridMultilevel"/>
    <w:tmpl w:val="C2140E7A"/>
    <w:lvl w:ilvl="0" w:tplc="FFFFFFFF">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8">
    <w:nsid w:val="76DD4F92"/>
    <w:multiLevelType w:val="hybridMultilevel"/>
    <w:tmpl w:val="6B46C466"/>
    <w:lvl w:ilvl="0" w:tplc="1F06AE8A">
      <w:start w:val="1"/>
      <w:numFmt w:val="decimal"/>
      <w:lvlText w:val="%1."/>
      <w:lvlJc w:val="left"/>
      <w:pPr>
        <w:ind w:left="1287" w:hanging="360"/>
      </w:pPr>
      <w:rPr>
        <w:rFonts w:ascii="Bookman Old Style" w:hAnsi="Bookman Old Style" w:hint="default"/>
        <w:b w:val="0"/>
        <w:i w:val="0"/>
        <w:sz w:val="24"/>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9">
    <w:nsid w:val="7F164D8D"/>
    <w:multiLevelType w:val="hybridMultilevel"/>
    <w:tmpl w:val="99A4B71A"/>
    <w:lvl w:ilvl="0" w:tplc="BF8863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5"/>
  </w:num>
  <w:num w:numId="2">
    <w:abstractNumId w:val="5"/>
  </w:num>
  <w:num w:numId="3">
    <w:abstractNumId w:val="33"/>
  </w:num>
  <w:num w:numId="4">
    <w:abstractNumId w:val="2"/>
  </w:num>
  <w:num w:numId="5">
    <w:abstractNumId w:val="37"/>
  </w:num>
  <w:num w:numId="6">
    <w:abstractNumId w:val="19"/>
  </w:num>
  <w:num w:numId="7">
    <w:abstractNumId w:val="34"/>
  </w:num>
  <w:num w:numId="8">
    <w:abstractNumId w:val="1"/>
  </w:num>
  <w:num w:numId="9">
    <w:abstractNumId w:val="3"/>
  </w:num>
  <w:num w:numId="10">
    <w:abstractNumId w:val="13"/>
  </w:num>
  <w:num w:numId="11">
    <w:abstractNumId w:val="36"/>
  </w:num>
  <w:num w:numId="12">
    <w:abstractNumId w:val="16"/>
  </w:num>
  <w:num w:numId="13">
    <w:abstractNumId w:val="31"/>
  </w:num>
  <w:num w:numId="14">
    <w:abstractNumId w:val="20"/>
  </w:num>
  <w:num w:numId="15">
    <w:abstractNumId w:val="28"/>
  </w:num>
  <w:num w:numId="16">
    <w:abstractNumId w:val="29"/>
  </w:num>
  <w:num w:numId="17">
    <w:abstractNumId w:val="6"/>
  </w:num>
  <w:num w:numId="18">
    <w:abstractNumId w:val="12"/>
  </w:num>
  <w:num w:numId="19">
    <w:abstractNumId w:val="24"/>
  </w:num>
  <w:num w:numId="20">
    <w:abstractNumId w:val="21"/>
  </w:num>
  <w:num w:numId="21">
    <w:abstractNumId w:val="7"/>
  </w:num>
  <w:num w:numId="22">
    <w:abstractNumId w:val="14"/>
  </w:num>
  <w:num w:numId="23">
    <w:abstractNumId w:val="27"/>
  </w:num>
  <w:num w:numId="24">
    <w:abstractNumId w:val="10"/>
  </w:num>
  <w:num w:numId="25">
    <w:abstractNumId w:val="30"/>
  </w:num>
  <w:num w:numId="26">
    <w:abstractNumId w:val="17"/>
  </w:num>
  <w:num w:numId="27">
    <w:abstractNumId w:val="9"/>
  </w:num>
  <w:num w:numId="28">
    <w:abstractNumId w:val="39"/>
  </w:num>
  <w:num w:numId="29">
    <w:abstractNumId w:val="32"/>
  </w:num>
  <w:num w:numId="30">
    <w:abstractNumId w:val="26"/>
  </w:num>
  <w:num w:numId="31">
    <w:abstractNumId w:val="11"/>
  </w:num>
  <w:num w:numId="32">
    <w:abstractNumId w:val="18"/>
  </w:num>
  <w:num w:numId="33">
    <w:abstractNumId w:val="35"/>
  </w:num>
  <w:num w:numId="34">
    <w:abstractNumId w:val="25"/>
  </w:num>
  <w:num w:numId="35">
    <w:abstractNumId w:val="22"/>
  </w:num>
  <w:num w:numId="36">
    <w:abstractNumId w:val="8"/>
  </w:num>
  <w:num w:numId="37">
    <w:abstractNumId w:val="23"/>
  </w:num>
  <w:num w:numId="38">
    <w:abstractNumId w:val="38"/>
  </w:num>
  <w:num w:numId="39">
    <w:abstractNumId w:val="4"/>
  </w:num>
  <w:num w:numId="40">
    <w:abstractNumId w:val="0"/>
    <w:lvlOverride w:ilvl="0">
      <w:lvl w:ilvl="0">
        <w:start w:val="65535"/>
        <w:numFmt w:val="bullet"/>
        <w:lvlText w:val="-"/>
        <w:legacy w:legacy="1" w:legacySpace="0" w:legacyIndent="134"/>
        <w:lvlJc w:val="left"/>
        <w:rPr>
          <w:rFonts w:ascii="Times New Roman" w:hAnsi="Times New Roman" w:cs="Times New Roman" w:hint="default"/>
        </w:rPr>
      </w:lvl>
    </w:lvlOverride>
  </w:num>
  <w:num w:numId="41">
    <w:abstractNumId w:val="0"/>
    <w:lvlOverride w:ilvl="0">
      <w:lvl w:ilvl="0">
        <w:start w:val="65535"/>
        <w:numFmt w:val="bullet"/>
        <w:lvlText w:val="-"/>
        <w:legacy w:legacy="1" w:legacySpace="0" w:legacyIndent="130"/>
        <w:lvlJc w:val="left"/>
        <w:rPr>
          <w:rFonts w:ascii="Times New Roman" w:hAnsi="Times New Roman" w:cs="Times New Roman" w:hint="default"/>
        </w:rPr>
      </w:lvl>
    </w:lvlOverride>
  </w:num>
  <w:numIdMacAtCleanup w:val="3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655B57"/>
    <w:rsid w:val="00005D94"/>
    <w:rsid w:val="00026555"/>
    <w:rsid w:val="000444DF"/>
    <w:rsid w:val="00074489"/>
    <w:rsid w:val="000B3ED0"/>
    <w:rsid w:val="00113E86"/>
    <w:rsid w:val="00145ABA"/>
    <w:rsid w:val="00167727"/>
    <w:rsid w:val="00184CB9"/>
    <w:rsid w:val="001B2D82"/>
    <w:rsid w:val="001C524F"/>
    <w:rsid w:val="001E5546"/>
    <w:rsid w:val="001F6C85"/>
    <w:rsid w:val="00210EDD"/>
    <w:rsid w:val="00221780"/>
    <w:rsid w:val="00223828"/>
    <w:rsid w:val="00232A62"/>
    <w:rsid w:val="002C0FBC"/>
    <w:rsid w:val="002C480A"/>
    <w:rsid w:val="002E3E83"/>
    <w:rsid w:val="002F0D32"/>
    <w:rsid w:val="00305009"/>
    <w:rsid w:val="003067EB"/>
    <w:rsid w:val="00322E38"/>
    <w:rsid w:val="003328D8"/>
    <w:rsid w:val="003419CF"/>
    <w:rsid w:val="0035051C"/>
    <w:rsid w:val="003D21C9"/>
    <w:rsid w:val="00425A58"/>
    <w:rsid w:val="00432F70"/>
    <w:rsid w:val="004A0ED3"/>
    <w:rsid w:val="004A30EC"/>
    <w:rsid w:val="004C00B5"/>
    <w:rsid w:val="00501E91"/>
    <w:rsid w:val="00517517"/>
    <w:rsid w:val="00533B1F"/>
    <w:rsid w:val="00573E16"/>
    <w:rsid w:val="00593B84"/>
    <w:rsid w:val="005C73FF"/>
    <w:rsid w:val="005D69B3"/>
    <w:rsid w:val="005F27A8"/>
    <w:rsid w:val="00617D58"/>
    <w:rsid w:val="0064668B"/>
    <w:rsid w:val="00655B57"/>
    <w:rsid w:val="006661B8"/>
    <w:rsid w:val="006666CA"/>
    <w:rsid w:val="00677B80"/>
    <w:rsid w:val="006A5DA6"/>
    <w:rsid w:val="006E6A4E"/>
    <w:rsid w:val="007100CB"/>
    <w:rsid w:val="00754183"/>
    <w:rsid w:val="0076427F"/>
    <w:rsid w:val="007C1815"/>
    <w:rsid w:val="007D023F"/>
    <w:rsid w:val="007E0360"/>
    <w:rsid w:val="007E05EA"/>
    <w:rsid w:val="007F1BA8"/>
    <w:rsid w:val="007F557F"/>
    <w:rsid w:val="008163A0"/>
    <w:rsid w:val="00817929"/>
    <w:rsid w:val="00821C7A"/>
    <w:rsid w:val="00851CC5"/>
    <w:rsid w:val="00855BD9"/>
    <w:rsid w:val="008571A0"/>
    <w:rsid w:val="00867037"/>
    <w:rsid w:val="00867C42"/>
    <w:rsid w:val="0087241C"/>
    <w:rsid w:val="008A16DF"/>
    <w:rsid w:val="008B0745"/>
    <w:rsid w:val="008B3700"/>
    <w:rsid w:val="008E7750"/>
    <w:rsid w:val="008F6D3E"/>
    <w:rsid w:val="00945458"/>
    <w:rsid w:val="00991963"/>
    <w:rsid w:val="009C6AF5"/>
    <w:rsid w:val="009C7912"/>
    <w:rsid w:val="00A00AD0"/>
    <w:rsid w:val="00A02786"/>
    <w:rsid w:val="00A07DE8"/>
    <w:rsid w:val="00A1362D"/>
    <w:rsid w:val="00A16D04"/>
    <w:rsid w:val="00A47476"/>
    <w:rsid w:val="00A66790"/>
    <w:rsid w:val="00A731AD"/>
    <w:rsid w:val="00A934A0"/>
    <w:rsid w:val="00A97C7D"/>
    <w:rsid w:val="00AC0F33"/>
    <w:rsid w:val="00AC2574"/>
    <w:rsid w:val="00AF40E0"/>
    <w:rsid w:val="00B10CD7"/>
    <w:rsid w:val="00B90746"/>
    <w:rsid w:val="00BA1BAA"/>
    <w:rsid w:val="00BA3A52"/>
    <w:rsid w:val="00BE0F7E"/>
    <w:rsid w:val="00C04A52"/>
    <w:rsid w:val="00C1007D"/>
    <w:rsid w:val="00C44D0A"/>
    <w:rsid w:val="00C53678"/>
    <w:rsid w:val="00C63C87"/>
    <w:rsid w:val="00C748C0"/>
    <w:rsid w:val="00C779F1"/>
    <w:rsid w:val="00CE3380"/>
    <w:rsid w:val="00D11A1C"/>
    <w:rsid w:val="00D76154"/>
    <w:rsid w:val="00DE1F20"/>
    <w:rsid w:val="00E2132C"/>
    <w:rsid w:val="00E74627"/>
    <w:rsid w:val="00E87331"/>
    <w:rsid w:val="00E9085D"/>
    <w:rsid w:val="00E94CD3"/>
    <w:rsid w:val="00ED7521"/>
    <w:rsid w:val="00EF2648"/>
    <w:rsid w:val="00F3316D"/>
    <w:rsid w:val="00FC1FC0"/>
    <w:rsid w:val="00FE71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uiPriority="35" w:qFormat="1"/>
    <w:lsdException w:name="table of figures"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Indent" w:uiPriority="99"/>
    <w:lsdException w:name="Subtitle" w:semiHidden="0" w:unhideWhenUsed="0" w:qFormat="1"/>
    <w:lsdException w:name="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55B57"/>
    <w:rPr>
      <w:sz w:val="24"/>
      <w:szCs w:val="24"/>
    </w:rPr>
  </w:style>
  <w:style w:type="paragraph" w:styleId="13">
    <w:name w:val="heading 1"/>
    <w:basedOn w:val="a0"/>
    <w:next w:val="a0"/>
    <w:link w:val="14"/>
    <w:qFormat/>
    <w:rsid w:val="002E3E8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0"/>
    <w:next w:val="a0"/>
    <w:link w:val="21"/>
    <w:unhideWhenUsed/>
    <w:qFormat/>
    <w:rsid w:val="002E3E8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nhideWhenUsed/>
    <w:qFormat/>
    <w:rsid w:val="002E3E83"/>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0"/>
    <w:next w:val="a0"/>
    <w:link w:val="40"/>
    <w:unhideWhenUsed/>
    <w:qFormat/>
    <w:rsid w:val="002E3E83"/>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nhideWhenUsed/>
    <w:qFormat/>
    <w:rsid w:val="00817929"/>
    <w:pPr>
      <w:keepNext/>
      <w:keepLines/>
      <w:widowControl w:val="0"/>
      <w:spacing w:before="40" w:after="120" w:line="276" w:lineRule="auto"/>
      <w:ind w:firstLine="567"/>
      <w:jc w:val="both"/>
      <w:outlineLvl w:val="4"/>
    </w:pPr>
    <w:rPr>
      <w:rFonts w:asciiTheme="majorHAnsi" w:eastAsiaTheme="majorEastAsia" w:hAnsiTheme="majorHAnsi" w:cstheme="majorBidi"/>
      <w:color w:val="365F91" w:themeColor="accent1" w:themeShade="BF"/>
      <w:szCs w:val="22"/>
      <w:lang w:eastAsia="en-US"/>
    </w:rPr>
  </w:style>
  <w:style w:type="paragraph" w:styleId="6">
    <w:name w:val="heading 6"/>
    <w:basedOn w:val="a0"/>
    <w:next w:val="a0"/>
    <w:link w:val="60"/>
    <w:qFormat/>
    <w:rsid w:val="00817929"/>
    <w:pPr>
      <w:widowControl w:val="0"/>
      <w:tabs>
        <w:tab w:val="num" w:pos="1152"/>
      </w:tabs>
      <w:spacing w:before="240" w:after="60" w:line="360" w:lineRule="auto"/>
      <w:ind w:left="1152" w:hanging="432"/>
      <w:jc w:val="both"/>
      <w:outlineLvl w:val="5"/>
    </w:pPr>
    <w:rPr>
      <w:b/>
      <w:bCs/>
      <w:sz w:val="22"/>
      <w:szCs w:val="22"/>
    </w:rPr>
  </w:style>
  <w:style w:type="paragraph" w:styleId="7">
    <w:name w:val="heading 7"/>
    <w:aliases w:val="Заголовок x.x"/>
    <w:basedOn w:val="a0"/>
    <w:next w:val="a"/>
    <w:link w:val="70"/>
    <w:qFormat/>
    <w:rsid w:val="00817929"/>
    <w:pPr>
      <w:widowControl w:val="0"/>
      <w:tabs>
        <w:tab w:val="num" w:pos="2005"/>
      </w:tabs>
      <w:spacing w:after="120" w:line="360" w:lineRule="auto"/>
      <w:ind w:left="2005" w:hanging="1296"/>
      <w:jc w:val="both"/>
      <w:outlineLvl w:val="6"/>
    </w:pPr>
    <w:rPr>
      <w:sz w:val="20"/>
      <w:szCs w:val="20"/>
    </w:rPr>
  </w:style>
  <w:style w:type="paragraph" w:styleId="8">
    <w:name w:val="heading 8"/>
    <w:basedOn w:val="a0"/>
    <w:next w:val="a0"/>
    <w:link w:val="80"/>
    <w:qFormat/>
    <w:rsid w:val="00817929"/>
    <w:pPr>
      <w:widowControl w:val="0"/>
      <w:tabs>
        <w:tab w:val="num" w:pos="2149"/>
      </w:tabs>
      <w:spacing w:before="240" w:after="60" w:line="360" w:lineRule="auto"/>
      <w:ind w:left="2149" w:hanging="1440"/>
      <w:jc w:val="both"/>
      <w:outlineLvl w:val="7"/>
    </w:pPr>
    <w:rPr>
      <w:i/>
      <w:iCs/>
      <w:sz w:val="28"/>
      <w:szCs w:val="28"/>
    </w:rPr>
  </w:style>
  <w:style w:type="paragraph" w:styleId="9">
    <w:name w:val="heading 9"/>
    <w:basedOn w:val="a0"/>
    <w:next w:val="a"/>
    <w:link w:val="90"/>
    <w:qFormat/>
    <w:rsid w:val="00817929"/>
    <w:pPr>
      <w:widowControl w:val="0"/>
      <w:tabs>
        <w:tab w:val="num" w:pos="2293"/>
      </w:tabs>
      <w:spacing w:after="120" w:line="360" w:lineRule="auto"/>
      <w:ind w:left="2293" w:hanging="1584"/>
      <w:jc w:val="both"/>
      <w:outlineLvl w:val="8"/>
    </w:pPr>
    <w:rPr>
      <w:sz w:val="18"/>
      <w:szCs w:val="1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uiPriority w:val="99"/>
    <w:semiHidden/>
    <w:unhideWhenUsed/>
    <w:rsid w:val="00655B57"/>
    <w:rPr>
      <w:rFonts w:ascii="Tahoma" w:hAnsi="Tahoma" w:cs="Tahoma"/>
      <w:sz w:val="16"/>
      <w:szCs w:val="16"/>
    </w:rPr>
  </w:style>
  <w:style w:type="character" w:customStyle="1" w:styleId="a5">
    <w:name w:val="Текст выноски Знак"/>
    <w:basedOn w:val="a1"/>
    <w:link w:val="a4"/>
    <w:uiPriority w:val="99"/>
    <w:semiHidden/>
    <w:rsid w:val="00655B57"/>
    <w:rPr>
      <w:rFonts w:ascii="Tahoma" w:hAnsi="Tahoma" w:cs="Tahoma"/>
      <w:sz w:val="16"/>
      <w:szCs w:val="16"/>
    </w:rPr>
  </w:style>
  <w:style w:type="paragraph" w:customStyle="1" w:styleId="ConsPlusNonformat">
    <w:name w:val="ConsPlusNonformat"/>
    <w:rsid w:val="007D023F"/>
    <w:pPr>
      <w:widowControl w:val="0"/>
      <w:autoSpaceDE w:val="0"/>
      <w:autoSpaceDN w:val="0"/>
      <w:adjustRightInd w:val="0"/>
    </w:pPr>
    <w:rPr>
      <w:rFonts w:ascii="Courier New" w:hAnsi="Courier New" w:cs="Courier New"/>
    </w:rPr>
  </w:style>
  <w:style w:type="paragraph" w:styleId="22">
    <w:name w:val="Body Text 2"/>
    <w:basedOn w:val="a0"/>
    <w:link w:val="23"/>
    <w:unhideWhenUsed/>
    <w:rsid w:val="00322E38"/>
    <w:pPr>
      <w:spacing w:after="120" w:line="480" w:lineRule="auto"/>
    </w:pPr>
  </w:style>
  <w:style w:type="character" w:customStyle="1" w:styleId="23">
    <w:name w:val="Основной текст 2 Знак"/>
    <w:basedOn w:val="a1"/>
    <w:link w:val="22"/>
    <w:rsid w:val="00322E38"/>
    <w:rPr>
      <w:sz w:val="24"/>
      <w:szCs w:val="24"/>
    </w:rPr>
  </w:style>
  <w:style w:type="paragraph" w:styleId="a6">
    <w:name w:val="List Paragraph"/>
    <w:basedOn w:val="a0"/>
    <w:link w:val="a7"/>
    <w:uiPriority w:val="34"/>
    <w:qFormat/>
    <w:rsid w:val="00322E38"/>
    <w:pPr>
      <w:ind w:left="720"/>
    </w:pPr>
    <w:rPr>
      <w:lang w:val="en-US" w:eastAsia="en-US"/>
    </w:rPr>
  </w:style>
  <w:style w:type="paragraph" w:customStyle="1" w:styleId="a8">
    <w:name w:val="Стиль ПМД"/>
    <w:basedOn w:val="22"/>
    <w:link w:val="a9"/>
    <w:qFormat/>
    <w:rsid w:val="00322E38"/>
    <w:pPr>
      <w:suppressAutoHyphens/>
      <w:spacing w:after="0" w:line="20" w:lineRule="atLeast"/>
      <w:ind w:firstLine="709"/>
      <w:contextualSpacing/>
      <w:jc w:val="both"/>
    </w:pPr>
    <w:rPr>
      <w:sz w:val="28"/>
    </w:rPr>
  </w:style>
  <w:style w:type="character" w:customStyle="1" w:styleId="a9">
    <w:name w:val="Стиль ПМД Знак"/>
    <w:link w:val="a8"/>
    <w:rsid w:val="00322E38"/>
    <w:rPr>
      <w:sz w:val="28"/>
      <w:szCs w:val="24"/>
    </w:rPr>
  </w:style>
  <w:style w:type="paragraph" w:customStyle="1" w:styleId="Style4">
    <w:name w:val="Style4"/>
    <w:basedOn w:val="a0"/>
    <w:uiPriority w:val="99"/>
    <w:rsid w:val="00617D58"/>
    <w:pPr>
      <w:widowControl w:val="0"/>
      <w:autoSpaceDE w:val="0"/>
      <w:autoSpaceDN w:val="0"/>
      <w:adjustRightInd w:val="0"/>
      <w:spacing w:line="262" w:lineRule="exact"/>
      <w:ind w:firstLine="566"/>
      <w:jc w:val="both"/>
    </w:pPr>
    <w:rPr>
      <w:rFonts w:eastAsiaTheme="minorEastAsia"/>
    </w:rPr>
  </w:style>
  <w:style w:type="character" w:customStyle="1" w:styleId="FontStyle14">
    <w:name w:val="Font Style14"/>
    <w:basedOn w:val="a1"/>
    <w:uiPriority w:val="99"/>
    <w:rsid w:val="00617D58"/>
    <w:rPr>
      <w:rFonts w:ascii="Times New Roman" w:hAnsi="Times New Roman" w:cs="Times New Roman"/>
      <w:color w:val="000000"/>
      <w:sz w:val="20"/>
      <w:szCs w:val="20"/>
    </w:rPr>
  </w:style>
  <w:style w:type="paragraph" w:customStyle="1" w:styleId="Style1">
    <w:name w:val="Style1"/>
    <w:basedOn w:val="a0"/>
    <w:uiPriority w:val="99"/>
    <w:rsid w:val="00617D58"/>
    <w:pPr>
      <w:widowControl w:val="0"/>
      <w:autoSpaceDE w:val="0"/>
      <w:autoSpaceDN w:val="0"/>
      <w:adjustRightInd w:val="0"/>
      <w:spacing w:line="408" w:lineRule="exact"/>
      <w:ind w:hanging="298"/>
    </w:pPr>
    <w:rPr>
      <w:rFonts w:eastAsiaTheme="minorEastAsia"/>
    </w:rPr>
  </w:style>
  <w:style w:type="paragraph" w:customStyle="1" w:styleId="Style2">
    <w:name w:val="Style2"/>
    <w:basedOn w:val="a0"/>
    <w:uiPriority w:val="99"/>
    <w:rsid w:val="00617D58"/>
    <w:pPr>
      <w:widowControl w:val="0"/>
      <w:autoSpaceDE w:val="0"/>
      <w:autoSpaceDN w:val="0"/>
      <w:adjustRightInd w:val="0"/>
    </w:pPr>
    <w:rPr>
      <w:rFonts w:eastAsiaTheme="minorEastAsia"/>
    </w:rPr>
  </w:style>
  <w:style w:type="paragraph" w:customStyle="1" w:styleId="Style5">
    <w:name w:val="Style5"/>
    <w:basedOn w:val="a0"/>
    <w:uiPriority w:val="99"/>
    <w:rsid w:val="00617D58"/>
    <w:pPr>
      <w:widowControl w:val="0"/>
      <w:autoSpaceDE w:val="0"/>
      <w:autoSpaceDN w:val="0"/>
      <w:adjustRightInd w:val="0"/>
      <w:spacing w:line="230" w:lineRule="exact"/>
    </w:pPr>
    <w:rPr>
      <w:rFonts w:eastAsiaTheme="minorEastAsia"/>
    </w:rPr>
  </w:style>
  <w:style w:type="character" w:customStyle="1" w:styleId="FontStyle12">
    <w:name w:val="Font Style12"/>
    <w:basedOn w:val="a1"/>
    <w:uiPriority w:val="99"/>
    <w:rsid w:val="00617D58"/>
    <w:rPr>
      <w:rFonts w:ascii="Times New Roman" w:hAnsi="Times New Roman" w:cs="Times New Roman"/>
      <w:color w:val="000000"/>
      <w:sz w:val="18"/>
      <w:szCs w:val="18"/>
    </w:rPr>
  </w:style>
  <w:style w:type="paragraph" w:customStyle="1" w:styleId="Style3">
    <w:name w:val="Style3"/>
    <w:basedOn w:val="a0"/>
    <w:uiPriority w:val="99"/>
    <w:rsid w:val="00617D58"/>
    <w:pPr>
      <w:widowControl w:val="0"/>
      <w:autoSpaceDE w:val="0"/>
      <w:autoSpaceDN w:val="0"/>
      <w:adjustRightInd w:val="0"/>
    </w:pPr>
    <w:rPr>
      <w:rFonts w:eastAsiaTheme="minorEastAsia"/>
    </w:rPr>
  </w:style>
  <w:style w:type="character" w:customStyle="1" w:styleId="FontStyle11">
    <w:name w:val="Font Style11"/>
    <w:basedOn w:val="a1"/>
    <w:uiPriority w:val="99"/>
    <w:rsid w:val="00617D58"/>
    <w:rPr>
      <w:rFonts w:ascii="Times New Roman" w:hAnsi="Times New Roman" w:cs="Times New Roman"/>
      <w:b/>
      <w:bCs/>
      <w:color w:val="000000"/>
      <w:sz w:val="20"/>
      <w:szCs w:val="20"/>
    </w:rPr>
  </w:style>
  <w:style w:type="character" w:customStyle="1" w:styleId="FontStyle13">
    <w:name w:val="Font Style13"/>
    <w:basedOn w:val="a1"/>
    <w:uiPriority w:val="99"/>
    <w:rsid w:val="008F6D3E"/>
    <w:rPr>
      <w:rFonts w:ascii="Times New Roman" w:hAnsi="Times New Roman" w:cs="Times New Roman"/>
      <w:i/>
      <w:iCs/>
      <w:color w:val="000000"/>
      <w:sz w:val="18"/>
      <w:szCs w:val="18"/>
    </w:rPr>
  </w:style>
  <w:style w:type="paragraph" w:customStyle="1" w:styleId="Style6">
    <w:name w:val="Style6"/>
    <w:basedOn w:val="a0"/>
    <w:uiPriority w:val="99"/>
    <w:rsid w:val="008F6D3E"/>
    <w:pPr>
      <w:widowControl w:val="0"/>
      <w:autoSpaceDE w:val="0"/>
      <w:autoSpaceDN w:val="0"/>
      <w:adjustRightInd w:val="0"/>
    </w:pPr>
    <w:rPr>
      <w:rFonts w:eastAsiaTheme="minorEastAsia"/>
    </w:rPr>
  </w:style>
  <w:style w:type="paragraph" w:customStyle="1" w:styleId="Style8">
    <w:name w:val="Style8"/>
    <w:basedOn w:val="a0"/>
    <w:uiPriority w:val="99"/>
    <w:rsid w:val="008F6D3E"/>
    <w:pPr>
      <w:widowControl w:val="0"/>
      <w:autoSpaceDE w:val="0"/>
      <w:autoSpaceDN w:val="0"/>
      <w:adjustRightInd w:val="0"/>
    </w:pPr>
    <w:rPr>
      <w:rFonts w:eastAsiaTheme="minorEastAsia"/>
    </w:rPr>
  </w:style>
  <w:style w:type="paragraph" w:customStyle="1" w:styleId="Style9">
    <w:name w:val="Style9"/>
    <w:basedOn w:val="a0"/>
    <w:uiPriority w:val="99"/>
    <w:rsid w:val="008F6D3E"/>
    <w:pPr>
      <w:widowControl w:val="0"/>
      <w:autoSpaceDE w:val="0"/>
      <w:autoSpaceDN w:val="0"/>
      <w:adjustRightInd w:val="0"/>
    </w:pPr>
    <w:rPr>
      <w:rFonts w:eastAsiaTheme="minorEastAsia"/>
    </w:rPr>
  </w:style>
  <w:style w:type="paragraph" w:customStyle="1" w:styleId="Style10">
    <w:name w:val="Style10"/>
    <w:basedOn w:val="a0"/>
    <w:uiPriority w:val="99"/>
    <w:rsid w:val="008F6D3E"/>
    <w:pPr>
      <w:widowControl w:val="0"/>
      <w:autoSpaceDE w:val="0"/>
      <w:autoSpaceDN w:val="0"/>
      <w:adjustRightInd w:val="0"/>
      <w:spacing w:line="226" w:lineRule="exact"/>
    </w:pPr>
    <w:rPr>
      <w:rFonts w:eastAsiaTheme="minorEastAsia"/>
    </w:rPr>
  </w:style>
  <w:style w:type="character" w:customStyle="1" w:styleId="FontStyle15">
    <w:name w:val="Font Style15"/>
    <w:basedOn w:val="a1"/>
    <w:uiPriority w:val="99"/>
    <w:rsid w:val="008F6D3E"/>
    <w:rPr>
      <w:rFonts w:ascii="Times New Roman" w:hAnsi="Times New Roman" w:cs="Times New Roman"/>
      <w:color w:val="000000"/>
      <w:sz w:val="16"/>
      <w:szCs w:val="16"/>
    </w:rPr>
  </w:style>
  <w:style w:type="character" w:customStyle="1" w:styleId="FontStyle16">
    <w:name w:val="Font Style16"/>
    <w:basedOn w:val="a1"/>
    <w:uiPriority w:val="99"/>
    <w:rsid w:val="008F6D3E"/>
    <w:rPr>
      <w:rFonts w:ascii="Times New Roman" w:hAnsi="Times New Roman" w:cs="Times New Roman"/>
      <w:color w:val="000000"/>
      <w:sz w:val="18"/>
      <w:szCs w:val="18"/>
    </w:rPr>
  </w:style>
  <w:style w:type="paragraph" w:customStyle="1" w:styleId="Style7">
    <w:name w:val="Style7"/>
    <w:basedOn w:val="a0"/>
    <w:uiPriority w:val="99"/>
    <w:rsid w:val="008F6D3E"/>
    <w:pPr>
      <w:widowControl w:val="0"/>
      <w:autoSpaceDE w:val="0"/>
      <w:autoSpaceDN w:val="0"/>
      <w:adjustRightInd w:val="0"/>
    </w:pPr>
    <w:rPr>
      <w:rFonts w:eastAsiaTheme="minorEastAsia"/>
    </w:rPr>
  </w:style>
  <w:style w:type="character" w:customStyle="1" w:styleId="FontStyle17">
    <w:name w:val="Font Style17"/>
    <w:basedOn w:val="a1"/>
    <w:uiPriority w:val="99"/>
    <w:rsid w:val="008F6D3E"/>
    <w:rPr>
      <w:rFonts w:ascii="Times New Roman" w:hAnsi="Times New Roman" w:cs="Times New Roman"/>
      <w:i/>
      <w:iCs/>
      <w:color w:val="000000"/>
      <w:sz w:val="18"/>
      <w:szCs w:val="18"/>
    </w:rPr>
  </w:style>
  <w:style w:type="character" w:customStyle="1" w:styleId="FontStyle18">
    <w:name w:val="Font Style18"/>
    <w:basedOn w:val="a1"/>
    <w:uiPriority w:val="99"/>
    <w:rsid w:val="008F6D3E"/>
    <w:rPr>
      <w:rFonts w:ascii="Times New Roman" w:hAnsi="Times New Roman" w:cs="Times New Roman"/>
      <w:b/>
      <w:bCs/>
      <w:color w:val="000000"/>
      <w:sz w:val="20"/>
      <w:szCs w:val="20"/>
    </w:rPr>
  </w:style>
  <w:style w:type="character" w:customStyle="1" w:styleId="FontStyle19">
    <w:name w:val="Font Style19"/>
    <w:basedOn w:val="a1"/>
    <w:uiPriority w:val="99"/>
    <w:rsid w:val="008F6D3E"/>
    <w:rPr>
      <w:rFonts w:ascii="Times New Roman" w:hAnsi="Times New Roman" w:cs="Times New Roman"/>
      <w:i/>
      <w:iCs/>
      <w:color w:val="000000"/>
      <w:sz w:val="18"/>
      <w:szCs w:val="18"/>
    </w:rPr>
  </w:style>
  <w:style w:type="character" w:customStyle="1" w:styleId="apple-converted-space">
    <w:name w:val="apple-converted-space"/>
    <w:basedOn w:val="a1"/>
    <w:rsid w:val="00C63C87"/>
  </w:style>
  <w:style w:type="character" w:styleId="aa">
    <w:name w:val="Hyperlink"/>
    <w:basedOn w:val="a1"/>
    <w:uiPriority w:val="99"/>
    <w:unhideWhenUsed/>
    <w:rsid w:val="00C63C87"/>
    <w:rPr>
      <w:color w:val="0000FF"/>
      <w:u w:val="single"/>
    </w:rPr>
  </w:style>
  <w:style w:type="paragraph" w:customStyle="1" w:styleId="ConsPlusNormal">
    <w:name w:val="ConsPlusNormal"/>
    <w:rsid w:val="00425A58"/>
    <w:pPr>
      <w:widowControl w:val="0"/>
      <w:autoSpaceDE w:val="0"/>
      <w:autoSpaceDN w:val="0"/>
      <w:adjustRightInd w:val="0"/>
      <w:ind w:firstLine="720"/>
    </w:pPr>
    <w:rPr>
      <w:rFonts w:ascii="Arial" w:hAnsi="Arial" w:cs="Arial"/>
    </w:rPr>
  </w:style>
  <w:style w:type="paragraph" w:styleId="ab">
    <w:name w:val="Normal (Web)"/>
    <w:aliases w:val="Обычный (Web),Обычный (веб) Знак2 Знак,Обычный (веб) Знак Знак1 Знак,Обычный (веб) Знак1 Знак Знак Знак2,Обычный (веб) Знак Знак Знак Знак Знак2,Обычный (веб) Знак1 Знак Знак Знак Знак Знак,Обычный (Web) Знак Знак Знак Знак Знак Знак"/>
    <w:basedOn w:val="a0"/>
    <w:link w:val="ac"/>
    <w:uiPriority w:val="99"/>
    <w:rsid w:val="00A66790"/>
    <w:pPr>
      <w:textAlignment w:val="top"/>
    </w:pPr>
  </w:style>
  <w:style w:type="character" w:customStyle="1" w:styleId="a7">
    <w:name w:val="Абзац списка Знак"/>
    <w:link w:val="a6"/>
    <w:uiPriority w:val="34"/>
    <w:locked/>
    <w:rsid w:val="00E2132C"/>
    <w:rPr>
      <w:sz w:val="24"/>
      <w:szCs w:val="24"/>
      <w:lang w:val="en-US" w:eastAsia="en-US"/>
    </w:rPr>
  </w:style>
  <w:style w:type="paragraph" w:customStyle="1" w:styleId="ad">
    <w:name w:val="Текст таблиц"/>
    <w:basedOn w:val="a0"/>
    <w:qFormat/>
    <w:rsid w:val="00821C7A"/>
    <w:pPr>
      <w:widowControl w:val="0"/>
      <w:tabs>
        <w:tab w:val="left" w:pos="690"/>
      </w:tabs>
    </w:pPr>
    <w:rPr>
      <w:rFonts w:ascii="Bookman Old Style" w:hAnsi="Bookman Old Style"/>
      <w:sz w:val="20"/>
      <w:szCs w:val="20"/>
    </w:rPr>
  </w:style>
  <w:style w:type="paragraph" w:customStyle="1" w:styleId="S1">
    <w:name w:val="S_Заголовок 1"/>
    <w:basedOn w:val="13"/>
    <w:qFormat/>
    <w:rsid w:val="002E3E83"/>
    <w:pPr>
      <w:pageBreakBefore/>
      <w:widowControl w:val="0"/>
      <w:numPr>
        <w:numId w:val="6"/>
      </w:numPr>
      <w:spacing w:before="0" w:after="120" w:line="276" w:lineRule="auto"/>
      <w:ind w:left="924" w:hanging="357"/>
    </w:pPr>
    <w:rPr>
      <w:rFonts w:ascii="Bookman Old Style" w:hAnsi="Bookman Old Style"/>
      <w:caps/>
      <w:color w:val="auto"/>
      <w:sz w:val="24"/>
      <w:lang w:eastAsia="en-US"/>
    </w:rPr>
  </w:style>
  <w:style w:type="paragraph" w:customStyle="1" w:styleId="S2">
    <w:name w:val="S_Заголовок 2"/>
    <w:basedOn w:val="20"/>
    <w:link w:val="S20"/>
    <w:autoRedefine/>
    <w:qFormat/>
    <w:rsid w:val="00E9085D"/>
    <w:pPr>
      <w:keepLines w:val="0"/>
      <w:widowControl w:val="0"/>
      <w:spacing w:before="120" w:after="120" w:line="276" w:lineRule="auto"/>
      <w:jc w:val="both"/>
    </w:pPr>
    <w:rPr>
      <w:rFonts w:ascii="Times New Roman" w:eastAsiaTheme="minorHAnsi" w:hAnsi="Times New Roman" w:cs="Times New Roman"/>
      <w:bCs w:val="0"/>
      <w:color w:val="auto"/>
      <w:sz w:val="28"/>
      <w:szCs w:val="28"/>
      <w:lang w:eastAsia="en-US"/>
    </w:rPr>
  </w:style>
  <w:style w:type="paragraph" w:customStyle="1" w:styleId="S3">
    <w:name w:val="S_Заголовок 3"/>
    <w:basedOn w:val="3"/>
    <w:link w:val="S30"/>
    <w:qFormat/>
    <w:rsid w:val="002E3E83"/>
    <w:pPr>
      <w:keepLines w:val="0"/>
      <w:widowControl w:val="0"/>
      <w:numPr>
        <w:ilvl w:val="2"/>
        <w:numId w:val="6"/>
      </w:numPr>
      <w:spacing w:before="120" w:after="120" w:line="276" w:lineRule="auto"/>
    </w:pPr>
    <w:rPr>
      <w:rFonts w:ascii="Bookman Old Style" w:eastAsia="Times New Roman" w:hAnsi="Bookman Old Style" w:cs="Times New Roman"/>
      <w:bCs w:val="0"/>
      <w:color w:val="auto"/>
    </w:rPr>
  </w:style>
  <w:style w:type="paragraph" w:customStyle="1" w:styleId="S4">
    <w:name w:val="S_Заголовок 4"/>
    <w:basedOn w:val="4"/>
    <w:link w:val="S40"/>
    <w:rsid w:val="002E3E83"/>
    <w:pPr>
      <w:keepNext w:val="0"/>
      <w:keepLines w:val="0"/>
      <w:widowControl w:val="0"/>
      <w:numPr>
        <w:ilvl w:val="3"/>
        <w:numId w:val="6"/>
      </w:numPr>
      <w:spacing w:before="0"/>
    </w:pPr>
    <w:rPr>
      <w:rFonts w:ascii="Times New Roman" w:eastAsia="Times New Roman" w:hAnsi="Times New Roman" w:cs="Times New Roman"/>
      <w:b w:val="0"/>
      <w:bCs w:val="0"/>
      <w:iCs w:val="0"/>
      <w:color w:val="auto"/>
    </w:rPr>
  </w:style>
  <w:style w:type="character" w:customStyle="1" w:styleId="S30">
    <w:name w:val="S_Заголовок 3 Знак"/>
    <w:basedOn w:val="30"/>
    <w:link w:val="S3"/>
    <w:rsid w:val="002E3E83"/>
    <w:rPr>
      <w:rFonts w:ascii="Bookman Old Style" w:hAnsi="Bookman Old Style"/>
      <w:b/>
    </w:rPr>
  </w:style>
  <w:style w:type="character" w:customStyle="1" w:styleId="14">
    <w:name w:val="Заголовок 1 Знак"/>
    <w:basedOn w:val="a1"/>
    <w:link w:val="13"/>
    <w:rsid w:val="002E3E83"/>
    <w:rPr>
      <w:rFonts w:asciiTheme="majorHAnsi" w:eastAsiaTheme="majorEastAsia" w:hAnsiTheme="majorHAnsi" w:cstheme="majorBidi"/>
      <w:b/>
      <w:bCs/>
      <w:color w:val="365F91" w:themeColor="accent1" w:themeShade="BF"/>
      <w:sz w:val="28"/>
      <w:szCs w:val="28"/>
    </w:rPr>
  </w:style>
  <w:style w:type="character" w:customStyle="1" w:styleId="21">
    <w:name w:val="Заголовок 2 Знак"/>
    <w:basedOn w:val="a1"/>
    <w:link w:val="20"/>
    <w:rsid w:val="002E3E83"/>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1"/>
    <w:link w:val="3"/>
    <w:rsid w:val="002E3E83"/>
    <w:rPr>
      <w:rFonts w:asciiTheme="majorHAnsi" w:eastAsiaTheme="majorEastAsia" w:hAnsiTheme="majorHAnsi" w:cstheme="majorBidi"/>
      <w:b/>
      <w:bCs/>
      <w:color w:val="4F81BD" w:themeColor="accent1"/>
      <w:sz w:val="24"/>
      <w:szCs w:val="24"/>
    </w:rPr>
  </w:style>
  <w:style w:type="character" w:customStyle="1" w:styleId="40">
    <w:name w:val="Заголовок 4 Знак"/>
    <w:basedOn w:val="a1"/>
    <w:link w:val="4"/>
    <w:rsid w:val="002E3E83"/>
    <w:rPr>
      <w:rFonts w:asciiTheme="majorHAnsi" w:eastAsiaTheme="majorEastAsia" w:hAnsiTheme="majorHAnsi" w:cstheme="majorBidi"/>
      <w:b/>
      <w:bCs/>
      <w:i/>
      <w:iCs/>
      <w:color w:val="4F81BD" w:themeColor="accent1"/>
      <w:sz w:val="24"/>
      <w:szCs w:val="24"/>
    </w:rPr>
  </w:style>
  <w:style w:type="character" w:customStyle="1" w:styleId="S20">
    <w:name w:val="S_Заголовок 2 Знак"/>
    <w:link w:val="S2"/>
    <w:rsid w:val="00E9085D"/>
    <w:rPr>
      <w:rFonts w:eastAsiaTheme="minorHAnsi"/>
      <w:b/>
      <w:sz w:val="28"/>
      <w:szCs w:val="28"/>
      <w:lang w:eastAsia="en-US"/>
    </w:rPr>
  </w:style>
  <w:style w:type="paragraph" w:styleId="ae">
    <w:name w:val="header"/>
    <w:basedOn w:val="a0"/>
    <w:link w:val="af"/>
    <w:unhideWhenUsed/>
    <w:rsid w:val="00A47476"/>
    <w:pPr>
      <w:tabs>
        <w:tab w:val="center" w:pos="4677"/>
        <w:tab w:val="right" w:pos="9355"/>
      </w:tabs>
    </w:pPr>
  </w:style>
  <w:style w:type="character" w:customStyle="1" w:styleId="af">
    <w:name w:val="Верхний колонтитул Знак"/>
    <w:basedOn w:val="a1"/>
    <w:link w:val="ae"/>
    <w:rsid w:val="00A47476"/>
    <w:rPr>
      <w:sz w:val="24"/>
      <w:szCs w:val="24"/>
    </w:rPr>
  </w:style>
  <w:style w:type="paragraph" w:styleId="af0">
    <w:name w:val="footer"/>
    <w:aliases w:val=" Знак6"/>
    <w:basedOn w:val="a0"/>
    <w:link w:val="af1"/>
    <w:uiPriority w:val="99"/>
    <w:unhideWhenUsed/>
    <w:rsid w:val="00A47476"/>
    <w:pPr>
      <w:tabs>
        <w:tab w:val="center" w:pos="4677"/>
        <w:tab w:val="right" w:pos="9355"/>
      </w:tabs>
    </w:pPr>
  </w:style>
  <w:style w:type="character" w:customStyle="1" w:styleId="af1">
    <w:name w:val="Нижний колонтитул Знак"/>
    <w:aliases w:val=" Знак6 Знак"/>
    <w:basedOn w:val="a1"/>
    <w:link w:val="af0"/>
    <w:uiPriority w:val="99"/>
    <w:rsid w:val="00A47476"/>
    <w:rPr>
      <w:sz w:val="24"/>
      <w:szCs w:val="24"/>
    </w:rPr>
  </w:style>
  <w:style w:type="character" w:customStyle="1" w:styleId="50">
    <w:name w:val="Заголовок 5 Знак"/>
    <w:basedOn w:val="a1"/>
    <w:link w:val="5"/>
    <w:rsid w:val="00817929"/>
    <w:rPr>
      <w:rFonts w:asciiTheme="majorHAnsi" w:eastAsiaTheme="majorEastAsia" w:hAnsiTheme="majorHAnsi" w:cstheme="majorBidi"/>
      <w:color w:val="365F91" w:themeColor="accent1" w:themeShade="BF"/>
      <w:sz w:val="24"/>
      <w:szCs w:val="22"/>
      <w:lang w:eastAsia="en-US"/>
    </w:rPr>
  </w:style>
  <w:style w:type="character" w:customStyle="1" w:styleId="60">
    <w:name w:val="Заголовок 6 Знак"/>
    <w:basedOn w:val="a1"/>
    <w:link w:val="6"/>
    <w:rsid w:val="00817929"/>
    <w:rPr>
      <w:b/>
      <w:bCs/>
      <w:sz w:val="22"/>
      <w:szCs w:val="22"/>
    </w:rPr>
  </w:style>
  <w:style w:type="character" w:customStyle="1" w:styleId="70">
    <w:name w:val="Заголовок 7 Знак"/>
    <w:aliases w:val="Заголовок x.x Знак"/>
    <w:basedOn w:val="a1"/>
    <w:link w:val="7"/>
    <w:rsid w:val="00817929"/>
  </w:style>
  <w:style w:type="character" w:customStyle="1" w:styleId="80">
    <w:name w:val="Заголовок 8 Знак"/>
    <w:basedOn w:val="a1"/>
    <w:link w:val="8"/>
    <w:rsid w:val="00817929"/>
    <w:rPr>
      <w:i/>
      <w:iCs/>
      <w:sz w:val="28"/>
      <w:szCs w:val="28"/>
    </w:rPr>
  </w:style>
  <w:style w:type="character" w:customStyle="1" w:styleId="90">
    <w:name w:val="Заголовок 9 Знак"/>
    <w:basedOn w:val="a1"/>
    <w:link w:val="9"/>
    <w:rsid w:val="00817929"/>
    <w:rPr>
      <w:sz w:val="18"/>
      <w:szCs w:val="18"/>
    </w:rPr>
  </w:style>
  <w:style w:type="paragraph" w:styleId="af2">
    <w:name w:val="No Spacing"/>
    <w:basedOn w:val="a0"/>
    <w:link w:val="af3"/>
    <w:uiPriority w:val="1"/>
    <w:qFormat/>
    <w:rsid w:val="00817929"/>
    <w:pPr>
      <w:widowControl w:val="0"/>
      <w:spacing w:after="120"/>
    </w:pPr>
    <w:rPr>
      <w:rFonts w:ascii="Calibri" w:hAnsi="Calibri"/>
      <w:szCs w:val="32"/>
      <w:lang w:val="en-US" w:eastAsia="en-US" w:bidi="en-US"/>
    </w:rPr>
  </w:style>
  <w:style w:type="paragraph" w:styleId="af4">
    <w:name w:val="TOC Heading"/>
    <w:basedOn w:val="13"/>
    <w:next w:val="a0"/>
    <w:uiPriority w:val="39"/>
    <w:unhideWhenUsed/>
    <w:qFormat/>
    <w:rsid w:val="00817929"/>
    <w:pPr>
      <w:widowControl w:val="0"/>
      <w:spacing w:before="240" w:after="120" w:line="259" w:lineRule="auto"/>
      <w:ind w:left="992"/>
      <w:outlineLvl w:val="9"/>
    </w:pPr>
    <w:rPr>
      <w:b w:val="0"/>
      <w:bCs w:val="0"/>
      <w:sz w:val="32"/>
      <w:szCs w:val="32"/>
    </w:rPr>
  </w:style>
  <w:style w:type="paragraph" w:styleId="24">
    <w:name w:val="toc 2"/>
    <w:basedOn w:val="a0"/>
    <w:next w:val="a0"/>
    <w:autoRedefine/>
    <w:uiPriority w:val="39"/>
    <w:unhideWhenUsed/>
    <w:rsid w:val="00817929"/>
    <w:pPr>
      <w:widowControl w:val="0"/>
      <w:spacing w:after="100" w:line="276" w:lineRule="auto"/>
      <w:ind w:left="221"/>
    </w:pPr>
    <w:rPr>
      <w:rFonts w:ascii="Bookman Old Style" w:eastAsiaTheme="minorEastAsia" w:hAnsi="Bookman Old Style"/>
      <w:szCs w:val="22"/>
    </w:rPr>
  </w:style>
  <w:style w:type="paragraph" w:styleId="15">
    <w:name w:val="toc 1"/>
    <w:basedOn w:val="a0"/>
    <w:next w:val="a0"/>
    <w:autoRedefine/>
    <w:uiPriority w:val="39"/>
    <w:unhideWhenUsed/>
    <w:rsid w:val="00817929"/>
    <w:pPr>
      <w:widowControl w:val="0"/>
      <w:spacing w:after="100" w:line="276" w:lineRule="auto"/>
    </w:pPr>
    <w:rPr>
      <w:rFonts w:ascii="Bookman Old Style" w:eastAsiaTheme="minorEastAsia" w:hAnsi="Bookman Old Style"/>
      <w:szCs w:val="22"/>
    </w:rPr>
  </w:style>
  <w:style w:type="paragraph" w:styleId="31">
    <w:name w:val="toc 3"/>
    <w:basedOn w:val="a0"/>
    <w:next w:val="a0"/>
    <w:autoRedefine/>
    <w:uiPriority w:val="39"/>
    <w:unhideWhenUsed/>
    <w:rsid w:val="00817929"/>
    <w:pPr>
      <w:widowControl w:val="0"/>
      <w:spacing w:after="100" w:line="276" w:lineRule="auto"/>
      <w:ind w:left="442"/>
    </w:pPr>
    <w:rPr>
      <w:rFonts w:ascii="Bookman Old Style" w:eastAsiaTheme="minorEastAsia" w:hAnsi="Bookman Old Style"/>
      <w:szCs w:val="22"/>
    </w:rPr>
  </w:style>
  <w:style w:type="paragraph" w:customStyle="1" w:styleId="af5">
    <w:name w:val="Текст записки"/>
    <w:basedOn w:val="a0"/>
    <w:qFormat/>
    <w:rsid w:val="00817929"/>
    <w:pPr>
      <w:widowControl w:val="0"/>
      <w:autoSpaceDE w:val="0"/>
      <w:autoSpaceDN w:val="0"/>
      <w:adjustRightInd w:val="0"/>
      <w:spacing w:after="200" w:line="276" w:lineRule="auto"/>
      <w:ind w:firstLine="567"/>
      <w:jc w:val="both"/>
    </w:pPr>
    <w:rPr>
      <w:rFonts w:eastAsia="Calibri"/>
      <w:szCs w:val="28"/>
      <w:lang w:eastAsia="en-US"/>
    </w:rPr>
  </w:style>
  <w:style w:type="paragraph" w:customStyle="1" w:styleId="S5">
    <w:name w:val="S_Обычный"/>
    <w:basedOn w:val="a0"/>
    <w:link w:val="S6"/>
    <w:rsid w:val="00817929"/>
    <w:pPr>
      <w:widowControl w:val="0"/>
      <w:spacing w:after="120" w:line="276" w:lineRule="auto"/>
      <w:ind w:firstLine="709"/>
      <w:jc w:val="both"/>
    </w:pPr>
    <w:rPr>
      <w:rFonts w:ascii="Bookman Old Style" w:hAnsi="Bookman Old Style"/>
    </w:rPr>
  </w:style>
  <w:style w:type="character" w:customStyle="1" w:styleId="S6">
    <w:name w:val="S_Обычный Знак"/>
    <w:basedOn w:val="a1"/>
    <w:link w:val="S5"/>
    <w:rsid w:val="00817929"/>
    <w:rPr>
      <w:rFonts w:ascii="Bookman Old Style" w:hAnsi="Bookman Old Style"/>
      <w:sz w:val="24"/>
      <w:szCs w:val="24"/>
    </w:rPr>
  </w:style>
  <w:style w:type="paragraph" w:customStyle="1" w:styleId="S7">
    <w:name w:val="S_Маркированный"/>
    <w:basedOn w:val="a0"/>
    <w:link w:val="S8"/>
    <w:autoRedefine/>
    <w:rsid w:val="00817929"/>
    <w:pPr>
      <w:widowControl w:val="0"/>
      <w:tabs>
        <w:tab w:val="left" w:pos="993"/>
        <w:tab w:val="left" w:pos="1108"/>
      </w:tabs>
      <w:suppressAutoHyphens/>
      <w:spacing w:after="120"/>
      <w:ind w:firstLine="709"/>
      <w:jc w:val="both"/>
    </w:pPr>
  </w:style>
  <w:style w:type="character" w:customStyle="1" w:styleId="S8">
    <w:name w:val="S_Маркированный Знак"/>
    <w:link w:val="S7"/>
    <w:rsid w:val="00817929"/>
    <w:rPr>
      <w:sz w:val="24"/>
      <w:szCs w:val="24"/>
    </w:rPr>
  </w:style>
  <w:style w:type="paragraph" w:customStyle="1" w:styleId="S9">
    <w:name w:val="S_Заголовок таблицы"/>
    <w:basedOn w:val="a0"/>
    <w:link w:val="Sa"/>
    <w:rsid w:val="00817929"/>
    <w:pPr>
      <w:widowControl w:val="0"/>
      <w:spacing w:after="120"/>
      <w:ind w:firstLine="709"/>
      <w:jc w:val="center"/>
    </w:pPr>
    <w:rPr>
      <w:u w:val="single"/>
    </w:rPr>
  </w:style>
  <w:style w:type="paragraph" w:customStyle="1" w:styleId="Sb">
    <w:name w:val="S_Таблица"/>
    <w:basedOn w:val="a0"/>
    <w:link w:val="S10"/>
    <w:autoRedefine/>
    <w:qFormat/>
    <w:rsid w:val="00817929"/>
    <w:pPr>
      <w:keepNext/>
      <w:keepLines/>
      <w:widowControl w:val="0"/>
      <w:spacing w:after="120"/>
      <w:jc w:val="right"/>
    </w:pPr>
    <w:rPr>
      <w:noProof/>
    </w:rPr>
  </w:style>
  <w:style w:type="character" w:customStyle="1" w:styleId="S10">
    <w:name w:val="S_Таблица Знак1"/>
    <w:link w:val="Sb"/>
    <w:rsid w:val="00817929"/>
    <w:rPr>
      <w:noProof/>
      <w:sz w:val="24"/>
      <w:szCs w:val="24"/>
    </w:rPr>
  </w:style>
  <w:style w:type="character" w:customStyle="1" w:styleId="Sa">
    <w:name w:val="S_Заголовок таблицы Знак"/>
    <w:link w:val="S9"/>
    <w:rsid w:val="00817929"/>
    <w:rPr>
      <w:sz w:val="24"/>
      <w:szCs w:val="24"/>
      <w:u w:val="single"/>
    </w:rPr>
  </w:style>
  <w:style w:type="paragraph" w:customStyle="1" w:styleId="af6">
    <w:name w:val="Содержимое таблицы"/>
    <w:basedOn w:val="a0"/>
    <w:rsid w:val="00817929"/>
    <w:pPr>
      <w:widowControl w:val="0"/>
      <w:suppressLineNumbers/>
      <w:suppressAutoHyphens/>
      <w:spacing w:after="120"/>
    </w:pPr>
    <w:rPr>
      <w:lang w:eastAsia="ar-SA"/>
    </w:rPr>
  </w:style>
  <w:style w:type="paragraph" w:customStyle="1" w:styleId="af7">
    <w:name w:val="Заголовок таблицы"/>
    <w:basedOn w:val="af6"/>
    <w:rsid w:val="00817929"/>
    <w:pPr>
      <w:jc w:val="center"/>
    </w:pPr>
    <w:rPr>
      <w:b/>
      <w:bCs/>
      <w:i/>
      <w:iCs/>
    </w:rPr>
  </w:style>
  <w:style w:type="paragraph" w:customStyle="1" w:styleId="af8">
    <w:name w:val="+Таб"/>
    <w:basedOn w:val="a0"/>
    <w:link w:val="af9"/>
    <w:qFormat/>
    <w:rsid w:val="00817929"/>
    <w:pPr>
      <w:widowControl w:val="0"/>
      <w:spacing w:after="120"/>
      <w:jc w:val="center"/>
    </w:pPr>
    <w:rPr>
      <w:rFonts w:eastAsia="Calibri"/>
      <w:sz w:val="20"/>
      <w:szCs w:val="20"/>
      <w:lang w:eastAsia="en-US"/>
    </w:rPr>
  </w:style>
  <w:style w:type="character" w:customStyle="1" w:styleId="af9">
    <w:name w:val="+Таб Знак"/>
    <w:link w:val="af8"/>
    <w:rsid w:val="00817929"/>
    <w:rPr>
      <w:rFonts w:eastAsia="Calibri"/>
      <w:lang w:eastAsia="en-US"/>
    </w:rPr>
  </w:style>
  <w:style w:type="paragraph" w:styleId="afa">
    <w:name w:val="caption"/>
    <w:aliases w:val="+Название объекта,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
    <w:basedOn w:val="a0"/>
    <w:next w:val="a0"/>
    <w:uiPriority w:val="35"/>
    <w:qFormat/>
    <w:rsid w:val="00817929"/>
    <w:pPr>
      <w:keepNext/>
      <w:keepLines/>
      <w:widowControl w:val="0"/>
      <w:spacing w:before="200" w:after="200"/>
      <w:jc w:val="right"/>
    </w:pPr>
    <w:rPr>
      <w:bCs/>
      <w:szCs w:val="18"/>
      <w:lang w:eastAsia="en-US"/>
    </w:rPr>
  </w:style>
  <w:style w:type="table" w:styleId="afb">
    <w:name w:val="Table Grid"/>
    <w:basedOn w:val="a2"/>
    <w:uiPriority w:val="59"/>
    <w:rsid w:val="00817929"/>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fc">
    <w:name w:val="Текст новый"/>
    <w:basedOn w:val="a0"/>
    <w:rsid w:val="00817929"/>
    <w:pPr>
      <w:widowControl w:val="0"/>
      <w:spacing w:after="200" w:line="276" w:lineRule="auto"/>
      <w:ind w:firstLine="709"/>
      <w:jc w:val="both"/>
    </w:pPr>
    <w:rPr>
      <w:rFonts w:ascii="Bookman Old Style" w:hAnsi="Bookman Old Style"/>
    </w:rPr>
  </w:style>
  <w:style w:type="paragraph" w:customStyle="1" w:styleId="Sc">
    <w:name w:val="S_Обычный с подчеркиванием"/>
    <w:basedOn w:val="a0"/>
    <w:link w:val="Sd"/>
    <w:rsid w:val="00817929"/>
    <w:pPr>
      <w:widowControl w:val="0"/>
      <w:spacing w:after="120" w:line="360" w:lineRule="auto"/>
      <w:ind w:firstLine="709"/>
      <w:jc w:val="both"/>
    </w:pPr>
    <w:rPr>
      <w:u w:val="single"/>
    </w:rPr>
  </w:style>
  <w:style w:type="character" w:customStyle="1" w:styleId="Sd">
    <w:name w:val="S_Обычный с подчеркиванием Знак"/>
    <w:link w:val="Sc"/>
    <w:rsid w:val="00817929"/>
    <w:rPr>
      <w:sz w:val="24"/>
      <w:szCs w:val="24"/>
      <w:u w:val="single"/>
    </w:rPr>
  </w:style>
  <w:style w:type="paragraph" w:styleId="a">
    <w:name w:val="Body Text"/>
    <w:aliases w:val="TabelTekst,text,Body Text2, Char,Body Text2 Char Char Char Char Char Char Char Char Char,Char,Main text,Body Text Char2 Char,Body Text Char1 Char Char,Body Text Char Char Char Char,TabelTekst Char Char Char Char, Знак1 Знак Знак Знак Знак"/>
    <w:basedOn w:val="a0"/>
    <w:link w:val="afd"/>
    <w:rsid w:val="00817929"/>
    <w:pPr>
      <w:widowControl w:val="0"/>
      <w:numPr>
        <w:numId w:val="13"/>
      </w:numPr>
      <w:tabs>
        <w:tab w:val="clear" w:pos="1418"/>
      </w:tabs>
      <w:spacing w:before="120" w:after="120"/>
      <w:ind w:left="0" w:firstLine="709"/>
      <w:jc w:val="both"/>
    </w:pPr>
    <w:rPr>
      <w:lang w:eastAsia="en-US"/>
    </w:rPr>
  </w:style>
  <w:style w:type="character" w:customStyle="1" w:styleId="afd">
    <w:name w:val="Основной текст Знак"/>
    <w:aliases w:val="TabelTekst Знак,text Знак,Body Text2 Знак, Char Знак,Body Text2 Char Char Char Char Char Char Char Char Char Знак,Char Знак,Main text Знак,Body Text Char2 Char Знак,Body Text Char1 Char Char Знак,Body Text Char Char Char Char Знак"/>
    <w:basedOn w:val="a1"/>
    <w:link w:val="a"/>
    <w:rsid w:val="00817929"/>
    <w:rPr>
      <w:sz w:val="24"/>
      <w:szCs w:val="24"/>
      <w:lang w:eastAsia="en-US"/>
    </w:rPr>
  </w:style>
  <w:style w:type="paragraph" w:customStyle="1" w:styleId="-S">
    <w:name w:val="- S_Маркированный"/>
    <w:basedOn w:val="a0"/>
    <w:autoRedefine/>
    <w:rsid w:val="00817929"/>
    <w:pPr>
      <w:widowControl w:val="0"/>
      <w:numPr>
        <w:numId w:val="14"/>
      </w:numPr>
      <w:spacing w:after="120" w:line="360" w:lineRule="auto"/>
      <w:jc w:val="both"/>
    </w:pPr>
    <w:rPr>
      <w:rFonts w:ascii="Bookman Old Style" w:hAnsi="Bookman Old Style"/>
      <w:lang w:eastAsia="ar-SA"/>
    </w:rPr>
  </w:style>
  <w:style w:type="paragraph" w:customStyle="1" w:styleId="Se">
    <w:name w:val="S_Обычный Знак Знак"/>
    <w:basedOn w:val="a0"/>
    <w:link w:val="Sf"/>
    <w:locked/>
    <w:rsid w:val="00817929"/>
    <w:pPr>
      <w:widowControl w:val="0"/>
      <w:spacing w:after="120" w:line="360" w:lineRule="auto"/>
      <w:ind w:firstLine="709"/>
      <w:jc w:val="both"/>
    </w:pPr>
  </w:style>
  <w:style w:type="character" w:customStyle="1" w:styleId="Sf">
    <w:name w:val="S_Обычный Знак Знак Знак"/>
    <w:link w:val="Se"/>
    <w:rsid w:val="00817929"/>
    <w:rPr>
      <w:sz w:val="24"/>
      <w:szCs w:val="24"/>
    </w:rPr>
  </w:style>
  <w:style w:type="paragraph" w:customStyle="1" w:styleId="afe">
    <w:name w:val="+таб"/>
    <w:basedOn w:val="a0"/>
    <w:link w:val="aff"/>
    <w:qFormat/>
    <w:rsid w:val="00817929"/>
    <w:pPr>
      <w:widowControl w:val="0"/>
      <w:jc w:val="center"/>
    </w:pPr>
    <w:rPr>
      <w:rFonts w:ascii="Bookman Old Style" w:hAnsi="Bookman Old Style"/>
      <w:szCs w:val="20"/>
    </w:rPr>
  </w:style>
  <w:style w:type="character" w:customStyle="1" w:styleId="aff">
    <w:name w:val="+таб Знак"/>
    <w:basedOn w:val="a1"/>
    <w:link w:val="afe"/>
    <w:rsid w:val="00817929"/>
    <w:rPr>
      <w:rFonts w:ascii="Bookman Old Style" w:hAnsi="Bookman Old Style"/>
      <w:sz w:val="24"/>
    </w:rPr>
  </w:style>
  <w:style w:type="paragraph" w:customStyle="1" w:styleId="aff0">
    <w:name w:val="Абзац"/>
    <w:basedOn w:val="a0"/>
    <w:link w:val="aff1"/>
    <w:qFormat/>
    <w:rsid w:val="00817929"/>
    <w:pPr>
      <w:widowControl w:val="0"/>
      <w:spacing w:before="120" w:after="60"/>
      <w:ind w:firstLine="567"/>
      <w:jc w:val="both"/>
    </w:pPr>
  </w:style>
  <w:style w:type="character" w:customStyle="1" w:styleId="aff1">
    <w:name w:val="Абзац Знак"/>
    <w:link w:val="aff0"/>
    <w:rsid w:val="00817929"/>
    <w:rPr>
      <w:sz w:val="24"/>
      <w:szCs w:val="24"/>
    </w:rPr>
  </w:style>
  <w:style w:type="paragraph" w:styleId="32">
    <w:name w:val="Body Text Indent 3"/>
    <w:basedOn w:val="a0"/>
    <w:link w:val="33"/>
    <w:unhideWhenUsed/>
    <w:rsid w:val="00817929"/>
    <w:pPr>
      <w:widowControl w:val="0"/>
      <w:spacing w:after="120" w:line="276" w:lineRule="auto"/>
      <w:ind w:left="283" w:firstLine="567"/>
      <w:jc w:val="both"/>
    </w:pPr>
    <w:rPr>
      <w:rFonts w:eastAsiaTheme="minorHAnsi" w:cstheme="minorBidi"/>
      <w:sz w:val="16"/>
      <w:szCs w:val="16"/>
      <w:lang w:eastAsia="en-US"/>
    </w:rPr>
  </w:style>
  <w:style w:type="character" w:customStyle="1" w:styleId="33">
    <w:name w:val="Основной текст с отступом 3 Знак"/>
    <w:basedOn w:val="a1"/>
    <w:link w:val="32"/>
    <w:rsid w:val="00817929"/>
    <w:rPr>
      <w:rFonts w:eastAsiaTheme="minorHAnsi" w:cstheme="minorBidi"/>
      <w:sz w:val="16"/>
      <w:szCs w:val="16"/>
      <w:lang w:eastAsia="en-US"/>
    </w:rPr>
  </w:style>
  <w:style w:type="character" w:customStyle="1" w:styleId="Sf0">
    <w:name w:val="S_Маркированный Знак Знак"/>
    <w:basedOn w:val="a1"/>
    <w:rsid w:val="00817929"/>
    <w:rPr>
      <w:sz w:val="24"/>
      <w:szCs w:val="24"/>
      <w:lang w:val="ru-RU" w:eastAsia="ru-RU" w:bidi="ar-SA"/>
    </w:rPr>
  </w:style>
  <w:style w:type="character" w:customStyle="1" w:styleId="16">
    <w:name w:val="Нижний колонтитул Знак1"/>
    <w:basedOn w:val="a1"/>
    <w:uiPriority w:val="99"/>
    <w:semiHidden/>
    <w:rsid w:val="00817929"/>
    <w:rPr>
      <w:rFonts w:ascii="Bookman Old Style" w:eastAsia="Calibri" w:hAnsi="Bookman Old Style" w:cs="Times New Roman"/>
      <w:sz w:val="24"/>
    </w:rPr>
  </w:style>
  <w:style w:type="paragraph" w:customStyle="1" w:styleId="S0">
    <w:name w:val="S_рисунок"/>
    <w:basedOn w:val="a0"/>
    <w:autoRedefine/>
    <w:rsid w:val="00817929"/>
    <w:pPr>
      <w:keepNext/>
      <w:keepLines/>
      <w:widowControl w:val="0"/>
      <w:numPr>
        <w:numId w:val="15"/>
      </w:numPr>
      <w:suppressAutoHyphens/>
      <w:spacing w:after="240"/>
      <w:contextualSpacing/>
      <w:jc w:val="center"/>
    </w:pPr>
  </w:style>
  <w:style w:type="character" w:customStyle="1" w:styleId="Sf1">
    <w:name w:val="S_Таблица Знак Знак"/>
    <w:rsid w:val="00817929"/>
    <w:rPr>
      <w:sz w:val="24"/>
      <w:szCs w:val="24"/>
    </w:rPr>
  </w:style>
  <w:style w:type="character" w:customStyle="1" w:styleId="aff2">
    <w:name w:val="Основной текст с отступом Знак"/>
    <w:basedOn w:val="a1"/>
    <w:link w:val="aff3"/>
    <w:uiPriority w:val="99"/>
    <w:rsid w:val="00817929"/>
    <w:rPr>
      <w:sz w:val="24"/>
    </w:rPr>
  </w:style>
  <w:style w:type="paragraph" w:styleId="aff3">
    <w:name w:val="Body Text Indent"/>
    <w:basedOn w:val="a0"/>
    <w:link w:val="aff2"/>
    <w:uiPriority w:val="99"/>
    <w:unhideWhenUsed/>
    <w:rsid w:val="00817929"/>
    <w:pPr>
      <w:widowControl w:val="0"/>
      <w:spacing w:after="120" w:line="276" w:lineRule="auto"/>
      <w:ind w:left="283" w:firstLine="567"/>
      <w:jc w:val="both"/>
    </w:pPr>
    <w:rPr>
      <w:szCs w:val="20"/>
    </w:rPr>
  </w:style>
  <w:style w:type="character" w:customStyle="1" w:styleId="17">
    <w:name w:val="Основной текст с отступом Знак1"/>
    <w:basedOn w:val="a1"/>
    <w:link w:val="aff3"/>
    <w:uiPriority w:val="99"/>
    <w:semiHidden/>
    <w:rsid w:val="00817929"/>
    <w:rPr>
      <w:sz w:val="24"/>
      <w:szCs w:val="24"/>
    </w:rPr>
  </w:style>
  <w:style w:type="character" w:customStyle="1" w:styleId="S11">
    <w:name w:val="S_Маркированный Знак Знак1"/>
    <w:rsid w:val="00817929"/>
    <w:rPr>
      <w:sz w:val="24"/>
      <w:szCs w:val="24"/>
      <w:lang w:val="ru-RU" w:eastAsia="ar-SA" w:bidi="ar-SA"/>
    </w:rPr>
  </w:style>
  <w:style w:type="paragraph" w:styleId="aff4">
    <w:name w:val="footnote text"/>
    <w:aliases w:val="Table_Footnote_last,Table_Footnote_last Знак Знак Знак,Table_Footnote_last Знак,Текст сноски Знак1,Текст сноски Знак Знак,Текст сноски Знак1 Знак Знак,Текст сноски Знак Знак Знак Знак,Table_Footnote_last Знак1 Знак Знак,single space"/>
    <w:basedOn w:val="a0"/>
    <w:link w:val="aff5"/>
    <w:semiHidden/>
    <w:rsid w:val="00817929"/>
    <w:pPr>
      <w:widowControl w:val="0"/>
      <w:spacing w:after="120"/>
    </w:pPr>
    <w:rPr>
      <w:sz w:val="20"/>
      <w:szCs w:val="20"/>
    </w:rPr>
  </w:style>
  <w:style w:type="character" w:customStyle="1" w:styleId="aff5">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
    <w:basedOn w:val="a1"/>
    <w:link w:val="aff4"/>
    <w:semiHidden/>
    <w:rsid w:val="00817929"/>
  </w:style>
  <w:style w:type="paragraph" w:customStyle="1" w:styleId="formattext">
    <w:name w:val="formattext"/>
    <w:basedOn w:val="a0"/>
    <w:rsid w:val="00817929"/>
    <w:pPr>
      <w:widowControl w:val="0"/>
      <w:spacing w:before="100" w:beforeAutospacing="1" w:after="100" w:afterAutospacing="1"/>
    </w:pPr>
  </w:style>
  <w:style w:type="character" w:styleId="aff6">
    <w:name w:val="footnote reference"/>
    <w:semiHidden/>
    <w:rsid w:val="00817929"/>
    <w:rPr>
      <w:vertAlign w:val="superscript"/>
    </w:rPr>
  </w:style>
  <w:style w:type="character" w:customStyle="1" w:styleId="FontStyle138">
    <w:name w:val="Font Style138"/>
    <w:rsid w:val="00817929"/>
    <w:rPr>
      <w:rFonts w:ascii="Times New Roman" w:hAnsi="Times New Roman" w:cs="Times New Roman"/>
      <w:sz w:val="24"/>
      <w:szCs w:val="24"/>
    </w:rPr>
  </w:style>
  <w:style w:type="paragraph" w:customStyle="1" w:styleId="Style43">
    <w:name w:val="Style43"/>
    <w:basedOn w:val="a0"/>
    <w:rsid w:val="00817929"/>
    <w:pPr>
      <w:widowControl w:val="0"/>
      <w:autoSpaceDE w:val="0"/>
      <w:autoSpaceDN w:val="0"/>
      <w:adjustRightInd w:val="0"/>
      <w:spacing w:after="120" w:line="455" w:lineRule="exact"/>
      <w:ind w:firstLine="739"/>
      <w:jc w:val="both"/>
    </w:pPr>
  </w:style>
  <w:style w:type="paragraph" w:styleId="18">
    <w:name w:val="index 1"/>
    <w:basedOn w:val="a0"/>
    <w:next w:val="a0"/>
    <w:autoRedefine/>
    <w:uiPriority w:val="99"/>
    <w:semiHidden/>
    <w:unhideWhenUsed/>
    <w:rsid w:val="00817929"/>
    <w:pPr>
      <w:widowControl w:val="0"/>
      <w:spacing w:after="120"/>
      <w:ind w:left="240" w:hanging="240"/>
      <w:jc w:val="both"/>
    </w:pPr>
    <w:rPr>
      <w:rFonts w:ascii="Bookman Old Style" w:eastAsia="Calibri" w:hAnsi="Bookman Old Style"/>
      <w:szCs w:val="22"/>
      <w:lang w:eastAsia="en-US"/>
    </w:rPr>
  </w:style>
  <w:style w:type="paragraph" w:styleId="aff7">
    <w:name w:val="index heading"/>
    <w:basedOn w:val="a0"/>
    <w:next w:val="18"/>
    <w:semiHidden/>
    <w:rsid w:val="00817929"/>
    <w:pPr>
      <w:widowControl w:val="0"/>
      <w:spacing w:after="120"/>
    </w:pPr>
  </w:style>
  <w:style w:type="paragraph" w:customStyle="1" w:styleId="report">
    <w:name w:val="report"/>
    <w:basedOn w:val="a0"/>
    <w:rsid w:val="00817929"/>
    <w:pPr>
      <w:widowControl w:val="0"/>
      <w:spacing w:before="100" w:beforeAutospacing="1" w:after="100" w:afterAutospacing="1"/>
    </w:pPr>
  </w:style>
  <w:style w:type="character" w:styleId="aff8">
    <w:name w:val="page number"/>
    <w:basedOn w:val="a1"/>
    <w:semiHidden/>
    <w:rsid w:val="00817929"/>
  </w:style>
  <w:style w:type="paragraph" w:customStyle="1" w:styleId="xl22">
    <w:name w:val="xl22"/>
    <w:basedOn w:val="a0"/>
    <w:semiHidden/>
    <w:rsid w:val="00817929"/>
    <w:pPr>
      <w:widowControl w:val="0"/>
      <w:spacing w:before="100" w:beforeAutospacing="1" w:after="100" w:afterAutospacing="1" w:line="360" w:lineRule="auto"/>
      <w:ind w:firstLine="709"/>
      <w:jc w:val="center"/>
    </w:pPr>
    <w:rPr>
      <w:rFonts w:ascii="Times New Roman CYR" w:hAnsi="Times New Roman CYR" w:cs="Times New Roman CYR"/>
    </w:rPr>
  </w:style>
  <w:style w:type="character" w:customStyle="1" w:styleId="19">
    <w:name w:val="Заголовок 1 Знак Знак Знак Знак"/>
    <w:semiHidden/>
    <w:rsid w:val="00817929"/>
    <w:rPr>
      <w:bCs/>
      <w:sz w:val="28"/>
      <w:szCs w:val="28"/>
      <w:lang w:val="ru-RU" w:eastAsia="ru-RU" w:bidi="ar-SA"/>
    </w:rPr>
  </w:style>
  <w:style w:type="paragraph" w:styleId="aff9">
    <w:name w:val="Block Text"/>
    <w:basedOn w:val="a0"/>
    <w:semiHidden/>
    <w:rsid w:val="00817929"/>
    <w:pPr>
      <w:widowControl w:val="0"/>
      <w:spacing w:after="120" w:line="360" w:lineRule="auto"/>
      <w:ind w:left="360" w:right="-8" w:firstLine="709"/>
      <w:jc w:val="both"/>
    </w:pPr>
    <w:rPr>
      <w:bCs/>
      <w:sz w:val="28"/>
      <w:szCs w:val="28"/>
    </w:rPr>
  </w:style>
  <w:style w:type="paragraph" w:styleId="25">
    <w:name w:val="Body Text Indent 2"/>
    <w:basedOn w:val="a0"/>
    <w:link w:val="26"/>
    <w:semiHidden/>
    <w:rsid w:val="00817929"/>
    <w:pPr>
      <w:widowControl w:val="0"/>
      <w:spacing w:after="120" w:line="360" w:lineRule="auto"/>
      <w:ind w:left="360" w:firstLine="709"/>
      <w:jc w:val="center"/>
    </w:pPr>
    <w:rPr>
      <w:b/>
      <w:bCs/>
      <w:caps/>
    </w:rPr>
  </w:style>
  <w:style w:type="character" w:customStyle="1" w:styleId="26">
    <w:name w:val="Основной текст с отступом 2 Знак"/>
    <w:basedOn w:val="a1"/>
    <w:link w:val="25"/>
    <w:semiHidden/>
    <w:rsid w:val="00817929"/>
    <w:rPr>
      <w:b/>
      <w:bCs/>
      <w:caps/>
      <w:sz w:val="24"/>
      <w:szCs w:val="24"/>
    </w:rPr>
  </w:style>
  <w:style w:type="paragraph" w:customStyle="1" w:styleId="Sf2">
    <w:name w:val="S_Обычный в таблице Знак"/>
    <w:basedOn w:val="a0"/>
    <w:link w:val="Sf3"/>
    <w:locked/>
    <w:rsid w:val="00817929"/>
    <w:pPr>
      <w:widowControl w:val="0"/>
      <w:spacing w:after="120" w:line="360" w:lineRule="auto"/>
      <w:jc w:val="center"/>
    </w:pPr>
  </w:style>
  <w:style w:type="paragraph" w:customStyle="1" w:styleId="affa">
    <w:name w:val="Îáû÷íûé"/>
    <w:semiHidden/>
    <w:rsid w:val="00817929"/>
    <w:rPr>
      <w:lang w:val="en-US"/>
    </w:rPr>
  </w:style>
  <w:style w:type="character" w:customStyle="1" w:styleId="Sf3">
    <w:name w:val="S_Обычный в таблице Знак Знак"/>
    <w:link w:val="Sf2"/>
    <w:rsid w:val="00817929"/>
    <w:rPr>
      <w:sz w:val="24"/>
      <w:szCs w:val="24"/>
    </w:rPr>
  </w:style>
  <w:style w:type="paragraph" w:customStyle="1" w:styleId="affb">
    <w:name w:val="Заглавие раздела"/>
    <w:basedOn w:val="20"/>
    <w:semiHidden/>
    <w:rsid w:val="00817929"/>
    <w:pPr>
      <w:keepNext w:val="0"/>
      <w:keepLines w:val="0"/>
      <w:widowControl w:val="0"/>
      <w:tabs>
        <w:tab w:val="num" w:pos="555"/>
        <w:tab w:val="num" w:pos="1789"/>
      </w:tabs>
      <w:spacing w:before="0" w:after="240" w:line="360" w:lineRule="auto"/>
      <w:ind w:left="1789" w:hanging="360"/>
      <w:jc w:val="center"/>
    </w:pPr>
    <w:rPr>
      <w:rFonts w:ascii="Times New Roman" w:eastAsia="Times New Roman" w:hAnsi="Times New Roman" w:cs="Times New Roman"/>
      <w:b w:val="0"/>
      <w:bCs w:val="0"/>
      <w:i/>
      <w:iCs/>
      <w:color w:val="auto"/>
      <w:sz w:val="24"/>
      <w:szCs w:val="24"/>
    </w:rPr>
  </w:style>
  <w:style w:type="paragraph" w:styleId="34">
    <w:name w:val="Body Text 3"/>
    <w:basedOn w:val="a0"/>
    <w:link w:val="35"/>
    <w:semiHidden/>
    <w:rsid w:val="00817929"/>
    <w:pPr>
      <w:widowControl w:val="0"/>
      <w:spacing w:after="120" w:line="360" w:lineRule="auto"/>
      <w:ind w:firstLine="709"/>
      <w:jc w:val="both"/>
    </w:pPr>
    <w:rPr>
      <w:sz w:val="16"/>
      <w:szCs w:val="16"/>
    </w:rPr>
  </w:style>
  <w:style w:type="character" w:customStyle="1" w:styleId="35">
    <w:name w:val="Основной текст 3 Знак"/>
    <w:basedOn w:val="a1"/>
    <w:link w:val="34"/>
    <w:semiHidden/>
    <w:rsid w:val="00817929"/>
    <w:rPr>
      <w:sz w:val="16"/>
      <w:szCs w:val="16"/>
    </w:rPr>
  </w:style>
  <w:style w:type="paragraph" w:customStyle="1" w:styleId="1a">
    <w:name w:val="Заголовок_1 Знак"/>
    <w:basedOn w:val="a0"/>
    <w:link w:val="1b"/>
    <w:semiHidden/>
    <w:rsid w:val="00817929"/>
    <w:pPr>
      <w:widowControl w:val="0"/>
      <w:spacing w:after="120" w:line="360" w:lineRule="auto"/>
      <w:ind w:firstLine="709"/>
      <w:jc w:val="center"/>
    </w:pPr>
    <w:rPr>
      <w:b/>
      <w:caps/>
    </w:rPr>
  </w:style>
  <w:style w:type="character" w:customStyle="1" w:styleId="1b">
    <w:name w:val="Заголовок_1 Знак Знак"/>
    <w:link w:val="1a"/>
    <w:semiHidden/>
    <w:rsid w:val="00817929"/>
    <w:rPr>
      <w:b/>
      <w:caps/>
      <w:sz w:val="24"/>
      <w:szCs w:val="24"/>
    </w:rPr>
  </w:style>
  <w:style w:type="character" w:styleId="affc">
    <w:name w:val="FollowedHyperlink"/>
    <w:semiHidden/>
    <w:rsid w:val="00817929"/>
    <w:rPr>
      <w:color w:val="800080"/>
      <w:u w:val="single"/>
    </w:rPr>
  </w:style>
  <w:style w:type="paragraph" w:customStyle="1" w:styleId="ConsNonformat">
    <w:name w:val="ConsNonformat Знак"/>
    <w:link w:val="ConsNonformat0"/>
    <w:semiHidden/>
    <w:locked/>
    <w:rsid w:val="00817929"/>
    <w:pPr>
      <w:widowControl w:val="0"/>
      <w:autoSpaceDE w:val="0"/>
      <w:autoSpaceDN w:val="0"/>
      <w:adjustRightInd w:val="0"/>
    </w:pPr>
    <w:rPr>
      <w:rFonts w:ascii="Courier New" w:hAnsi="Courier New" w:cs="Courier New"/>
    </w:rPr>
  </w:style>
  <w:style w:type="paragraph" w:customStyle="1" w:styleId="affd">
    <w:name w:val="Неразрывный основной текст"/>
    <w:basedOn w:val="a"/>
    <w:semiHidden/>
    <w:rsid w:val="00817929"/>
    <w:pPr>
      <w:keepNext/>
      <w:numPr>
        <w:numId w:val="0"/>
      </w:numPr>
      <w:spacing w:before="0" w:after="240" w:line="240" w:lineRule="atLeast"/>
      <w:ind w:left="1080" w:firstLine="709"/>
    </w:pPr>
    <w:rPr>
      <w:rFonts w:ascii="Arial" w:hAnsi="Arial" w:cs="Arial"/>
      <w:spacing w:val="-5"/>
      <w:sz w:val="20"/>
      <w:szCs w:val="20"/>
    </w:rPr>
  </w:style>
  <w:style w:type="paragraph" w:customStyle="1" w:styleId="affe">
    <w:name w:val="Рисунок"/>
    <w:basedOn w:val="a0"/>
    <w:next w:val="a0"/>
    <w:rsid w:val="00817929"/>
    <w:pPr>
      <w:keepNext/>
      <w:widowControl w:val="0"/>
      <w:spacing w:after="120" w:line="360" w:lineRule="auto"/>
      <w:ind w:left="1080" w:firstLine="709"/>
      <w:jc w:val="both"/>
    </w:pPr>
    <w:rPr>
      <w:rFonts w:ascii="Arial" w:hAnsi="Arial" w:cs="Arial"/>
      <w:spacing w:val="-5"/>
      <w:sz w:val="20"/>
      <w:szCs w:val="20"/>
      <w:lang w:eastAsia="en-US"/>
    </w:rPr>
  </w:style>
  <w:style w:type="character" w:customStyle="1" w:styleId="ConsNonformat0">
    <w:name w:val="ConsNonformat Знак Знак"/>
    <w:link w:val="ConsNonformat"/>
    <w:semiHidden/>
    <w:rsid w:val="00817929"/>
    <w:rPr>
      <w:rFonts w:ascii="Courier New" w:hAnsi="Courier New" w:cs="Courier New"/>
    </w:rPr>
  </w:style>
  <w:style w:type="paragraph" w:customStyle="1" w:styleId="afff">
    <w:name w:val="Название части"/>
    <w:basedOn w:val="a0"/>
    <w:semiHidden/>
    <w:rsid w:val="00817929"/>
    <w:pPr>
      <w:widowControl w:val="0"/>
      <w:shd w:val="solid" w:color="auto" w:fill="auto"/>
      <w:spacing w:after="120" w:line="360" w:lineRule="exact"/>
      <w:ind w:firstLine="709"/>
      <w:jc w:val="center"/>
    </w:pPr>
    <w:rPr>
      <w:rFonts w:ascii="Arial" w:hAnsi="Arial" w:cs="Arial"/>
      <w:color w:val="FFFFFF"/>
      <w:spacing w:val="-16"/>
      <w:sz w:val="26"/>
      <w:szCs w:val="26"/>
      <w:lang w:eastAsia="en-US"/>
    </w:rPr>
  </w:style>
  <w:style w:type="paragraph" w:customStyle="1" w:styleId="afff0">
    <w:name w:val="Подзаголовок главы"/>
    <w:basedOn w:val="a0"/>
    <w:semiHidden/>
    <w:rsid w:val="00817929"/>
    <w:pPr>
      <w:keepNext/>
      <w:keepLines/>
      <w:widowControl w:val="0"/>
      <w:spacing w:before="60" w:after="120" w:line="340" w:lineRule="atLeast"/>
      <w:ind w:firstLine="709"/>
    </w:pPr>
    <w:rPr>
      <w:rFonts w:ascii="Arial" w:hAnsi="Arial" w:cs="Arial"/>
      <w:spacing w:val="-16"/>
      <w:kern w:val="28"/>
      <w:sz w:val="32"/>
      <w:szCs w:val="32"/>
      <w:lang w:eastAsia="en-US"/>
    </w:rPr>
  </w:style>
  <w:style w:type="paragraph" w:customStyle="1" w:styleId="afff1">
    <w:name w:val="Название предприятия"/>
    <w:basedOn w:val="a0"/>
    <w:semiHidden/>
    <w:rsid w:val="00817929"/>
    <w:pPr>
      <w:keepNext/>
      <w:keepLines/>
      <w:widowControl w:val="0"/>
      <w:spacing w:after="120" w:line="220" w:lineRule="atLeast"/>
      <w:ind w:firstLine="709"/>
      <w:jc w:val="both"/>
    </w:pPr>
    <w:rPr>
      <w:rFonts w:ascii="Arial Black" w:hAnsi="Arial Black" w:cs="Arial Black"/>
      <w:spacing w:val="-25"/>
      <w:kern w:val="28"/>
      <w:sz w:val="32"/>
      <w:szCs w:val="32"/>
      <w:lang w:eastAsia="en-US"/>
    </w:rPr>
  </w:style>
  <w:style w:type="paragraph" w:customStyle="1" w:styleId="afff2">
    <w:name w:val="Текст таблицы"/>
    <w:basedOn w:val="a0"/>
    <w:semiHidden/>
    <w:rsid w:val="00817929"/>
    <w:pPr>
      <w:widowControl w:val="0"/>
      <w:spacing w:before="60" w:after="120" w:line="360" w:lineRule="auto"/>
      <w:ind w:firstLine="709"/>
      <w:jc w:val="both"/>
    </w:pPr>
    <w:rPr>
      <w:rFonts w:ascii="Arial" w:hAnsi="Arial" w:cs="Arial"/>
      <w:spacing w:val="-5"/>
      <w:sz w:val="16"/>
      <w:szCs w:val="16"/>
      <w:lang w:eastAsia="en-US"/>
    </w:rPr>
  </w:style>
  <w:style w:type="paragraph" w:customStyle="1" w:styleId="afff3">
    <w:name w:val="Подчеркнутый"/>
    <w:basedOn w:val="a0"/>
    <w:link w:val="afff4"/>
    <w:semiHidden/>
    <w:rsid w:val="00817929"/>
    <w:pPr>
      <w:widowControl w:val="0"/>
      <w:spacing w:after="120" w:line="360" w:lineRule="auto"/>
      <w:ind w:firstLine="709"/>
      <w:jc w:val="both"/>
    </w:pPr>
    <w:rPr>
      <w:u w:val="single"/>
    </w:rPr>
  </w:style>
  <w:style w:type="character" w:customStyle="1" w:styleId="afff4">
    <w:name w:val="Подчеркнутый Знак"/>
    <w:link w:val="afff3"/>
    <w:semiHidden/>
    <w:rsid w:val="00817929"/>
    <w:rPr>
      <w:sz w:val="24"/>
      <w:szCs w:val="24"/>
      <w:u w:val="single"/>
    </w:rPr>
  </w:style>
  <w:style w:type="paragraph" w:customStyle="1" w:styleId="afff5">
    <w:name w:val="Название документа"/>
    <w:basedOn w:val="a0"/>
    <w:semiHidden/>
    <w:rsid w:val="00817929"/>
    <w:pPr>
      <w:keepNext/>
      <w:keepLines/>
      <w:widowControl w:val="0"/>
      <w:pBdr>
        <w:top w:val="single" w:sz="48" w:space="31" w:color="auto"/>
      </w:pBdr>
      <w:tabs>
        <w:tab w:val="left" w:pos="0"/>
      </w:tabs>
      <w:spacing w:before="240" w:after="500" w:line="640" w:lineRule="exact"/>
      <w:ind w:firstLine="709"/>
      <w:jc w:val="both"/>
    </w:pPr>
    <w:rPr>
      <w:rFonts w:ascii="Arial Black" w:hAnsi="Arial Black" w:cs="Arial Black"/>
      <w:b/>
      <w:bCs/>
      <w:spacing w:val="-48"/>
      <w:kern w:val="28"/>
      <w:sz w:val="64"/>
      <w:szCs w:val="64"/>
      <w:lang w:eastAsia="en-US"/>
    </w:rPr>
  </w:style>
  <w:style w:type="paragraph" w:customStyle="1" w:styleId="afff6">
    <w:name w:val="Нижний колонтитул (четный)"/>
    <w:basedOn w:val="af0"/>
    <w:semiHidden/>
    <w:rsid w:val="00817929"/>
    <w:pPr>
      <w:keepLines/>
      <w:widowControl w:val="0"/>
      <w:pBdr>
        <w:top w:val="single" w:sz="6" w:space="2" w:color="auto"/>
      </w:pBdr>
      <w:tabs>
        <w:tab w:val="clear" w:pos="4677"/>
        <w:tab w:val="clear" w:pos="9355"/>
        <w:tab w:val="center" w:pos="4320"/>
        <w:tab w:val="right" w:pos="8640"/>
      </w:tabs>
      <w:spacing w:before="600" w:after="120" w:line="190" w:lineRule="atLeast"/>
      <w:ind w:left="1080" w:firstLine="709"/>
      <w:jc w:val="both"/>
    </w:pPr>
    <w:rPr>
      <w:rFonts w:ascii="Arial" w:hAnsi="Arial" w:cs="Arial"/>
      <w:caps/>
      <w:spacing w:val="-5"/>
      <w:sz w:val="15"/>
      <w:szCs w:val="15"/>
      <w:lang w:eastAsia="en-US"/>
    </w:rPr>
  </w:style>
  <w:style w:type="paragraph" w:customStyle="1" w:styleId="afff7">
    <w:name w:val="Нижний колонтитул (первый)"/>
    <w:basedOn w:val="af0"/>
    <w:semiHidden/>
    <w:rsid w:val="00817929"/>
    <w:pPr>
      <w:keepLines/>
      <w:widowControl w:val="0"/>
      <w:pBdr>
        <w:top w:val="single" w:sz="6" w:space="2" w:color="auto"/>
      </w:pBdr>
      <w:tabs>
        <w:tab w:val="clear" w:pos="4677"/>
        <w:tab w:val="clear" w:pos="9355"/>
        <w:tab w:val="center" w:pos="4320"/>
        <w:tab w:val="right" w:pos="8640"/>
      </w:tabs>
      <w:spacing w:before="600" w:after="120" w:line="190" w:lineRule="atLeast"/>
      <w:ind w:left="1080" w:firstLine="709"/>
      <w:jc w:val="both"/>
    </w:pPr>
    <w:rPr>
      <w:rFonts w:ascii="Arial" w:hAnsi="Arial" w:cs="Arial"/>
      <w:caps/>
      <w:spacing w:val="-5"/>
      <w:sz w:val="15"/>
      <w:szCs w:val="15"/>
      <w:lang w:eastAsia="en-US"/>
    </w:rPr>
  </w:style>
  <w:style w:type="paragraph" w:customStyle="1" w:styleId="afff8">
    <w:name w:val="Нижний колонтитул (нечетный)"/>
    <w:basedOn w:val="af0"/>
    <w:semiHidden/>
    <w:rsid w:val="00817929"/>
    <w:pPr>
      <w:keepLines/>
      <w:widowControl w:val="0"/>
      <w:pBdr>
        <w:top w:val="single" w:sz="6" w:space="2" w:color="auto"/>
      </w:pBdr>
      <w:tabs>
        <w:tab w:val="clear" w:pos="4677"/>
        <w:tab w:val="clear" w:pos="9355"/>
        <w:tab w:val="center" w:pos="4320"/>
        <w:tab w:val="right" w:pos="8640"/>
      </w:tabs>
      <w:spacing w:before="600" w:after="120" w:line="190" w:lineRule="atLeast"/>
      <w:ind w:left="1080" w:firstLine="709"/>
      <w:jc w:val="both"/>
    </w:pPr>
    <w:rPr>
      <w:rFonts w:ascii="Arial" w:hAnsi="Arial" w:cs="Arial"/>
      <w:caps/>
      <w:spacing w:val="-5"/>
      <w:sz w:val="15"/>
      <w:szCs w:val="15"/>
      <w:lang w:eastAsia="en-US"/>
    </w:rPr>
  </w:style>
  <w:style w:type="character" w:styleId="afff9">
    <w:name w:val="line number"/>
    <w:semiHidden/>
    <w:rsid w:val="00817929"/>
    <w:rPr>
      <w:sz w:val="18"/>
      <w:szCs w:val="18"/>
    </w:rPr>
  </w:style>
  <w:style w:type="paragraph" w:styleId="afffa">
    <w:name w:val="List"/>
    <w:basedOn w:val="a"/>
    <w:semiHidden/>
    <w:rsid w:val="00817929"/>
    <w:pPr>
      <w:numPr>
        <w:numId w:val="0"/>
      </w:numPr>
      <w:spacing w:before="0" w:after="240" w:line="240" w:lineRule="atLeast"/>
      <w:ind w:left="1440" w:hanging="360"/>
    </w:pPr>
    <w:rPr>
      <w:rFonts w:ascii="Arial" w:hAnsi="Arial" w:cs="Arial"/>
      <w:spacing w:val="-5"/>
      <w:sz w:val="20"/>
      <w:szCs w:val="20"/>
    </w:rPr>
  </w:style>
  <w:style w:type="paragraph" w:styleId="27">
    <w:name w:val="List 2"/>
    <w:basedOn w:val="afffa"/>
    <w:semiHidden/>
    <w:rsid w:val="00817929"/>
    <w:pPr>
      <w:ind w:left="1800"/>
    </w:pPr>
  </w:style>
  <w:style w:type="paragraph" w:styleId="36">
    <w:name w:val="List 3"/>
    <w:basedOn w:val="afffa"/>
    <w:semiHidden/>
    <w:rsid w:val="00817929"/>
    <w:pPr>
      <w:ind w:left="2160"/>
    </w:pPr>
  </w:style>
  <w:style w:type="paragraph" w:styleId="41">
    <w:name w:val="List 4"/>
    <w:basedOn w:val="afffa"/>
    <w:semiHidden/>
    <w:rsid w:val="00817929"/>
    <w:pPr>
      <w:ind w:left="2520"/>
    </w:pPr>
  </w:style>
  <w:style w:type="paragraph" w:styleId="51">
    <w:name w:val="List 5"/>
    <w:basedOn w:val="afffa"/>
    <w:semiHidden/>
    <w:rsid w:val="00817929"/>
    <w:pPr>
      <w:ind w:left="2880"/>
    </w:pPr>
  </w:style>
  <w:style w:type="paragraph" w:styleId="28">
    <w:name w:val="List Bullet 2"/>
    <w:basedOn w:val="a0"/>
    <w:autoRedefine/>
    <w:semiHidden/>
    <w:rsid w:val="00817929"/>
    <w:pPr>
      <w:widowControl w:val="0"/>
      <w:tabs>
        <w:tab w:val="num" w:pos="552"/>
      </w:tabs>
      <w:spacing w:after="240" w:line="240" w:lineRule="atLeast"/>
      <w:ind w:left="1800" w:hanging="552"/>
      <w:jc w:val="both"/>
    </w:pPr>
    <w:rPr>
      <w:rFonts w:ascii="Arial" w:hAnsi="Arial" w:cs="Arial"/>
      <w:spacing w:val="-5"/>
      <w:sz w:val="20"/>
      <w:szCs w:val="20"/>
      <w:lang w:eastAsia="en-US"/>
    </w:rPr>
  </w:style>
  <w:style w:type="paragraph" w:styleId="37">
    <w:name w:val="List Bullet 3"/>
    <w:basedOn w:val="a0"/>
    <w:autoRedefine/>
    <w:semiHidden/>
    <w:rsid w:val="00817929"/>
    <w:pPr>
      <w:widowControl w:val="0"/>
      <w:tabs>
        <w:tab w:val="num" w:pos="552"/>
      </w:tabs>
      <w:spacing w:after="240" w:line="240" w:lineRule="atLeast"/>
      <w:ind w:left="2160" w:hanging="552"/>
      <w:jc w:val="both"/>
    </w:pPr>
    <w:rPr>
      <w:rFonts w:ascii="Arial" w:hAnsi="Arial" w:cs="Arial"/>
      <w:spacing w:val="-5"/>
      <w:sz w:val="20"/>
      <w:szCs w:val="20"/>
      <w:lang w:eastAsia="en-US"/>
    </w:rPr>
  </w:style>
  <w:style w:type="paragraph" w:styleId="42">
    <w:name w:val="List Bullet 4"/>
    <w:basedOn w:val="a0"/>
    <w:autoRedefine/>
    <w:semiHidden/>
    <w:rsid w:val="00817929"/>
    <w:pPr>
      <w:widowControl w:val="0"/>
      <w:tabs>
        <w:tab w:val="num" w:pos="552"/>
      </w:tabs>
      <w:spacing w:after="240" w:line="240" w:lineRule="atLeast"/>
      <w:ind w:left="2520" w:hanging="552"/>
      <w:jc w:val="both"/>
    </w:pPr>
    <w:rPr>
      <w:rFonts w:ascii="Arial" w:hAnsi="Arial" w:cs="Arial"/>
      <w:spacing w:val="-5"/>
      <w:sz w:val="20"/>
      <w:szCs w:val="20"/>
      <w:lang w:eastAsia="en-US"/>
    </w:rPr>
  </w:style>
  <w:style w:type="paragraph" w:styleId="52">
    <w:name w:val="List Bullet 5"/>
    <w:basedOn w:val="a0"/>
    <w:autoRedefine/>
    <w:semiHidden/>
    <w:rsid w:val="00817929"/>
    <w:pPr>
      <w:widowControl w:val="0"/>
      <w:tabs>
        <w:tab w:val="num" w:pos="552"/>
      </w:tabs>
      <w:spacing w:after="240" w:line="240" w:lineRule="atLeast"/>
      <w:ind w:left="2880" w:hanging="552"/>
      <w:jc w:val="both"/>
    </w:pPr>
    <w:rPr>
      <w:rFonts w:ascii="Arial" w:hAnsi="Arial" w:cs="Arial"/>
      <w:spacing w:val="-5"/>
      <w:sz w:val="20"/>
      <w:szCs w:val="20"/>
      <w:lang w:eastAsia="en-US"/>
    </w:rPr>
  </w:style>
  <w:style w:type="paragraph" w:styleId="afffb">
    <w:name w:val="List Continue"/>
    <w:basedOn w:val="afffa"/>
    <w:semiHidden/>
    <w:rsid w:val="00817929"/>
    <w:pPr>
      <w:ind w:firstLine="0"/>
    </w:pPr>
  </w:style>
  <w:style w:type="paragraph" w:styleId="29">
    <w:name w:val="List Continue 2"/>
    <w:basedOn w:val="afffb"/>
    <w:semiHidden/>
    <w:rsid w:val="00817929"/>
    <w:pPr>
      <w:ind w:left="2160"/>
    </w:pPr>
  </w:style>
  <w:style w:type="paragraph" w:styleId="38">
    <w:name w:val="List Continue 3"/>
    <w:basedOn w:val="afffb"/>
    <w:semiHidden/>
    <w:rsid w:val="00817929"/>
    <w:pPr>
      <w:ind w:left="2520"/>
    </w:pPr>
  </w:style>
  <w:style w:type="paragraph" w:styleId="43">
    <w:name w:val="List Continue 4"/>
    <w:basedOn w:val="afffb"/>
    <w:semiHidden/>
    <w:rsid w:val="00817929"/>
    <w:pPr>
      <w:ind w:left="2880"/>
    </w:pPr>
  </w:style>
  <w:style w:type="paragraph" w:styleId="53">
    <w:name w:val="List Continue 5"/>
    <w:basedOn w:val="afffb"/>
    <w:semiHidden/>
    <w:rsid w:val="00817929"/>
    <w:pPr>
      <w:ind w:left="3240"/>
    </w:pPr>
  </w:style>
  <w:style w:type="paragraph" w:styleId="afffc">
    <w:name w:val="List Number"/>
    <w:basedOn w:val="a0"/>
    <w:semiHidden/>
    <w:rsid w:val="00817929"/>
    <w:pPr>
      <w:widowControl w:val="0"/>
      <w:spacing w:before="100" w:beforeAutospacing="1" w:after="100" w:afterAutospacing="1" w:line="360" w:lineRule="auto"/>
      <w:ind w:firstLine="709"/>
      <w:jc w:val="both"/>
    </w:pPr>
    <w:rPr>
      <w:sz w:val="28"/>
      <w:szCs w:val="28"/>
    </w:rPr>
  </w:style>
  <w:style w:type="paragraph" w:styleId="2a">
    <w:name w:val="List Number 2"/>
    <w:basedOn w:val="afffc"/>
    <w:semiHidden/>
    <w:rsid w:val="00817929"/>
    <w:pPr>
      <w:spacing w:before="0" w:beforeAutospacing="0" w:after="240" w:afterAutospacing="0" w:line="240" w:lineRule="atLeast"/>
      <w:ind w:left="1800" w:hanging="360"/>
    </w:pPr>
    <w:rPr>
      <w:rFonts w:ascii="Arial" w:hAnsi="Arial" w:cs="Arial"/>
      <w:spacing w:val="-5"/>
      <w:sz w:val="20"/>
      <w:szCs w:val="20"/>
      <w:lang w:eastAsia="en-US"/>
    </w:rPr>
  </w:style>
  <w:style w:type="paragraph" w:styleId="39">
    <w:name w:val="List Number 3"/>
    <w:basedOn w:val="afffc"/>
    <w:semiHidden/>
    <w:rsid w:val="00817929"/>
    <w:pPr>
      <w:tabs>
        <w:tab w:val="num" w:pos="720"/>
      </w:tabs>
      <w:spacing w:before="0" w:beforeAutospacing="0" w:after="240" w:afterAutospacing="0" w:line="240" w:lineRule="atLeast"/>
      <w:ind w:left="2160" w:hanging="360"/>
    </w:pPr>
    <w:rPr>
      <w:rFonts w:ascii="Arial" w:hAnsi="Arial" w:cs="Arial"/>
      <w:spacing w:val="-5"/>
      <w:sz w:val="20"/>
      <w:szCs w:val="20"/>
      <w:lang w:eastAsia="en-US"/>
    </w:rPr>
  </w:style>
  <w:style w:type="paragraph" w:styleId="44">
    <w:name w:val="List Number 4"/>
    <w:basedOn w:val="afffc"/>
    <w:semiHidden/>
    <w:rsid w:val="00817929"/>
    <w:pPr>
      <w:spacing w:before="0" w:beforeAutospacing="0" w:after="240" w:afterAutospacing="0" w:line="240" w:lineRule="atLeast"/>
      <w:ind w:left="2520" w:hanging="360"/>
    </w:pPr>
    <w:rPr>
      <w:rFonts w:ascii="Arial" w:hAnsi="Arial" w:cs="Arial"/>
      <w:spacing w:val="-5"/>
      <w:sz w:val="20"/>
      <w:szCs w:val="20"/>
      <w:lang w:eastAsia="en-US"/>
    </w:rPr>
  </w:style>
  <w:style w:type="paragraph" w:styleId="54">
    <w:name w:val="List Number 5"/>
    <w:basedOn w:val="afffc"/>
    <w:semiHidden/>
    <w:rsid w:val="00817929"/>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d">
    <w:name w:val="Normal Indent"/>
    <w:basedOn w:val="a0"/>
    <w:semiHidden/>
    <w:rsid w:val="00817929"/>
    <w:pPr>
      <w:widowControl w:val="0"/>
      <w:spacing w:after="120" w:line="360" w:lineRule="auto"/>
      <w:ind w:left="1440" w:firstLine="709"/>
      <w:jc w:val="both"/>
    </w:pPr>
    <w:rPr>
      <w:rFonts w:ascii="Arial" w:hAnsi="Arial" w:cs="Arial"/>
      <w:spacing w:val="-5"/>
      <w:sz w:val="20"/>
      <w:szCs w:val="20"/>
      <w:lang w:eastAsia="en-US"/>
    </w:rPr>
  </w:style>
  <w:style w:type="paragraph" w:customStyle="1" w:styleId="afffe">
    <w:name w:val="Подзаголовок части"/>
    <w:basedOn w:val="a0"/>
    <w:next w:val="a"/>
    <w:semiHidden/>
    <w:rsid w:val="00817929"/>
    <w:pPr>
      <w:keepNext/>
      <w:widowControl w:val="0"/>
      <w:spacing w:before="360" w:after="120" w:line="360" w:lineRule="auto"/>
      <w:ind w:left="1080" w:firstLine="709"/>
      <w:jc w:val="both"/>
    </w:pPr>
    <w:rPr>
      <w:rFonts w:ascii="Arial" w:hAnsi="Arial" w:cs="Arial"/>
      <w:i/>
      <w:iCs/>
      <w:spacing w:val="-5"/>
      <w:kern w:val="28"/>
      <w:sz w:val="26"/>
      <w:szCs w:val="26"/>
      <w:lang w:eastAsia="en-US"/>
    </w:rPr>
  </w:style>
  <w:style w:type="paragraph" w:customStyle="1" w:styleId="affff">
    <w:name w:val="Обратный адрес"/>
    <w:basedOn w:val="a0"/>
    <w:semiHidden/>
    <w:rsid w:val="00817929"/>
    <w:pPr>
      <w:keepLines/>
      <w:framePr w:w="5160" w:h="840" w:wrap="notBeside" w:vAnchor="page" w:hAnchor="page" w:x="6121" w:y="915" w:anchorLock="1"/>
      <w:widowControl w:val="0"/>
      <w:tabs>
        <w:tab w:val="left" w:pos="2160"/>
      </w:tabs>
      <w:spacing w:after="120" w:line="160" w:lineRule="atLeast"/>
      <w:ind w:firstLine="709"/>
      <w:jc w:val="both"/>
    </w:pPr>
    <w:rPr>
      <w:rFonts w:ascii="Arial" w:hAnsi="Arial" w:cs="Arial"/>
      <w:sz w:val="14"/>
      <w:szCs w:val="14"/>
      <w:lang w:eastAsia="en-US"/>
    </w:rPr>
  </w:style>
  <w:style w:type="paragraph" w:customStyle="1" w:styleId="affff0">
    <w:name w:val="Название раздела"/>
    <w:basedOn w:val="a0"/>
    <w:next w:val="a"/>
    <w:semiHidden/>
    <w:rsid w:val="00817929"/>
    <w:pPr>
      <w:widowControl w:val="0"/>
      <w:pBdr>
        <w:bottom w:val="single" w:sz="6" w:space="2" w:color="auto"/>
      </w:pBdr>
      <w:spacing w:before="360" w:after="960" w:line="360" w:lineRule="auto"/>
      <w:ind w:firstLine="709"/>
      <w:jc w:val="both"/>
    </w:pPr>
    <w:rPr>
      <w:rFonts w:ascii="Arial Black" w:hAnsi="Arial Black" w:cs="Arial Black"/>
      <w:spacing w:val="-35"/>
      <w:sz w:val="54"/>
      <w:szCs w:val="54"/>
    </w:rPr>
  </w:style>
  <w:style w:type="paragraph" w:customStyle="1" w:styleId="affff1">
    <w:name w:val="Подзаголовок титульного листа"/>
    <w:basedOn w:val="a0"/>
    <w:next w:val="a"/>
    <w:semiHidden/>
    <w:rsid w:val="00817929"/>
    <w:pPr>
      <w:widowControl w:val="0"/>
      <w:pBdr>
        <w:top w:val="single" w:sz="6" w:space="24" w:color="auto"/>
      </w:pBdr>
      <w:spacing w:after="120" w:line="480" w:lineRule="atLeast"/>
      <w:ind w:left="835" w:right="835" w:firstLine="709"/>
      <w:jc w:val="both"/>
    </w:pPr>
    <w:rPr>
      <w:rFonts w:ascii="Arial" w:hAnsi="Arial" w:cs="Arial"/>
      <w:b/>
      <w:bCs/>
      <w:spacing w:val="-30"/>
      <w:sz w:val="48"/>
      <w:szCs w:val="48"/>
    </w:rPr>
  </w:style>
  <w:style w:type="character" w:customStyle="1" w:styleId="affff2">
    <w:name w:val="Надстрочный"/>
    <w:semiHidden/>
    <w:rsid w:val="00817929"/>
    <w:rPr>
      <w:b/>
      <w:bCs/>
      <w:vertAlign w:val="superscript"/>
    </w:rPr>
  </w:style>
  <w:style w:type="character" w:styleId="HTML">
    <w:name w:val="HTML Sample"/>
    <w:semiHidden/>
    <w:rsid w:val="00817929"/>
    <w:rPr>
      <w:rFonts w:ascii="Courier New" w:hAnsi="Courier New" w:cs="Courier New"/>
      <w:lang w:val="ru-RU"/>
    </w:rPr>
  </w:style>
  <w:style w:type="paragraph" w:styleId="2b">
    <w:name w:val="envelope return"/>
    <w:basedOn w:val="a0"/>
    <w:semiHidden/>
    <w:rsid w:val="00817929"/>
    <w:pPr>
      <w:widowControl w:val="0"/>
      <w:spacing w:after="120" w:line="360" w:lineRule="auto"/>
      <w:ind w:left="1080" w:firstLine="709"/>
      <w:jc w:val="both"/>
    </w:pPr>
    <w:rPr>
      <w:rFonts w:ascii="Arial" w:hAnsi="Arial" w:cs="Arial"/>
      <w:spacing w:val="-5"/>
      <w:sz w:val="20"/>
      <w:szCs w:val="20"/>
      <w:lang w:eastAsia="en-US"/>
    </w:rPr>
  </w:style>
  <w:style w:type="character" w:styleId="HTML0">
    <w:name w:val="HTML Definition"/>
    <w:semiHidden/>
    <w:rsid w:val="00817929"/>
    <w:rPr>
      <w:i/>
      <w:iCs/>
      <w:lang w:val="ru-RU"/>
    </w:rPr>
  </w:style>
  <w:style w:type="character" w:styleId="HTML1">
    <w:name w:val="HTML Variable"/>
    <w:semiHidden/>
    <w:rsid w:val="00817929"/>
    <w:rPr>
      <w:i/>
      <w:iCs/>
      <w:lang w:val="ru-RU"/>
    </w:rPr>
  </w:style>
  <w:style w:type="character" w:styleId="HTML2">
    <w:name w:val="HTML Typewriter"/>
    <w:semiHidden/>
    <w:rsid w:val="00817929"/>
    <w:rPr>
      <w:rFonts w:ascii="Courier New" w:hAnsi="Courier New" w:cs="Courier New"/>
      <w:sz w:val="20"/>
      <w:szCs w:val="20"/>
      <w:lang w:val="ru-RU"/>
    </w:rPr>
  </w:style>
  <w:style w:type="paragraph" w:styleId="affff3">
    <w:name w:val="Signature"/>
    <w:basedOn w:val="a0"/>
    <w:link w:val="affff4"/>
    <w:semiHidden/>
    <w:rsid w:val="00817929"/>
    <w:pPr>
      <w:widowControl w:val="0"/>
      <w:spacing w:after="120" w:line="360" w:lineRule="auto"/>
      <w:ind w:left="4252" w:firstLine="709"/>
      <w:jc w:val="both"/>
    </w:pPr>
    <w:rPr>
      <w:rFonts w:ascii="Arial" w:hAnsi="Arial" w:cs="Arial"/>
      <w:spacing w:val="-5"/>
      <w:sz w:val="20"/>
      <w:szCs w:val="20"/>
      <w:lang w:eastAsia="en-US"/>
    </w:rPr>
  </w:style>
  <w:style w:type="character" w:customStyle="1" w:styleId="affff4">
    <w:name w:val="Подпись Знак"/>
    <w:basedOn w:val="a1"/>
    <w:link w:val="affff3"/>
    <w:semiHidden/>
    <w:rsid w:val="00817929"/>
    <w:rPr>
      <w:rFonts w:ascii="Arial" w:hAnsi="Arial" w:cs="Arial"/>
      <w:spacing w:val="-5"/>
      <w:lang w:eastAsia="en-US"/>
    </w:rPr>
  </w:style>
  <w:style w:type="paragraph" w:styleId="affff5">
    <w:name w:val="Salutation"/>
    <w:basedOn w:val="a0"/>
    <w:next w:val="a0"/>
    <w:link w:val="affff6"/>
    <w:semiHidden/>
    <w:rsid w:val="00817929"/>
    <w:pPr>
      <w:widowControl w:val="0"/>
      <w:spacing w:after="120" w:line="360" w:lineRule="auto"/>
      <w:ind w:left="1080" w:firstLine="709"/>
      <w:jc w:val="both"/>
    </w:pPr>
    <w:rPr>
      <w:rFonts w:ascii="Arial" w:hAnsi="Arial" w:cs="Arial"/>
      <w:spacing w:val="-5"/>
      <w:sz w:val="20"/>
      <w:szCs w:val="20"/>
      <w:lang w:eastAsia="en-US"/>
    </w:rPr>
  </w:style>
  <w:style w:type="character" w:customStyle="1" w:styleId="affff6">
    <w:name w:val="Приветствие Знак"/>
    <w:basedOn w:val="a1"/>
    <w:link w:val="affff5"/>
    <w:semiHidden/>
    <w:rsid w:val="00817929"/>
    <w:rPr>
      <w:rFonts w:ascii="Arial" w:hAnsi="Arial" w:cs="Arial"/>
      <w:spacing w:val="-5"/>
      <w:lang w:eastAsia="en-US"/>
    </w:rPr>
  </w:style>
  <w:style w:type="paragraph" w:styleId="affff7">
    <w:name w:val="Closing"/>
    <w:basedOn w:val="a0"/>
    <w:link w:val="affff8"/>
    <w:semiHidden/>
    <w:rsid w:val="00817929"/>
    <w:pPr>
      <w:widowControl w:val="0"/>
      <w:spacing w:after="120" w:line="360" w:lineRule="auto"/>
      <w:ind w:left="4252" w:firstLine="709"/>
      <w:jc w:val="both"/>
    </w:pPr>
    <w:rPr>
      <w:rFonts w:ascii="Arial" w:hAnsi="Arial" w:cs="Arial"/>
      <w:spacing w:val="-5"/>
      <w:sz w:val="20"/>
      <w:szCs w:val="20"/>
      <w:lang w:eastAsia="en-US"/>
    </w:rPr>
  </w:style>
  <w:style w:type="character" w:customStyle="1" w:styleId="affff8">
    <w:name w:val="Прощание Знак"/>
    <w:basedOn w:val="a1"/>
    <w:link w:val="affff7"/>
    <w:semiHidden/>
    <w:rsid w:val="00817929"/>
    <w:rPr>
      <w:rFonts w:ascii="Arial" w:hAnsi="Arial" w:cs="Arial"/>
      <w:spacing w:val="-5"/>
      <w:lang w:eastAsia="en-US"/>
    </w:rPr>
  </w:style>
  <w:style w:type="paragraph" w:styleId="HTML3">
    <w:name w:val="HTML Preformatted"/>
    <w:basedOn w:val="a0"/>
    <w:link w:val="HTML4"/>
    <w:semiHidden/>
    <w:rsid w:val="00817929"/>
    <w:pPr>
      <w:widowControl w:val="0"/>
      <w:spacing w:after="120" w:line="360" w:lineRule="auto"/>
      <w:ind w:left="1080" w:firstLine="709"/>
      <w:jc w:val="both"/>
    </w:pPr>
    <w:rPr>
      <w:rFonts w:ascii="Courier New" w:hAnsi="Courier New" w:cs="Courier New"/>
      <w:spacing w:val="-5"/>
      <w:sz w:val="20"/>
      <w:szCs w:val="20"/>
      <w:lang w:eastAsia="en-US"/>
    </w:rPr>
  </w:style>
  <w:style w:type="character" w:customStyle="1" w:styleId="HTML4">
    <w:name w:val="Стандартный HTML Знак"/>
    <w:basedOn w:val="a1"/>
    <w:link w:val="HTML3"/>
    <w:semiHidden/>
    <w:rsid w:val="00817929"/>
    <w:rPr>
      <w:rFonts w:ascii="Courier New" w:hAnsi="Courier New" w:cs="Courier New"/>
      <w:spacing w:val="-5"/>
      <w:lang w:eastAsia="en-US"/>
    </w:rPr>
  </w:style>
  <w:style w:type="character" w:customStyle="1" w:styleId="45">
    <w:name w:val="Знак4"/>
    <w:semiHidden/>
    <w:locked/>
    <w:rsid w:val="00817929"/>
    <w:rPr>
      <w:rFonts w:ascii="Arial" w:hAnsi="Arial" w:cs="Arial"/>
      <w:b/>
      <w:bCs/>
      <w:i/>
      <w:iCs/>
      <w:sz w:val="28"/>
      <w:szCs w:val="28"/>
      <w:lang w:val="ru-RU" w:eastAsia="ru-RU" w:bidi="ar-SA"/>
    </w:rPr>
  </w:style>
  <w:style w:type="paragraph" w:styleId="affff9">
    <w:name w:val="Plain Text"/>
    <w:basedOn w:val="a0"/>
    <w:link w:val="affffa"/>
    <w:semiHidden/>
    <w:rsid w:val="00817929"/>
    <w:pPr>
      <w:widowControl w:val="0"/>
      <w:spacing w:after="120" w:line="360" w:lineRule="auto"/>
      <w:ind w:left="1080" w:firstLine="709"/>
      <w:jc w:val="both"/>
    </w:pPr>
    <w:rPr>
      <w:rFonts w:ascii="Courier New" w:hAnsi="Courier New" w:cs="Courier New"/>
      <w:spacing w:val="-5"/>
      <w:sz w:val="20"/>
      <w:szCs w:val="20"/>
      <w:lang w:eastAsia="en-US"/>
    </w:rPr>
  </w:style>
  <w:style w:type="character" w:customStyle="1" w:styleId="affffa">
    <w:name w:val="Текст Знак"/>
    <w:basedOn w:val="a1"/>
    <w:link w:val="affff9"/>
    <w:semiHidden/>
    <w:rsid w:val="00817929"/>
    <w:rPr>
      <w:rFonts w:ascii="Courier New" w:hAnsi="Courier New" w:cs="Courier New"/>
      <w:spacing w:val="-5"/>
      <w:lang w:eastAsia="en-US"/>
    </w:rPr>
  </w:style>
  <w:style w:type="paragraph" w:styleId="affffb">
    <w:name w:val="E-mail Signature"/>
    <w:basedOn w:val="a0"/>
    <w:link w:val="affffc"/>
    <w:semiHidden/>
    <w:rsid w:val="00817929"/>
    <w:pPr>
      <w:widowControl w:val="0"/>
      <w:spacing w:after="120" w:line="360" w:lineRule="auto"/>
      <w:ind w:left="1080" w:firstLine="709"/>
      <w:jc w:val="both"/>
    </w:pPr>
    <w:rPr>
      <w:rFonts w:ascii="Arial" w:hAnsi="Arial" w:cs="Arial"/>
      <w:spacing w:val="-5"/>
      <w:sz w:val="20"/>
      <w:szCs w:val="20"/>
      <w:lang w:eastAsia="en-US"/>
    </w:rPr>
  </w:style>
  <w:style w:type="character" w:customStyle="1" w:styleId="affffc">
    <w:name w:val="Электронная подпись Знак"/>
    <w:basedOn w:val="a1"/>
    <w:link w:val="affffb"/>
    <w:semiHidden/>
    <w:rsid w:val="00817929"/>
    <w:rPr>
      <w:rFonts w:ascii="Arial" w:hAnsi="Arial" w:cs="Arial"/>
      <w:spacing w:val="-5"/>
      <w:lang w:eastAsia="en-US"/>
    </w:rPr>
  </w:style>
  <w:style w:type="paragraph" w:customStyle="1" w:styleId="affffd">
    <w:name w:val="Обычный в таблице"/>
    <w:basedOn w:val="a0"/>
    <w:link w:val="affffe"/>
    <w:semiHidden/>
    <w:rsid w:val="00817929"/>
    <w:pPr>
      <w:widowControl w:val="0"/>
      <w:spacing w:after="120" w:line="360" w:lineRule="auto"/>
      <w:ind w:firstLine="709"/>
      <w:jc w:val="both"/>
    </w:pPr>
    <w:rPr>
      <w:sz w:val="28"/>
      <w:szCs w:val="28"/>
    </w:rPr>
  </w:style>
  <w:style w:type="character" w:customStyle="1" w:styleId="1c">
    <w:name w:val="Заголовок_1 Знак Знак Знак"/>
    <w:semiHidden/>
    <w:rsid w:val="00817929"/>
    <w:rPr>
      <w:b/>
      <w:caps/>
      <w:sz w:val="24"/>
      <w:szCs w:val="24"/>
      <w:lang w:val="ru-RU" w:eastAsia="ru-RU" w:bidi="ar-SA"/>
    </w:rPr>
  </w:style>
  <w:style w:type="paragraph" w:customStyle="1" w:styleId="ConsTitle">
    <w:name w:val="ConsTitle"/>
    <w:semiHidden/>
    <w:rsid w:val="00817929"/>
    <w:pPr>
      <w:widowControl w:val="0"/>
      <w:autoSpaceDE w:val="0"/>
      <w:autoSpaceDN w:val="0"/>
      <w:adjustRightInd w:val="0"/>
      <w:ind w:right="19772"/>
    </w:pPr>
    <w:rPr>
      <w:rFonts w:ascii="Arial" w:hAnsi="Arial" w:cs="Arial"/>
      <w:b/>
      <w:bCs/>
      <w:sz w:val="16"/>
      <w:szCs w:val="16"/>
    </w:rPr>
  </w:style>
  <w:style w:type="paragraph" w:customStyle="1" w:styleId="1d">
    <w:name w:val="Стиль1"/>
    <w:basedOn w:val="a0"/>
    <w:semiHidden/>
    <w:rsid w:val="00817929"/>
    <w:pPr>
      <w:widowControl w:val="0"/>
      <w:spacing w:after="120" w:line="360" w:lineRule="auto"/>
      <w:ind w:firstLine="540"/>
      <w:jc w:val="center"/>
    </w:pPr>
    <w:rPr>
      <w:b/>
    </w:rPr>
  </w:style>
  <w:style w:type="paragraph" w:customStyle="1" w:styleId="2c">
    <w:name w:val="Стиль2"/>
    <w:basedOn w:val="a0"/>
    <w:next w:val="1d"/>
    <w:semiHidden/>
    <w:rsid w:val="00817929"/>
    <w:pPr>
      <w:widowControl w:val="0"/>
      <w:spacing w:after="120" w:line="360" w:lineRule="auto"/>
      <w:ind w:right="-8" w:firstLine="720"/>
      <w:jc w:val="center"/>
    </w:pPr>
    <w:rPr>
      <w:b/>
      <w:caps/>
    </w:rPr>
  </w:style>
  <w:style w:type="numbering" w:styleId="111111">
    <w:name w:val="Outline List 2"/>
    <w:basedOn w:val="a3"/>
    <w:semiHidden/>
    <w:rsid w:val="00817929"/>
    <w:pPr>
      <w:numPr>
        <w:numId w:val="10"/>
      </w:numPr>
    </w:pPr>
  </w:style>
  <w:style w:type="numbering" w:styleId="1ai">
    <w:name w:val="Outline List 1"/>
    <w:basedOn w:val="a3"/>
    <w:semiHidden/>
    <w:rsid w:val="00817929"/>
    <w:pPr>
      <w:numPr>
        <w:numId w:val="23"/>
      </w:numPr>
    </w:pPr>
  </w:style>
  <w:style w:type="character" w:styleId="afffff">
    <w:name w:val="annotation reference"/>
    <w:semiHidden/>
    <w:rsid w:val="00817929"/>
    <w:rPr>
      <w:sz w:val="16"/>
      <w:szCs w:val="16"/>
    </w:rPr>
  </w:style>
  <w:style w:type="paragraph" w:styleId="afffff0">
    <w:name w:val="annotation text"/>
    <w:basedOn w:val="a0"/>
    <w:link w:val="afffff1"/>
    <w:semiHidden/>
    <w:rsid w:val="00817929"/>
    <w:pPr>
      <w:widowControl w:val="0"/>
      <w:spacing w:after="120" w:line="360" w:lineRule="auto"/>
      <w:ind w:firstLine="680"/>
      <w:jc w:val="both"/>
    </w:pPr>
    <w:rPr>
      <w:sz w:val="20"/>
      <w:szCs w:val="20"/>
    </w:rPr>
  </w:style>
  <w:style w:type="character" w:customStyle="1" w:styleId="afffff1">
    <w:name w:val="Текст примечания Знак"/>
    <w:basedOn w:val="a1"/>
    <w:link w:val="afffff0"/>
    <w:semiHidden/>
    <w:rsid w:val="00817929"/>
  </w:style>
  <w:style w:type="paragraph" w:styleId="afffff2">
    <w:name w:val="annotation subject"/>
    <w:basedOn w:val="afffff0"/>
    <w:next w:val="afffff0"/>
    <w:link w:val="afffff3"/>
    <w:semiHidden/>
    <w:rsid w:val="00817929"/>
    <w:rPr>
      <w:b/>
      <w:bCs/>
    </w:rPr>
  </w:style>
  <w:style w:type="character" w:customStyle="1" w:styleId="afffff3">
    <w:name w:val="Тема примечания Знак"/>
    <w:basedOn w:val="afffff1"/>
    <w:link w:val="afffff2"/>
    <w:semiHidden/>
    <w:rsid w:val="00817929"/>
    <w:rPr>
      <w:b/>
      <w:bCs/>
    </w:rPr>
  </w:style>
  <w:style w:type="paragraph" w:customStyle="1" w:styleId="1e">
    <w:name w:val="Заголовок1"/>
    <w:basedOn w:val="a0"/>
    <w:rsid w:val="00817929"/>
    <w:pPr>
      <w:widowControl w:val="0"/>
      <w:tabs>
        <w:tab w:val="left" w:pos="8460"/>
      </w:tabs>
      <w:spacing w:after="120" w:line="360" w:lineRule="auto"/>
      <w:ind w:firstLine="540"/>
      <w:jc w:val="center"/>
    </w:pPr>
    <w:rPr>
      <w:caps/>
    </w:rPr>
  </w:style>
  <w:style w:type="paragraph" w:styleId="afffff4">
    <w:name w:val="Document Map"/>
    <w:basedOn w:val="a0"/>
    <w:link w:val="afffff5"/>
    <w:semiHidden/>
    <w:rsid w:val="00817929"/>
    <w:pPr>
      <w:widowControl w:val="0"/>
      <w:shd w:val="clear" w:color="auto" w:fill="000080"/>
      <w:spacing w:after="120" w:line="360" w:lineRule="auto"/>
      <w:ind w:firstLine="709"/>
      <w:jc w:val="both"/>
    </w:pPr>
    <w:rPr>
      <w:rFonts w:ascii="Tahoma" w:hAnsi="Tahoma" w:cs="Tahoma"/>
      <w:sz w:val="28"/>
      <w:szCs w:val="28"/>
    </w:rPr>
  </w:style>
  <w:style w:type="character" w:customStyle="1" w:styleId="afffff5">
    <w:name w:val="Схема документа Знак"/>
    <w:basedOn w:val="a1"/>
    <w:link w:val="afffff4"/>
    <w:semiHidden/>
    <w:rsid w:val="00817929"/>
    <w:rPr>
      <w:rFonts w:ascii="Tahoma" w:hAnsi="Tahoma" w:cs="Tahoma"/>
      <w:sz w:val="28"/>
      <w:szCs w:val="28"/>
      <w:shd w:val="clear" w:color="auto" w:fill="000080"/>
    </w:rPr>
  </w:style>
  <w:style w:type="paragraph" w:customStyle="1" w:styleId="afffff6">
    <w:name w:val="База заголовка"/>
    <w:basedOn w:val="a0"/>
    <w:next w:val="a"/>
    <w:semiHidden/>
    <w:rsid w:val="00817929"/>
    <w:pPr>
      <w:keepNext/>
      <w:keepLines/>
      <w:widowControl w:val="0"/>
      <w:spacing w:before="140" w:after="120" w:line="220" w:lineRule="atLeast"/>
      <w:ind w:left="1080" w:firstLine="709"/>
      <w:jc w:val="both"/>
    </w:pPr>
    <w:rPr>
      <w:rFonts w:ascii="Arial" w:hAnsi="Arial" w:cs="Arial"/>
      <w:spacing w:val="-4"/>
      <w:kern w:val="28"/>
      <w:sz w:val="22"/>
      <w:szCs w:val="22"/>
      <w:lang w:eastAsia="en-US"/>
    </w:rPr>
  </w:style>
  <w:style w:type="paragraph" w:customStyle="1" w:styleId="afffff7">
    <w:name w:val="Цитаты"/>
    <w:basedOn w:val="a0"/>
    <w:semiHidden/>
    <w:rsid w:val="00817929"/>
    <w:pPr>
      <w:widowControl w:val="0"/>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firstLine="709"/>
      <w:jc w:val="both"/>
    </w:pPr>
    <w:rPr>
      <w:rFonts w:ascii="Arial Narrow" w:hAnsi="Arial Narrow" w:cs="Arial Narrow"/>
      <w:spacing w:val="-5"/>
      <w:sz w:val="20"/>
      <w:szCs w:val="20"/>
      <w:lang w:eastAsia="en-US"/>
    </w:rPr>
  </w:style>
  <w:style w:type="paragraph" w:customStyle="1" w:styleId="afffff8">
    <w:name w:val="Заголовок части"/>
    <w:basedOn w:val="a0"/>
    <w:semiHidden/>
    <w:rsid w:val="00817929"/>
    <w:pPr>
      <w:widowControl w:val="0"/>
      <w:shd w:val="solid" w:color="auto" w:fill="auto"/>
      <w:spacing w:after="120" w:line="660" w:lineRule="exact"/>
      <w:ind w:firstLine="709"/>
      <w:jc w:val="center"/>
    </w:pPr>
    <w:rPr>
      <w:rFonts w:ascii="Arial Black" w:hAnsi="Arial Black" w:cs="Arial Black"/>
      <w:color w:val="FFFFFF"/>
      <w:spacing w:val="-40"/>
      <w:sz w:val="84"/>
      <w:szCs w:val="84"/>
      <w:lang w:eastAsia="en-US"/>
    </w:rPr>
  </w:style>
  <w:style w:type="paragraph" w:customStyle="1" w:styleId="afffff9">
    <w:name w:val="Заголовок главы"/>
    <w:basedOn w:val="a0"/>
    <w:semiHidden/>
    <w:rsid w:val="00817929"/>
    <w:pPr>
      <w:widowControl w:val="0"/>
      <w:spacing w:after="120" w:line="360" w:lineRule="auto"/>
      <w:ind w:firstLine="709"/>
      <w:jc w:val="center"/>
    </w:pPr>
    <w:rPr>
      <w:caps/>
    </w:rPr>
  </w:style>
  <w:style w:type="paragraph" w:customStyle="1" w:styleId="afffffa">
    <w:name w:val="База сноски"/>
    <w:basedOn w:val="a0"/>
    <w:semiHidden/>
    <w:rsid w:val="00817929"/>
    <w:pPr>
      <w:keepLines/>
      <w:widowControl w:val="0"/>
      <w:spacing w:after="120" w:line="200" w:lineRule="atLeast"/>
      <w:ind w:left="1080" w:firstLine="709"/>
      <w:jc w:val="both"/>
    </w:pPr>
    <w:rPr>
      <w:rFonts w:ascii="Arial" w:hAnsi="Arial" w:cs="Arial"/>
      <w:spacing w:val="-5"/>
      <w:sz w:val="16"/>
      <w:szCs w:val="16"/>
      <w:lang w:eastAsia="en-US"/>
    </w:rPr>
  </w:style>
  <w:style w:type="paragraph" w:customStyle="1" w:styleId="afffffb">
    <w:name w:val="Заголовок титульного листа"/>
    <w:basedOn w:val="afffff6"/>
    <w:next w:val="a0"/>
    <w:semiHidden/>
    <w:rsid w:val="00817929"/>
    <w:pPr>
      <w:pBdr>
        <w:top w:val="single" w:sz="48" w:space="31" w:color="auto"/>
      </w:pBdr>
      <w:tabs>
        <w:tab w:val="left" w:pos="0"/>
      </w:tabs>
      <w:spacing w:before="240" w:after="500" w:line="640" w:lineRule="exact"/>
      <w:ind w:left="0"/>
    </w:pPr>
    <w:rPr>
      <w:rFonts w:ascii="Arial Black" w:hAnsi="Arial Black" w:cs="Arial Black"/>
      <w:b/>
      <w:bCs/>
      <w:spacing w:val="-48"/>
      <w:sz w:val="64"/>
      <w:szCs w:val="64"/>
    </w:rPr>
  </w:style>
  <w:style w:type="paragraph" w:customStyle="1" w:styleId="1f">
    <w:name w:val="Маркированный_1 Знак"/>
    <w:basedOn w:val="a0"/>
    <w:link w:val="120"/>
    <w:semiHidden/>
    <w:locked/>
    <w:rsid w:val="00817929"/>
    <w:pPr>
      <w:widowControl w:val="0"/>
      <w:tabs>
        <w:tab w:val="num" w:pos="2858"/>
      </w:tabs>
      <w:spacing w:after="120" w:line="360" w:lineRule="auto"/>
      <w:ind w:left="2858" w:hanging="360"/>
      <w:jc w:val="both"/>
    </w:pPr>
  </w:style>
  <w:style w:type="paragraph" w:customStyle="1" w:styleId="afffffc">
    <w:name w:val="База верхнего колонтитула"/>
    <w:basedOn w:val="a0"/>
    <w:semiHidden/>
    <w:rsid w:val="00817929"/>
    <w:pPr>
      <w:keepLines/>
      <w:widowControl w:val="0"/>
      <w:tabs>
        <w:tab w:val="center" w:pos="4320"/>
        <w:tab w:val="right" w:pos="8640"/>
      </w:tabs>
      <w:spacing w:after="120" w:line="190" w:lineRule="atLeast"/>
      <w:ind w:left="1080" w:firstLine="709"/>
      <w:jc w:val="both"/>
    </w:pPr>
    <w:rPr>
      <w:rFonts w:ascii="Arial" w:hAnsi="Arial" w:cs="Arial"/>
      <w:caps/>
      <w:spacing w:val="-5"/>
      <w:sz w:val="15"/>
      <w:szCs w:val="15"/>
      <w:lang w:eastAsia="en-US"/>
    </w:rPr>
  </w:style>
  <w:style w:type="paragraph" w:customStyle="1" w:styleId="afffffd">
    <w:name w:val="Верхний колонтитул (четный)"/>
    <w:basedOn w:val="ae"/>
    <w:semiHidden/>
    <w:rsid w:val="00817929"/>
    <w:pPr>
      <w:keepLines/>
      <w:widowControl w:val="0"/>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e">
    <w:name w:val="Верхний колонтитул (первый)"/>
    <w:basedOn w:val="ae"/>
    <w:semiHidden/>
    <w:rsid w:val="00817929"/>
    <w:pPr>
      <w:keepLines/>
      <w:widowControl w:val="0"/>
      <w:pBdr>
        <w:top w:val="single" w:sz="6" w:space="2" w:color="auto"/>
      </w:pBdr>
      <w:tabs>
        <w:tab w:val="clear" w:pos="4677"/>
        <w:tab w:val="clear" w:pos="9355"/>
        <w:tab w:val="center" w:pos="4320"/>
        <w:tab w:val="right" w:pos="8640"/>
      </w:tabs>
      <w:spacing w:after="120" w:line="190" w:lineRule="atLeast"/>
      <w:ind w:left="1080" w:firstLine="709"/>
      <w:jc w:val="right"/>
    </w:pPr>
    <w:rPr>
      <w:rFonts w:ascii="Arial" w:hAnsi="Arial" w:cs="Arial"/>
      <w:caps/>
      <w:spacing w:val="-5"/>
      <w:sz w:val="15"/>
      <w:szCs w:val="15"/>
      <w:lang w:eastAsia="en-US"/>
    </w:rPr>
  </w:style>
  <w:style w:type="paragraph" w:customStyle="1" w:styleId="affffff">
    <w:name w:val="Верхний колонтитул (нечетный)"/>
    <w:basedOn w:val="ae"/>
    <w:semiHidden/>
    <w:rsid w:val="00817929"/>
    <w:pPr>
      <w:keepLines/>
      <w:widowControl w:val="0"/>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0">
    <w:name w:val="База указателя"/>
    <w:basedOn w:val="a0"/>
    <w:semiHidden/>
    <w:rsid w:val="00817929"/>
    <w:pPr>
      <w:widowControl w:val="0"/>
      <w:spacing w:after="120" w:line="240" w:lineRule="atLeast"/>
      <w:ind w:left="360" w:hanging="360"/>
      <w:jc w:val="both"/>
    </w:pPr>
    <w:rPr>
      <w:rFonts w:ascii="Arial" w:hAnsi="Arial" w:cs="Arial"/>
      <w:spacing w:val="-5"/>
      <w:sz w:val="18"/>
      <w:szCs w:val="18"/>
      <w:lang w:eastAsia="en-US"/>
    </w:rPr>
  </w:style>
  <w:style w:type="character" w:customStyle="1" w:styleId="affffff1">
    <w:name w:val="Вступление"/>
    <w:semiHidden/>
    <w:rsid w:val="00817929"/>
    <w:rPr>
      <w:rFonts w:ascii="Arial Black" w:hAnsi="Arial Black" w:cs="Arial Black"/>
      <w:spacing w:val="-4"/>
      <w:sz w:val="18"/>
      <w:szCs w:val="18"/>
    </w:rPr>
  </w:style>
  <w:style w:type="character" w:customStyle="1" w:styleId="120">
    <w:name w:val="Маркированный_1 Знак Знак2"/>
    <w:link w:val="1f"/>
    <w:semiHidden/>
    <w:rsid w:val="00817929"/>
    <w:rPr>
      <w:sz w:val="24"/>
      <w:szCs w:val="24"/>
    </w:rPr>
  </w:style>
  <w:style w:type="paragraph" w:styleId="affffff2">
    <w:name w:val="Message Header"/>
    <w:basedOn w:val="a"/>
    <w:link w:val="affffff3"/>
    <w:semiHidden/>
    <w:rsid w:val="00817929"/>
    <w:pPr>
      <w:keepLines/>
      <w:numPr>
        <w:numId w:val="0"/>
      </w:numPr>
      <w:tabs>
        <w:tab w:val="left" w:pos="3600"/>
        <w:tab w:val="left" w:pos="4680"/>
      </w:tabs>
      <w:spacing w:before="0" w:line="280" w:lineRule="exact"/>
      <w:ind w:left="1080" w:right="2160" w:hanging="1080"/>
    </w:pPr>
    <w:rPr>
      <w:rFonts w:ascii="Arial" w:hAnsi="Arial" w:cs="Arial"/>
      <w:sz w:val="22"/>
      <w:szCs w:val="22"/>
    </w:rPr>
  </w:style>
  <w:style w:type="character" w:customStyle="1" w:styleId="affffff3">
    <w:name w:val="Шапка Знак"/>
    <w:basedOn w:val="a1"/>
    <w:link w:val="affffff2"/>
    <w:semiHidden/>
    <w:rsid w:val="00817929"/>
    <w:rPr>
      <w:rFonts w:ascii="Arial" w:hAnsi="Arial" w:cs="Arial"/>
      <w:sz w:val="22"/>
      <w:szCs w:val="22"/>
      <w:lang w:eastAsia="en-US"/>
    </w:rPr>
  </w:style>
  <w:style w:type="character" w:customStyle="1" w:styleId="affffff4">
    <w:name w:val="Девиз"/>
    <w:semiHidden/>
    <w:rsid w:val="00817929"/>
    <w:rPr>
      <w:i/>
      <w:iCs/>
      <w:spacing w:val="-6"/>
      <w:sz w:val="24"/>
      <w:szCs w:val="24"/>
      <w:lang w:val="ru-RU"/>
    </w:rPr>
  </w:style>
  <w:style w:type="paragraph" w:customStyle="1" w:styleId="affffff5">
    <w:name w:val="База оглавления"/>
    <w:basedOn w:val="a0"/>
    <w:semiHidden/>
    <w:rsid w:val="00817929"/>
    <w:pPr>
      <w:widowControl w:val="0"/>
      <w:tabs>
        <w:tab w:val="right" w:leader="dot" w:pos="6480"/>
      </w:tabs>
      <w:spacing w:after="240" w:line="240" w:lineRule="atLeast"/>
      <w:ind w:firstLine="709"/>
      <w:jc w:val="both"/>
    </w:pPr>
    <w:rPr>
      <w:rFonts w:ascii="Arial" w:hAnsi="Arial" w:cs="Arial"/>
      <w:spacing w:val="-5"/>
      <w:sz w:val="20"/>
      <w:szCs w:val="20"/>
      <w:lang w:eastAsia="en-US"/>
    </w:rPr>
  </w:style>
  <w:style w:type="paragraph" w:styleId="HTML5">
    <w:name w:val="HTML Address"/>
    <w:basedOn w:val="a0"/>
    <w:link w:val="HTML6"/>
    <w:semiHidden/>
    <w:rsid w:val="00817929"/>
    <w:pPr>
      <w:widowControl w:val="0"/>
      <w:spacing w:after="120" w:line="360" w:lineRule="auto"/>
      <w:ind w:left="1080" w:firstLine="709"/>
      <w:jc w:val="both"/>
    </w:pPr>
    <w:rPr>
      <w:rFonts w:ascii="Arial" w:hAnsi="Arial" w:cs="Arial"/>
      <w:i/>
      <w:iCs/>
      <w:spacing w:val="-5"/>
      <w:sz w:val="20"/>
      <w:szCs w:val="20"/>
      <w:lang w:eastAsia="en-US"/>
    </w:rPr>
  </w:style>
  <w:style w:type="character" w:customStyle="1" w:styleId="HTML6">
    <w:name w:val="Адрес HTML Знак"/>
    <w:basedOn w:val="a1"/>
    <w:link w:val="HTML5"/>
    <w:semiHidden/>
    <w:rsid w:val="00817929"/>
    <w:rPr>
      <w:rFonts w:ascii="Arial" w:hAnsi="Arial" w:cs="Arial"/>
      <w:i/>
      <w:iCs/>
      <w:spacing w:val="-5"/>
      <w:lang w:eastAsia="en-US"/>
    </w:rPr>
  </w:style>
  <w:style w:type="paragraph" w:styleId="affffff6">
    <w:name w:val="envelope address"/>
    <w:basedOn w:val="a0"/>
    <w:semiHidden/>
    <w:rsid w:val="00817929"/>
    <w:pPr>
      <w:framePr w:w="7920" w:h="1980" w:hRule="exact" w:hSpace="180" w:wrap="auto" w:hAnchor="page" w:xAlign="center" w:yAlign="bottom"/>
      <w:widowControl w:val="0"/>
      <w:spacing w:after="120" w:line="360" w:lineRule="auto"/>
      <w:ind w:left="2880" w:firstLine="709"/>
      <w:jc w:val="both"/>
    </w:pPr>
    <w:rPr>
      <w:rFonts w:ascii="Arial" w:hAnsi="Arial" w:cs="Arial"/>
      <w:spacing w:val="-5"/>
      <w:sz w:val="28"/>
      <w:szCs w:val="28"/>
      <w:lang w:eastAsia="en-US"/>
    </w:rPr>
  </w:style>
  <w:style w:type="character" w:styleId="HTML7">
    <w:name w:val="HTML Acronym"/>
    <w:semiHidden/>
    <w:rsid w:val="00817929"/>
    <w:rPr>
      <w:lang w:val="ru-RU"/>
    </w:rPr>
  </w:style>
  <w:style w:type="paragraph" w:styleId="affffff7">
    <w:name w:val="Date"/>
    <w:basedOn w:val="a0"/>
    <w:next w:val="a0"/>
    <w:link w:val="affffff8"/>
    <w:semiHidden/>
    <w:rsid w:val="00817929"/>
    <w:pPr>
      <w:widowControl w:val="0"/>
      <w:spacing w:after="120" w:line="360" w:lineRule="auto"/>
      <w:ind w:left="1080" w:firstLine="709"/>
      <w:jc w:val="both"/>
    </w:pPr>
    <w:rPr>
      <w:rFonts w:ascii="Arial" w:hAnsi="Arial" w:cs="Arial"/>
      <w:spacing w:val="-5"/>
      <w:sz w:val="20"/>
      <w:szCs w:val="20"/>
      <w:lang w:eastAsia="en-US"/>
    </w:rPr>
  </w:style>
  <w:style w:type="character" w:customStyle="1" w:styleId="affffff8">
    <w:name w:val="Дата Знак"/>
    <w:basedOn w:val="a1"/>
    <w:link w:val="affffff7"/>
    <w:semiHidden/>
    <w:rsid w:val="00817929"/>
    <w:rPr>
      <w:rFonts w:ascii="Arial" w:hAnsi="Arial" w:cs="Arial"/>
      <w:spacing w:val="-5"/>
      <w:lang w:eastAsia="en-US"/>
    </w:rPr>
  </w:style>
  <w:style w:type="paragraph" w:styleId="affffff9">
    <w:name w:val="Note Heading"/>
    <w:basedOn w:val="a0"/>
    <w:next w:val="a0"/>
    <w:link w:val="affffffa"/>
    <w:semiHidden/>
    <w:rsid w:val="00817929"/>
    <w:pPr>
      <w:widowControl w:val="0"/>
      <w:spacing w:after="120" w:line="360" w:lineRule="auto"/>
      <w:ind w:left="1080" w:firstLine="709"/>
      <w:jc w:val="both"/>
    </w:pPr>
    <w:rPr>
      <w:rFonts w:ascii="Arial" w:hAnsi="Arial" w:cs="Arial"/>
      <w:spacing w:val="-5"/>
      <w:sz w:val="20"/>
      <w:szCs w:val="20"/>
      <w:lang w:eastAsia="en-US"/>
    </w:rPr>
  </w:style>
  <w:style w:type="character" w:customStyle="1" w:styleId="affffffa">
    <w:name w:val="Заголовок записки Знак"/>
    <w:basedOn w:val="a1"/>
    <w:link w:val="affffff9"/>
    <w:semiHidden/>
    <w:rsid w:val="00817929"/>
    <w:rPr>
      <w:rFonts w:ascii="Arial" w:hAnsi="Arial" w:cs="Arial"/>
      <w:spacing w:val="-5"/>
      <w:lang w:eastAsia="en-US"/>
    </w:rPr>
  </w:style>
  <w:style w:type="character" w:styleId="HTML8">
    <w:name w:val="HTML Keyboard"/>
    <w:semiHidden/>
    <w:rsid w:val="00817929"/>
    <w:rPr>
      <w:rFonts w:ascii="Courier New" w:hAnsi="Courier New" w:cs="Courier New"/>
      <w:sz w:val="20"/>
      <w:szCs w:val="20"/>
      <w:lang w:val="ru-RU"/>
    </w:rPr>
  </w:style>
  <w:style w:type="character" w:styleId="HTML9">
    <w:name w:val="HTML Code"/>
    <w:semiHidden/>
    <w:rsid w:val="00817929"/>
    <w:rPr>
      <w:rFonts w:ascii="Courier New" w:hAnsi="Courier New" w:cs="Courier New"/>
      <w:sz w:val="20"/>
      <w:szCs w:val="20"/>
      <w:lang w:val="ru-RU"/>
    </w:rPr>
  </w:style>
  <w:style w:type="paragraph" w:styleId="affffffb">
    <w:name w:val="Body Text First Indent"/>
    <w:basedOn w:val="a"/>
    <w:link w:val="affffffc"/>
    <w:semiHidden/>
    <w:rsid w:val="00817929"/>
    <w:pPr>
      <w:numPr>
        <w:numId w:val="0"/>
      </w:numPr>
      <w:spacing w:before="0" w:line="360" w:lineRule="auto"/>
      <w:ind w:left="1080" w:firstLine="210"/>
    </w:pPr>
    <w:rPr>
      <w:rFonts w:ascii="Arial" w:hAnsi="Arial" w:cs="Arial"/>
      <w:spacing w:val="-5"/>
      <w:sz w:val="20"/>
      <w:szCs w:val="20"/>
    </w:rPr>
  </w:style>
  <w:style w:type="character" w:customStyle="1" w:styleId="affffffc">
    <w:name w:val="Красная строка Знак"/>
    <w:basedOn w:val="afd"/>
    <w:link w:val="affffffb"/>
    <w:semiHidden/>
    <w:rsid w:val="00817929"/>
    <w:rPr>
      <w:rFonts w:ascii="Arial" w:hAnsi="Arial" w:cs="Arial"/>
      <w:spacing w:val="-5"/>
    </w:rPr>
  </w:style>
  <w:style w:type="paragraph" w:styleId="2d">
    <w:name w:val="Body Text First Indent 2"/>
    <w:basedOn w:val="aff3"/>
    <w:link w:val="2e"/>
    <w:semiHidden/>
    <w:rsid w:val="00817929"/>
    <w:pPr>
      <w:spacing w:line="360" w:lineRule="auto"/>
      <w:ind w:firstLine="210"/>
      <w:jc w:val="left"/>
    </w:pPr>
    <w:rPr>
      <w:rFonts w:ascii="Arial" w:hAnsi="Arial" w:cs="Arial"/>
      <w:spacing w:val="-5"/>
      <w:sz w:val="20"/>
    </w:rPr>
  </w:style>
  <w:style w:type="character" w:customStyle="1" w:styleId="2e">
    <w:name w:val="Красная строка 2 Знак"/>
    <w:basedOn w:val="17"/>
    <w:link w:val="2d"/>
    <w:semiHidden/>
    <w:rsid w:val="00817929"/>
    <w:rPr>
      <w:rFonts w:ascii="Arial" w:hAnsi="Arial" w:cs="Arial"/>
      <w:spacing w:val="-5"/>
    </w:rPr>
  </w:style>
  <w:style w:type="character" w:styleId="HTMLa">
    <w:name w:val="HTML Cite"/>
    <w:semiHidden/>
    <w:rsid w:val="00817929"/>
    <w:rPr>
      <w:i/>
      <w:iCs/>
      <w:lang w:val="ru-RU"/>
    </w:rPr>
  </w:style>
  <w:style w:type="paragraph" w:customStyle="1" w:styleId="1f0">
    <w:name w:val="Название объекта1"/>
    <w:basedOn w:val="a0"/>
    <w:semiHidden/>
    <w:rsid w:val="00817929"/>
    <w:pPr>
      <w:widowControl w:val="0"/>
      <w:spacing w:after="120" w:line="360" w:lineRule="auto"/>
      <w:ind w:left="1080" w:firstLine="709"/>
      <w:jc w:val="both"/>
    </w:pPr>
    <w:rPr>
      <w:rFonts w:ascii="Arial" w:hAnsi="Arial" w:cs="Arial"/>
      <w:spacing w:val="-5"/>
      <w:sz w:val="20"/>
      <w:szCs w:val="20"/>
    </w:rPr>
  </w:style>
  <w:style w:type="character" w:customStyle="1" w:styleId="1f1">
    <w:name w:val="Знак1"/>
    <w:semiHidden/>
    <w:rsid w:val="00817929"/>
    <w:rPr>
      <w:rFonts w:ascii="Arial" w:hAnsi="Arial" w:cs="Arial"/>
      <w:b/>
      <w:bCs/>
      <w:i/>
      <w:iCs/>
      <w:sz w:val="28"/>
      <w:szCs w:val="28"/>
      <w:lang w:val="ru-RU" w:eastAsia="ru-RU" w:bidi="ar-SA"/>
    </w:rPr>
  </w:style>
  <w:style w:type="paragraph" w:styleId="46">
    <w:name w:val="toc 4"/>
    <w:basedOn w:val="a0"/>
    <w:next w:val="a0"/>
    <w:autoRedefine/>
    <w:uiPriority w:val="39"/>
    <w:rsid w:val="00817929"/>
    <w:pPr>
      <w:widowControl w:val="0"/>
      <w:spacing w:after="120" w:line="360" w:lineRule="auto"/>
      <w:ind w:left="840" w:firstLine="709"/>
      <w:jc w:val="both"/>
    </w:pPr>
    <w:rPr>
      <w:sz w:val="18"/>
      <w:szCs w:val="18"/>
    </w:rPr>
  </w:style>
  <w:style w:type="paragraph" w:styleId="55">
    <w:name w:val="toc 5"/>
    <w:basedOn w:val="a0"/>
    <w:next w:val="a0"/>
    <w:autoRedefine/>
    <w:uiPriority w:val="39"/>
    <w:rsid w:val="00817929"/>
    <w:pPr>
      <w:widowControl w:val="0"/>
      <w:spacing w:after="120" w:line="360" w:lineRule="auto"/>
      <w:ind w:left="1120" w:firstLine="709"/>
      <w:jc w:val="both"/>
    </w:pPr>
    <w:rPr>
      <w:sz w:val="18"/>
      <w:szCs w:val="18"/>
    </w:rPr>
  </w:style>
  <w:style w:type="paragraph" w:styleId="61">
    <w:name w:val="toc 6"/>
    <w:basedOn w:val="a0"/>
    <w:next w:val="a0"/>
    <w:autoRedefine/>
    <w:uiPriority w:val="39"/>
    <w:rsid w:val="00817929"/>
    <w:pPr>
      <w:widowControl w:val="0"/>
      <w:spacing w:after="120" w:line="360" w:lineRule="auto"/>
      <w:ind w:left="1400" w:firstLine="709"/>
      <w:jc w:val="both"/>
    </w:pPr>
    <w:rPr>
      <w:sz w:val="18"/>
      <w:szCs w:val="18"/>
    </w:rPr>
  </w:style>
  <w:style w:type="paragraph" w:styleId="71">
    <w:name w:val="toc 7"/>
    <w:basedOn w:val="a0"/>
    <w:next w:val="a0"/>
    <w:autoRedefine/>
    <w:uiPriority w:val="39"/>
    <w:rsid w:val="00817929"/>
    <w:pPr>
      <w:widowControl w:val="0"/>
      <w:spacing w:after="120" w:line="360" w:lineRule="auto"/>
      <w:ind w:left="1680" w:firstLine="709"/>
      <w:jc w:val="both"/>
    </w:pPr>
    <w:rPr>
      <w:sz w:val="18"/>
      <w:szCs w:val="18"/>
    </w:rPr>
  </w:style>
  <w:style w:type="paragraph" w:styleId="81">
    <w:name w:val="toc 8"/>
    <w:basedOn w:val="a0"/>
    <w:next w:val="a0"/>
    <w:autoRedefine/>
    <w:uiPriority w:val="39"/>
    <w:rsid w:val="00817929"/>
    <w:pPr>
      <w:widowControl w:val="0"/>
      <w:spacing w:after="120" w:line="360" w:lineRule="auto"/>
      <w:ind w:left="1960" w:firstLine="709"/>
      <w:jc w:val="both"/>
    </w:pPr>
    <w:rPr>
      <w:sz w:val="18"/>
      <w:szCs w:val="18"/>
    </w:rPr>
  </w:style>
  <w:style w:type="paragraph" w:styleId="91">
    <w:name w:val="toc 9"/>
    <w:basedOn w:val="a0"/>
    <w:next w:val="a0"/>
    <w:autoRedefine/>
    <w:uiPriority w:val="39"/>
    <w:rsid w:val="00817929"/>
    <w:pPr>
      <w:widowControl w:val="0"/>
      <w:spacing w:after="120" w:line="360" w:lineRule="auto"/>
      <w:ind w:left="2240" w:firstLine="709"/>
      <w:jc w:val="both"/>
    </w:pPr>
    <w:rPr>
      <w:sz w:val="18"/>
      <w:szCs w:val="18"/>
    </w:rPr>
  </w:style>
  <w:style w:type="paragraph" w:customStyle="1" w:styleId="210">
    <w:name w:val="Основной текст 21"/>
    <w:basedOn w:val="a0"/>
    <w:semiHidden/>
    <w:rsid w:val="00817929"/>
    <w:pPr>
      <w:widowControl w:val="0"/>
      <w:spacing w:after="120" w:line="360" w:lineRule="auto"/>
      <w:ind w:left="426" w:hanging="426"/>
      <w:jc w:val="both"/>
    </w:pPr>
    <w:rPr>
      <w:b/>
      <w:sz w:val="28"/>
      <w:szCs w:val="20"/>
    </w:rPr>
  </w:style>
  <w:style w:type="paragraph" w:customStyle="1" w:styleId="1f2">
    <w:name w:val="Цитата1"/>
    <w:basedOn w:val="a0"/>
    <w:semiHidden/>
    <w:rsid w:val="00817929"/>
    <w:pPr>
      <w:widowControl w:val="0"/>
      <w:spacing w:after="120" w:line="360" w:lineRule="auto"/>
      <w:ind w:left="526" w:right="43" w:firstLine="709"/>
      <w:jc w:val="both"/>
    </w:pPr>
    <w:rPr>
      <w:sz w:val="28"/>
      <w:szCs w:val="20"/>
    </w:rPr>
  </w:style>
  <w:style w:type="paragraph" w:customStyle="1" w:styleId="1f3">
    <w:name w:val="Маркированный список1"/>
    <w:basedOn w:val="a0"/>
    <w:semiHidden/>
    <w:rsid w:val="00817929"/>
    <w:pPr>
      <w:widowControl w:val="0"/>
      <w:spacing w:before="100" w:beforeAutospacing="1" w:after="100" w:afterAutospacing="1" w:line="360" w:lineRule="auto"/>
      <w:ind w:firstLine="709"/>
      <w:jc w:val="both"/>
    </w:pPr>
    <w:rPr>
      <w:sz w:val="28"/>
    </w:rPr>
  </w:style>
  <w:style w:type="paragraph" w:customStyle="1" w:styleId="1f4">
    <w:name w:val="Нумерованный список1"/>
    <w:basedOn w:val="a0"/>
    <w:semiHidden/>
    <w:rsid w:val="00817929"/>
    <w:pPr>
      <w:widowControl w:val="0"/>
      <w:spacing w:before="100" w:beforeAutospacing="1" w:after="100" w:afterAutospacing="1" w:line="360" w:lineRule="auto"/>
      <w:ind w:firstLine="709"/>
      <w:jc w:val="both"/>
    </w:pPr>
    <w:rPr>
      <w:sz w:val="28"/>
    </w:rPr>
  </w:style>
  <w:style w:type="table" w:styleId="-1">
    <w:name w:val="Table Web 1"/>
    <w:basedOn w:val="a2"/>
    <w:semiHidden/>
    <w:rsid w:val="00817929"/>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2"/>
    <w:semiHidden/>
    <w:rsid w:val="00817929"/>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2"/>
    <w:semiHidden/>
    <w:rsid w:val="00817929"/>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d">
    <w:name w:val="Table Elegant"/>
    <w:basedOn w:val="a2"/>
    <w:semiHidden/>
    <w:rsid w:val="00817929"/>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5">
    <w:name w:val="Table Subtle 1"/>
    <w:basedOn w:val="a2"/>
    <w:semiHidden/>
    <w:rsid w:val="00817929"/>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
    <w:name w:val="Table Subtle 2"/>
    <w:basedOn w:val="a2"/>
    <w:semiHidden/>
    <w:rsid w:val="00817929"/>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6">
    <w:name w:val="Table Classic 1"/>
    <w:basedOn w:val="a2"/>
    <w:semiHidden/>
    <w:rsid w:val="00817929"/>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0">
    <w:name w:val="Table Classic 2"/>
    <w:basedOn w:val="a2"/>
    <w:semiHidden/>
    <w:rsid w:val="00817929"/>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2"/>
    <w:semiHidden/>
    <w:rsid w:val="00817929"/>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7">
    <w:name w:val="Table Classic 4"/>
    <w:basedOn w:val="a2"/>
    <w:semiHidden/>
    <w:rsid w:val="00817929"/>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7">
    <w:name w:val="Table 3D effects 1"/>
    <w:basedOn w:val="a2"/>
    <w:semiHidden/>
    <w:rsid w:val="00817929"/>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1">
    <w:name w:val="Table 3D effects 2"/>
    <w:basedOn w:val="a2"/>
    <w:semiHidden/>
    <w:rsid w:val="00817929"/>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2"/>
    <w:semiHidden/>
    <w:rsid w:val="00817929"/>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8">
    <w:name w:val="Table Simple 1"/>
    <w:basedOn w:val="a2"/>
    <w:semiHidden/>
    <w:rsid w:val="00817929"/>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2">
    <w:name w:val="Table Simple 2"/>
    <w:basedOn w:val="a2"/>
    <w:semiHidden/>
    <w:rsid w:val="00817929"/>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c">
    <w:name w:val="Table Simple 3"/>
    <w:basedOn w:val="a2"/>
    <w:semiHidden/>
    <w:rsid w:val="00817929"/>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9">
    <w:name w:val="Table Grid 1"/>
    <w:basedOn w:val="a2"/>
    <w:semiHidden/>
    <w:rsid w:val="00817929"/>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3">
    <w:name w:val="Table Grid 2"/>
    <w:basedOn w:val="a2"/>
    <w:semiHidden/>
    <w:rsid w:val="00817929"/>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d">
    <w:name w:val="Table Grid 3"/>
    <w:basedOn w:val="a2"/>
    <w:semiHidden/>
    <w:rsid w:val="00817929"/>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8">
    <w:name w:val="Table Grid 4"/>
    <w:basedOn w:val="a2"/>
    <w:semiHidden/>
    <w:rsid w:val="00817929"/>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2"/>
    <w:semiHidden/>
    <w:rsid w:val="00817929"/>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2"/>
    <w:semiHidden/>
    <w:rsid w:val="00817929"/>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2"/>
    <w:semiHidden/>
    <w:rsid w:val="00817929"/>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2"/>
    <w:semiHidden/>
    <w:rsid w:val="00817929"/>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e">
    <w:name w:val="Table Contemporary"/>
    <w:basedOn w:val="a2"/>
    <w:semiHidden/>
    <w:rsid w:val="00817929"/>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
    <w:name w:val="Table Professional"/>
    <w:basedOn w:val="a2"/>
    <w:semiHidden/>
    <w:rsid w:val="00817929"/>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fffffff0">
    <w:name w:val="Outline List 3"/>
    <w:basedOn w:val="a3"/>
    <w:semiHidden/>
    <w:rsid w:val="00817929"/>
  </w:style>
  <w:style w:type="table" w:styleId="1fa">
    <w:name w:val="Table Columns 1"/>
    <w:basedOn w:val="a2"/>
    <w:semiHidden/>
    <w:rsid w:val="00817929"/>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4">
    <w:name w:val="Table Columns 2"/>
    <w:basedOn w:val="a2"/>
    <w:semiHidden/>
    <w:rsid w:val="00817929"/>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Columns 3"/>
    <w:basedOn w:val="a2"/>
    <w:semiHidden/>
    <w:rsid w:val="00817929"/>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9">
    <w:name w:val="Table Columns 4"/>
    <w:basedOn w:val="a2"/>
    <w:semiHidden/>
    <w:rsid w:val="00817929"/>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2"/>
    <w:semiHidden/>
    <w:rsid w:val="00817929"/>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2"/>
    <w:semiHidden/>
    <w:rsid w:val="00817929"/>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2"/>
    <w:semiHidden/>
    <w:rsid w:val="00817929"/>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2"/>
    <w:semiHidden/>
    <w:rsid w:val="00817929"/>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2"/>
    <w:semiHidden/>
    <w:rsid w:val="00817929"/>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2"/>
    <w:semiHidden/>
    <w:rsid w:val="00817929"/>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2"/>
    <w:semiHidden/>
    <w:rsid w:val="00817929"/>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2"/>
    <w:semiHidden/>
    <w:rsid w:val="00817929"/>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2"/>
    <w:semiHidden/>
    <w:rsid w:val="00817929"/>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1">
    <w:name w:val="Table Theme"/>
    <w:basedOn w:val="a2"/>
    <w:semiHidden/>
    <w:rsid w:val="008179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fb">
    <w:name w:val="Table Colorful 1"/>
    <w:basedOn w:val="a2"/>
    <w:semiHidden/>
    <w:rsid w:val="00817929"/>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5">
    <w:name w:val="Table Colorful 2"/>
    <w:basedOn w:val="a2"/>
    <w:semiHidden/>
    <w:rsid w:val="00817929"/>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
    <w:name w:val="Table Colorful 3"/>
    <w:basedOn w:val="a2"/>
    <w:semiHidden/>
    <w:rsid w:val="00817929"/>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customStyle="1" w:styleId="afffffff2">
    <w:name w:val="Таблица"/>
    <w:basedOn w:val="a0"/>
    <w:semiHidden/>
    <w:rsid w:val="00817929"/>
    <w:pPr>
      <w:widowControl w:val="0"/>
      <w:spacing w:after="120"/>
      <w:jc w:val="both"/>
    </w:pPr>
  </w:style>
  <w:style w:type="character" w:customStyle="1" w:styleId="1fc">
    <w:name w:val="Заголовок_1"/>
    <w:semiHidden/>
    <w:rsid w:val="00817929"/>
    <w:rPr>
      <w:caps/>
    </w:rPr>
  </w:style>
  <w:style w:type="character" w:customStyle="1" w:styleId="1fd">
    <w:name w:val="Маркированный_1 Знак Знак"/>
    <w:semiHidden/>
    <w:rsid w:val="00817929"/>
    <w:rPr>
      <w:sz w:val="24"/>
      <w:szCs w:val="24"/>
      <w:lang w:val="ru-RU" w:eastAsia="ru-RU" w:bidi="ar-SA"/>
    </w:rPr>
  </w:style>
  <w:style w:type="character" w:customStyle="1" w:styleId="afffffff3">
    <w:name w:val="Подчеркнутый Знак Знак"/>
    <w:semiHidden/>
    <w:rsid w:val="00817929"/>
    <w:rPr>
      <w:sz w:val="24"/>
      <w:szCs w:val="24"/>
      <w:u w:val="single"/>
      <w:lang w:val="ru-RU" w:eastAsia="ru-RU" w:bidi="ar-SA"/>
    </w:rPr>
  </w:style>
  <w:style w:type="paragraph" w:customStyle="1" w:styleId="afffffff4">
    <w:name w:val="Статья"/>
    <w:basedOn w:val="a0"/>
    <w:semiHidden/>
    <w:rsid w:val="00817929"/>
    <w:pPr>
      <w:widowControl w:val="0"/>
      <w:spacing w:after="120"/>
      <w:jc w:val="both"/>
    </w:pPr>
  </w:style>
  <w:style w:type="paragraph" w:customStyle="1" w:styleId="1fe">
    <w:name w:val="текст 1"/>
    <w:basedOn w:val="a0"/>
    <w:next w:val="a0"/>
    <w:semiHidden/>
    <w:rsid w:val="00817929"/>
    <w:pPr>
      <w:widowControl w:val="0"/>
      <w:spacing w:after="120"/>
      <w:ind w:firstLine="540"/>
      <w:jc w:val="both"/>
    </w:pPr>
    <w:rPr>
      <w:sz w:val="20"/>
    </w:rPr>
  </w:style>
  <w:style w:type="paragraph" w:customStyle="1" w:styleId="afffffff5">
    <w:name w:val="Заголовок таблици"/>
    <w:basedOn w:val="1fe"/>
    <w:semiHidden/>
    <w:rsid w:val="00817929"/>
    <w:rPr>
      <w:sz w:val="22"/>
    </w:rPr>
  </w:style>
  <w:style w:type="paragraph" w:customStyle="1" w:styleId="afffffff6">
    <w:name w:val="Номер таблици"/>
    <w:basedOn w:val="a0"/>
    <w:next w:val="a0"/>
    <w:semiHidden/>
    <w:rsid w:val="00817929"/>
    <w:pPr>
      <w:widowControl w:val="0"/>
      <w:spacing w:after="120"/>
      <w:jc w:val="right"/>
    </w:pPr>
    <w:rPr>
      <w:b/>
      <w:sz w:val="20"/>
    </w:rPr>
  </w:style>
  <w:style w:type="paragraph" w:customStyle="1" w:styleId="afffffff7">
    <w:name w:val="Приложение"/>
    <w:basedOn w:val="a0"/>
    <w:next w:val="a0"/>
    <w:semiHidden/>
    <w:rsid w:val="00817929"/>
    <w:pPr>
      <w:widowControl w:val="0"/>
      <w:spacing w:after="120"/>
      <w:jc w:val="right"/>
    </w:pPr>
    <w:rPr>
      <w:sz w:val="20"/>
    </w:rPr>
  </w:style>
  <w:style w:type="paragraph" w:customStyle="1" w:styleId="afffffff8">
    <w:name w:val="Обычный по таблице"/>
    <w:basedOn w:val="a0"/>
    <w:semiHidden/>
    <w:rsid w:val="00817929"/>
    <w:pPr>
      <w:widowControl w:val="0"/>
      <w:spacing w:after="120"/>
    </w:pPr>
  </w:style>
  <w:style w:type="character" w:customStyle="1" w:styleId="affffe">
    <w:name w:val="Обычный в таблице Знак"/>
    <w:link w:val="affffd"/>
    <w:semiHidden/>
    <w:rsid w:val="00817929"/>
    <w:rPr>
      <w:sz w:val="28"/>
      <w:szCs w:val="28"/>
    </w:rPr>
  </w:style>
  <w:style w:type="paragraph" w:customStyle="1" w:styleId="font5">
    <w:name w:val="font5"/>
    <w:basedOn w:val="a0"/>
    <w:semiHidden/>
    <w:rsid w:val="00817929"/>
    <w:pPr>
      <w:widowControl w:val="0"/>
      <w:spacing w:before="100" w:beforeAutospacing="1" w:after="100" w:afterAutospacing="1"/>
    </w:pPr>
    <w:rPr>
      <w:sz w:val="20"/>
      <w:szCs w:val="20"/>
    </w:rPr>
  </w:style>
  <w:style w:type="paragraph" w:customStyle="1" w:styleId="font6">
    <w:name w:val="font6"/>
    <w:basedOn w:val="a0"/>
    <w:semiHidden/>
    <w:rsid w:val="00817929"/>
    <w:pPr>
      <w:widowControl w:val="0"/>
      <w:spacing w:before="100" w:beforeAutospacing="1" w:after="100" w:afterAutospacing="1"/>
    </w:pPr>
    <w:rPr>
      <w:b/>
      <w:bCs/>
      <w:sz w:val="22"/>
      <w:szCs w:val="22"/>
    </w:rPr>
  </w:style>
  <w:style w:type="paragraph" w:customStyle="1" w:styleId="xl24">
    <w:name w:val="xl24"/>
    <w:basedOn w:val="a0"/>
    <w:semiHidden/>
    <w:rsid w:val="00817929"/>
    <w:pPr>
      <w:widowControl w:val="0"/>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5">
    <w:name w:val="xl25"/>
    <w:basedOn w:val="a0"/>
    <w:semiHidden/>
    <w:rsid w:val="00817929"/>
    <w:pPr>
      <w:widowControl w:val="0"/>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6">
    <w:name w:val="xl26"/>
    <w:basedOn w:val="a0"/>
    <w:semiHidden/>
    <w:rsid w:val="00817929"/>
    <w:pPr>
      <w:widowControl w:val="0"/>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
    <w:name w:val="xl27"/>
    <w:basedOn w:val="a0"/>
    <w:semiHidden/>
    <w:rsid w:val="00817929"/>
    <w:pPr>
      <w:widowControl w:val="0"/>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28">
    <w:name w:val="xl28"/>
    <w:basedOn w:val="a0"/>
    <w:semiHidden/>
    <w:rsid w:val="00817929"/>
    <w:pPr>
      <w:widowControl w:val="0"/>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9">
    <w:name w:val="xl29"/>
    <w:basedOn w:val="a0"/>
    <w:semiHidden/>
    <w:rsid w:val="00817929"/>
    <w:pPr>
      <w:widowControl w:val="0"/>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sz w:val="22"/>
      <w:szCs w:val="22"/>
    </w:rPr>
  </w:style>
  <w:style w:type="paragraph" w:customStyle="1" w:styleId="xl30">
    <w:name w:val="xl30"/>
    <w:basedOn w:val="a0"/>
    <w:semiHidden/>
    <w:rsid w:val="00817929"/>
    <w:pPr>
      <w:widowControl w:val="0"/>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31">
    <w:name w:val="xl31"/>
    <w:basedOn w:val="a0"/>
    <w:semiHidden/>
    <w:rsid w:val="00817929"/>
    <w:pPr>
      <w:widowControl w:val="0"/>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 w:val="22"/>
      <w:szCs w:val="22"/>
    </w:rPr>
  </w:style>
  <w:style w:type="paragraph" w:customStyle="1" w:styleId="xl32">
    <w:name w:val="xl32"/>
    <w:basedOn w:val="a0"/>
    <w:semiHidden/>
    <w:rsid w:val="00817929"/>
    <w:pPr>
      <w:widowControl w:val="0"/>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33">
    <w:name w:val="xl33"/>
    <w:basedOn w:val="a0"/>
    <w:semiHidden/>
    <w:rsid w:val="00817929"/>
    <w:pPr>
      <w:widowControl w:val="0"/>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34">
    <w:name w:val="xl34"/>
    <w:basedOn w:val="a0"/>
    <w:semiHidden/>
    <w:rsid w:val="00817929"/>
    <w:pPr>
      <w:widowControl w:val="0"/>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 w:val="22"/>
      <w:szCs w:val="22"/>
    </w:rPr>
  </w:style>
  <w:style w:type="paragraph" w:customStyle="1" w:styleId="xl35">
    <w:name w:val="xl35"/>
    <w:basedOn w:val="a0"/>
    <w:semiHidden/>
    <w:rsid w:val="00817929"/>
    <w:pPr>
      <w:widowControl w:val="0"/>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6">
    <w:name w:val="xl36"/>
    <w:basedOn w:val="a0"/>
    <w:semiHidden/>
    <w:rsid w:val="00817929"/>
    <w:pPr>
      <w:widowControl w:val="0"/>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7">
    <w:name w:val="xl37"/>
    <w:basedOn w:val="a0"/>
    <w:semiHidden/>
    <w:rsid w:val="00817929"/>
    <w:pPr>
      <w:widowControl w:val="0"/>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numbering" w:customStyle="1" w:styleId="1ff">
    <w:name w:val="Нет списка1"/>
    <w:next w:val="a3"/>
    <w:semiHidden/>
    <w:rsid w:val="00817929"/>
  </w:style>
  <w:style w:type="character" w:customStyle="1" w:styleId="1ff0">
    <w:name w:val="Знак Знак1"/>
    <w:semiHidden/>
    <w:rsid w:val="00817929"/>
    <w:rPr>
      <w:sz w:val="24"/>
      <w:szCs w:val="24"/>
      <w:u w:val="single"/>
      <w:lang w:val="ru-RU" w:eastAsia="ru-RU" w:bidi="ar-SA"/>
    </w:rPr>
  </w:style>
  <w:style w:type="character" w:customStyle="1" w:styleId="1ff1">
    <w:name w:val="Маркированный_1 Знак Знак Знак"/>
    <w:semiHidden/>
    <w:rsid w:val="00817929"/>
    <w:rPr>
      <w:sz w:val="24"/>
      <w:szCs w:val="24"/>
      <w:lang w:val="ru-RU" w:eastAsia="ru-RU" w:bidi="ar-SA"/>
    </w:rPr>
  </w:style>
  <w:style w:type="paragraph" w:customStyle="1" w:styleId="xl38">
    <w:name w:val="xl38"/>
    <w:basedOn w:val="a0"/>
    <w:semiHidden/>
    <w:rsid w:val="00817929"/>
    <w:pPr>
      <w:widowControl w:val="0"/>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39">
    <w:name w:val="xl39"/>
    <w:basedOn w:val="a0"/>
    <w:semiHidden/>
    <w:rsid w:val="00817929"/>
    <w:pPr>
      <w:widowControl w:val="0"/>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0">
    <w:name w:val="xl40"/>
    <w:basedOn w:val="a0"/>
    <w:semiHidden/>
    <w:rsid w:val="00817929"/>
    <w:pPr>
      <w:widowControl w:val="0"/>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
    <w:name w:val="xl41"/>
    <w:basedOn w:val="a0"/>
    <w:semiHidden/>
    <w:rsid w:val="00817929"/>
    <w:pPr>
      <w:widowControl w:val="0"/>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2">
    <w:name w:val="xl42"/>
    <w:basedOn w:val="a0"/>
    <w:semiHidden/>
    <w:rsid w:val="00817929"/>
    <w:pPr>
      <w:widowControl w:val="0"/>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3">
    <w:name w:val="xl43"/>
    <w:basedOn w:val="a0"/>
    <w:semiHidden/>
    <w:rsid w:val="00817929"/>
    <w:pPr>
      <w:widowControl w:val="0"/>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a0"/>
    <w:semiHidden/>
    <w:rsid w:val="00817929"/>
    <w:pPr>
      <w:widowControl w:val="0"/>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5">
    <w:name w:val="xl45"/>
    <w:basedOn w:val="a0"/>
    <w:semiHidden/>
    <w:rsid w:val="00817929"/>
    <w:pPr>
      <w:widowControl w:val="0"/>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6">
    <w:name w:val="xl46"/>
    <w:basedOn w:val="a0"/>
    <w:semiHidden/>
    <w:rsid w:val="00817929"/>
    <w:pPr>
      <w:widowControl w:val="0"/>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7">
    <w:name w:val="xl47"/>
    <w:basedOn w:val="a0"/>
    <w:semiHidden/>
    <w:rsid w:val="00817929"/>
    <w:pPr>
      <w:widowControl w:val="0"/>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
    <w:name w:val="xl48"/>
    <w:basedOn w:val="a0"/>
    <w:semiHidden/>
    <w:rsid w:val="00817929"/>
    <w:pPr>
      <w:widowControl w:val="0"/>
      <w:pBdr>
        <w:top w:val="single" w:sz="4" w:space="0" w:color="auto"/>
        <w:left w:val="single" w:sz="4" w:space="0" w:color="auto"/>
        <w:right w:val="single" w:sz="4" w:space="0" w:color="auto"/>
      </w:pBdr>
      <w:spacing w:before="100" w:beforeAutospacing="1" w:after="100" w:afterAutospacing="1"/>
      <w:jc w:val="center"/>
    </w:pPr>
  </w:style>
  <w:style w:type="paragraph" w:customStyle="1" w:styleId="xl49">
    <w:name w:val="xl49"/>
    <w:basedOn w:val="a0"/>
    <w:semiHidden/>
    <w:rsid w:val="00817929"/>
    <w:pPr>
      <w:widowControl w:val="0"/>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50">
    <w:name w:val="xl50"/>
    <w:basedOn w:val="a0"/>
    <w:semiHidden/>
    <w:rsid w:val="00817929"/>
    <w:pPr>
      <w:widowControl w:val="0"/>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1">
    <w:name w:val="xl51"/>
    <w:basedOn w:val="a0"/>
    <w:semiHidden/>
    <w:rsid w:val="00817929"/>
    <w:pPr>
      <w:widowControl w:val="0"/>
      <w:pBdr>
        <w:left w:val="single" w:sz="4" w:space="0" w:color="auto"/>
        <w:right w:val="single" w:sz="4" w:space="0" w:color="auto"/>
      </w:pBdr>
      <w:spacing w:before="100" w:beforeAutospacing="1" w:after="100" w:afterAutospacing="1"/>
      <w:jc w:val="center"/>
    </w:pPr>
  </w:style>
  <w:style w:type="paragraph" w:customStyle="1" w:styleId="xl52">
    <w:name w:val="xl52"/>
    <w:basedOn w:val="a0"/>
    <w:semiHidden/>
    <w:rsid w:val="00817929"/>
    <w:pPr>
      <w:widowControl w:val="0"/>
      <w:pBdr>
        <w:left w:val="single" w:sz="4" w:space="0" w:color="auto"/>
        <w:right w:val="single" w:sz="4" w:space="0" w:color="auto"/>
      </w:pBdr>
      <w:spacing w:before="100" w:beforeAutospacing="1" w:after="100" w:afterAutospacing="1"/>
    </w:pPr>
  </w:style>
  <w:style w:type="paragraph" w:customStyle="1" w:styleId="xl53">
    <w:name w:val="xl53"/>
    <w:basedOn w:val="a0"/>
    <w:semiHidden/>
    <w:rsid w:val="00817929"/>
    <w:pPr>
      <w:widowControl w:val="0"/>
      <w:pBdr>
        <w:left w:val="single" w:sz="4" w:space="0" w:color="auto"/>
        <w:right w:val="single" w:sz="4" w:space="0" w:color="auto"/>
      </w:pBdr>
      <w:spacing w:before="100" w:beforeAutospacing="1" w:after="100" w:afterAutospacing="1"/>
      <w:jc w:val="center"/>
    </w:pPr>
    <w:rPr>
      <w:b/>
      <w:bCs/>
      <w:color w:val="FF0000"/>
    </w:rPr>
  </w:style>
  <w:style w:type="paragraph" w:customStyle="1" w:styleId="xl54">
    <w:name w:val="xl54"/>
    <w:basedOn w:val="a0"/>
    <w:semiHidden/>
    <w:rsid w:val="00817929"/>
    <w:pPr>
      <w:widowControl w:val="0"/>
      <w:pBdr>
        <w:left w:val="single" w:sz="4" w:space="0" w:color="auto"/>
        <w:right w:val="single" w:sz="4" w:space="0" w:color="auto"/>
      </w:pBdr>
      <w:spacing w:before="100" w:beforeAutospacing="1" w:after="100" w:afterAutospacing="1"/>
      <w:jc w:val="center"/>
    </w:pPr>
    <w:rPr>
      <w:b/>
      <w:bCs/>
      <w:color w:val="FF0000"/>
    </w:rPr>
  </w:style>
  <w:style w:type="paragraph" w:customStyle="1" w:styleId="xl55">
    <w:name w:val="xl55"/>
    <w:basedOn w:val="a0"/>
    <w:semiHidden/>
    <w:rsid w:val="00817929"/>
    <w:pPr>
      <w:widowControl w:val="0"/>
      <w:pBdr>
        <w:left w:val="single" w:sz="4" w:space="0" w:color="auto"/>
        <w:right w:val="single" w:sz="4" w:space="0" w:color="auto"/>
      </w:pBdr>
      <w:spacing w:before="100" w:beforeAutospacing="1" w:after="100" w:afterAutospacing="1"/>
    </w:pPr>
    <w:rPr>
      <w:b/>
      <w:bCs/>
    </w:rPr>
  </w:style>
  <w:style w:type="character" w:customStyle="1" w:styleId="afffffff9">
    <w:name w:val="Знак Знак Знак Знак"/>
    <w:semiHidden/>
    <w:rsid w:val="00817929"/>
    <w:rPr>
      <w:sz w:val="24"/>
      <w:szCs w:val="24"/>
      <w:lang w:val="ru-RU" w:eastAsia="ru-RU" w:bidi="ar-SA"/>
    </w:rPr>
  </w:style>
  <w:style w:type="character" w:customStyle="1" w:styleId="afffffffa">
    <w:name w:val="Знак"/>
    <w:semiHidden/>
    <w:rsid w:val="00817929"/>
    <w:rPr>
      <w:sz w:val="24"/>
      <w:szCs w:val="24"/>
      <w:lang w:val="ru-RU" w:eastAsia="ru-RU" w:bidi="ar-SA"/>
    </w:rPr>
  </w:style>
  <w:style w:type="paragraph" w:customStyle="1" w:styleId="xl23">
    <w:name w:val="xl23"/>
    <w:basedOn w:val="a0"/>
    <w:semiHidden/>
    <w:rsid w:val="00817929"/>
    <w:pPr>
      <w:widowControl w:val="0"/>
      <w:pBdr>
        <w:left w:val="single" w:sz="8" w:space="0" w:color="auto"/>
        <w:bottom w:val="single" w:sz="8" w:space="0" w:color="auto"/>
        <w:right w:val="single" w:sz="8" w:space="0" w:color="auto"/>
      </w:pBdr>
      <w:spacing w:before="100" w:beforeAutospacing="1" w:after="100" w:afterAutospacing="1"/>
      <w:jc w:val="center"/>
    </w:pPr>
  </w:style>
  <w:style w:type="numbering" w:customStyle="1" w:styleId="1111111">
    <w:name w:val="1 / 1.1 / 1.1.11"/>
    <w:basedOn w:val="a3"/>
    <w:next w:val="111111"/>
    <w:semiHidden/>
    <w:rsid w:val="00817929"/>
    <w:pPr>
      <w:numPr>
        <w:numId w:val="11"/>
      </w:numPr>
    </w:pPr>
  </w:style>
  <w:style w:type="numbering" w:customStyle="1" w:styleId="1ai1">
    <w:name w:val="1 / a / i1"/>
    <w:basedOn w:val="a3"/>
    <w:next w:val="1ai"/>
    <w:semiHidden/>
    <w:rsid w:val="00817929"/>
    <w:pPr>
      <w:numPr>
        <w:numId w:val="19"/>
      </w:numPr>
    </w:pPr>
  </w:style>
  <w:style w:type="numbering" w:customStyle="1" w:styleId="11">
    <w:name w:val="Статья / Раздел1"/>
    <w:basedOn w:val="a3"/>
    <w:next w:val="afffffff0"/>
    <w:semiHidden/>
    <w:rsid w:val="00817929"/>
    <w:pPr>
      <w:numPr>
        <w:numId w:val="20"/>
      </w:numPr>
    </w:pPr>
  </w:style>
  <w:style w:type="character" w:customStyle="1" w:styleId="3f0">
    <w:name w:val="Знак3 Знак Знак"/>
    <w:semiHidden/>
    <w:rsid w:val="00817929"/>
    <w:rPr>
      <w:b/>
      <w:sz w:val="24"/>
      <w:szCs w:val="24"/>
      <w:u w:val="single"/>
      <w:lang w:val="ru-RU" w:eastAsia="ru-RU" w:bidi="ar-SA"/>
    </w:rPr>
  </w:style>
  <w:style w:type="character" w:customStyle="1" w:styleId="afffffffb">
    <w:name w:val="Подчеркнутый Знак Знак Знак"/>
    <w:semiHidden/>
    <w:rsid w:val="00817929"/>
    <w:rPr>
      <w:sz w:val="24"/>
      <w:szCs w:val="24"/>
      <w:u w:val="single"/>
      <w:lang w:val="ru-RU" w:eastAsia="ru-RU" w:bidi="ar-SA"/>
    </w:rPr>
  </w:style>
  <w:style w:type="character" w:customStyle="1" w:styleId="1ff2">
    <w:name w:val="Маркированный_1 Знак Знак Знак Знак"/>
    <w:semiHidden/>
    <w:rsid w:val="00817929"/>
    <w:rPr>
      <w:sz w:val="24"/>
      <w:szCs w:val="24"/>
      <w:lang w:val="ru-RU" w:eastAsia="ru-RU" w:bidi="ar-SA"/>
    </w:rPr>
  </w:style>
  <w:style w:type="character" w:customStyle="1" w:styleId="2f6">
    <w:name w:val="Знак2 Знак Знак"/>
    <w:semiHidden/>
    <w:rsid w:val="00817929"/>
    <w:rPr>
      <w:b/>
      <w:bCs/>
      <w:sz w:val="24"/>
      <w:szCs w:val="24"/>
      <w:lang w:val="ru-RU" w:eastAsia="ru-RU" w:bidi="ar-SA"/>
    </w:rPr>
  </w:style>
  <w:style w:type="character" w:customStyle="1" w:styleId="1ff3">
    <w:name w:val="Подчеркнутый Знак Знак1"/>
    <w:semiHidden/>
    <w:rsid w:val="00817929"/>
    <w:rPr>
      <w:sz w:val="24"/>
      <w:szCs w:val="24"/>
      <w:u w:val="single"/>
      <w:lang w:val="ru-RU" w:eastAsia="ru-RU" w:bidi="ar-SA"/>
    </w:rPr>
  </w:style>
  <w:style w:type="character" w:customStyle="1" w:styleId="1ff4">
    <w:name w:val="Знак1 Знак Знак"/>
    <w:semiHidden/>
    <w:rsid w:val="00817929"/>
    <w:rPr>
      <w:sz w:val="24"/>
      <w:szCs w:val="24"/>
      <w:lang w:val="ru-RU" w:eastAsia="ru-RU" w:bidi="ar-SA"/>
    </w:rPr>
  </w:style>
  <w:style w:type="character" w:customStyle="1" w:styleId="2f7">
    <w:name w:val="Знак2"/>
    <w:semiHidden/>
    <w:rsid w:val="00817929"/>
    <w:rPr>
      <w:b/>
      <w:bCs/>
      <w:sz w:val="24"/>
      <w:szCs w:val="24"/>
      <w:lang w:val="ru-RU" w:eastAsia="ru-RU" w:bidi="ar-SA"/>
    </w:rPr>
  </w:style>
  <w:style w:type="numbering" w:customStyle="1" w:styleId="2f8">
    <w:name w:val="Нет списка2"/>
    <w:next w:val="a3"/>
    <w:semiHidden/>
    <w:rsid w:val="00817929"/>
  </w:style>
  <w:style w:type="numbering" w:customStyle="1" w:styleId="1111112">
    <w:name w:val="1 / 1.1 / 1.1.12"/>
    <w:basedOn w:val="a3"/>
    <w:next w:val="111111"/>
    <w:semiHidden/>
    <w:rsid w:val="00817929"/>
    <w:pPr>
      <w:numPr>
        <w:numId w:val="16"/>
      </w:numPr>
    </w:pPr>
  </w:style>
  <w:style w:type="numbering" w:customStyle="1" w:styleId="1ai2">
    <w:name w:val="1 / a / i2"/>
    <w:basedOn w:val="a3"/>
    <w:next w:val="1ai"/>
    <w:semiHidden/>
    <w:rsid w:val="00817929"/>
    <w:pPr>
      <w:numPr>
        <w:numId w:val="17"/>
      </w:numPr>
    </w:pPr>
  </w:style>
  <w:style w:type="numbering" w:customStyle="1" w:styleId="2">
    <w:name w:val="Статья / Раздел2"/>
    <w:basedOn w:val="a3"/>
    <w:next w:val="afffffff0"/>
    <w:semiHidden/>
    <w:rsid w:val="00817929"/>
    <w:pPr>
      <w:numPr>
        <w:numId w:val="18"/>
      </w:numPr>
    </w:pPr>
  </w:style>
  <w:style w:type="character" w:customStyle="1" w:styleId="S40">
    <w:name w:val="S_Заголовок 4 Знак"/>
    <w:link w:val="S4"/>
    <w:rsid w:val="00817929"/>
    <w:rPr>
      <w:i/>
      <w:sz w:val="24"/>
      <w:szCs w:val="24"/>
    </w:rPr>
  </w:style>
  <w:style w:type="paragraph" w:customStyle="1" w:styleId="afffffffc">
    <w:name w:val="Статья Знак"/>
    <w:basedOn w:val="a0"/>
    <w:link w:val="afffffffd"/>
    <w:semiHidden/>
    <w:rsid w:val="00817929"/>
    <w:pPr>
      <w:widowControl w:val="0"/>
      <w:spacing w:after="120"/>
      <w:jc w:val="both"/>
    </w:pPr>
  </w:style>
  <w:style w:type="paragraph" w:customStyle="1" w:styleId="Sf4">
    <w:name w:val="S_Титульный"/>
    <w:basedOn w:val="S5"/>
    <w:rsid w:val="00817929"/>
    <w:pPr>
      <w:spacing w:line="360" w:lineRule="auto"/>
      <w:ind w:left="3240" w:firstLine="0"/>
      <w:jc w:val="right"/>
    </w:pPr>
    <w:rPr>
      <w:b/>
      <w:sz w:val="32"/>
      <w:szCs w:val="32"/>
    </w:rPr>
  </w:style>
  <w:style w:type="paragraph" w:styleId="afffffffe">
    <w:name w:val="List Bullet"/>
    <w:aliases w:val="Маркированный"/>
    <w:basedOn w:val="a0"/>
    <w:rsid w:val="00817929"/>
    <w:pPr>
      <w:widowControl w:val="0"/>
      <w:spacing w:after="120" w:line="360" w:lineRule="auto"/>
      <w:ind w:left="1069" w:hanging="360"/>
      <w:contextualSpacing/>
      <w:jc w:val="both"/>
    </w:pPr>
  </w:style>
  <w:style w:type="paragraph" w:customStyle="1" w:styleId="Sf5">
    <w:name w:val="S_Обычный в таблице"/>
    <w:basedOn w:val="a0"/>
    <w:rsid w:val="00817929"/>
    <w:pPr>
      <w:widowControl w:val="0"/>
      <w:spacing w:after="120" w:line="360" w:lineRule="auto"/>
      <w:jc w:val="center"/>
    </w:pPr>
  </w:style>
  <w:style w:type="character" w:customStyle="1" w:styleId="1ff5">
    <w:name w:val="Заголовок_1 Знак Знак Знак Знак"/>
    <w:semiHidden/>
    <w:rsid w:val="00817929"/>
    <w:rPr>
      <w:b/>
      <w:caps/>
      <w:sz w:val="24"/>
      <w:szCs w:val="24"/>
      <w:lang w:val="ru-RU" w:eastAsia="ru-RU" w:bidi="ar-SA"/>
    </w:rPr>
  </w:style>
  <w:style w:type="paragraph" w:customStyle="1" w:styleId="10">
    <w:name w:val="Таблица 1 + Обычный"/>
    <w:basedOn w:val="a0"/>
    <w:autoRedefine/>
    <w:semiHidden/>
    <w:rsid w:val="00817929"/>
    <w:pPr>
      <w:widowControl w:val="0"/>
      <w:numPr>
        <w:numId w:val="22"/>
      </w:numPr>
      <w:spacing w:after="120" w:line="360" w:lineRule="auto"/>
      <w:jc w:val="right"/>
    </w:pPr>
    <w:rPr>
      <w:spacing w:val="2"/>
    </w:rPr>
  </w:style>
  <w:style w:type="paragraph" w:customStyle="1" w:styleId="1ff6">
    <w:name w:val="Маркированный_1"/>
    <w:basedOn w:val="a0"/>
    <w:semiHidden/>
    <w:rsid w:val="00817929"/>
    <w:pPr>
      <w:widowControl w:val="0"/>
      <w:tabs>
        <w:tab w:val="num" w:pos="2858"/>
      </w:tabs>
      <w:spacing w:after="120" w:line="360" w:lineRule="auto"/>
      <w:ind w:left="2858" w:hanging="360"/>
      <w:jc w:val="both"/>
    </w:pPr>
  </w:style>
  <w:style w:type="character" w:styleId="affffffff">
    <w:name w:val="Emphasis"/>
    <w:qFormat/>
    <w:rsid w:val="00817929"/>
    <w:rPr>
      <w:i/>
      <w:iCs/>
    </w:rPr>
  </w:style>
  <w:style w:type="paragraph" w:customStyle="1" w:styleId="1">
    <w:name w:val="Рисунок 1 + Обычный"/>
    <w:basedOn w:val="a0"/>
    <w:autoRedefine/>
    <w:semiHidden/>
    <w:rsid w:val="00817929"/>
    <w:pPr>
      <w:widowControl w:val="0"/>
      <w:numPr>
        <w:numId w:val="21"/>
      </w:numPr>
      <w:spacing w:after="120" w:line="360" w:lineRule="auto"/>
      <w:jc w:val="right"/>
    </w:pPr>
  </w:style>
  <w:style w:type="character" w:customStyle="1" w:styleId="affffffff0">
    <w:name w:val="Подчеркнутый Знак Знак Знак Знак"/>
    <w:semiHidden/>
    <w:rsid w:val="00817929"/>
    <w:rPr>
      <w:sz w:val="24"/>
      <w:szCs w:val="24"/>
      <w:u w:val="single"/>
      <w:lang w:val="ru-RU" w:eastAsia="ru-RU" w:bidi="ar-SA"/>
    </w:rPr>
  </w:style>
  <w:style w:type="character" w:customStyle="1" w:styleId="1ff7">
    <w:name w:val="Маркированный_1 Знак Знак Знак Знак Знак"/>
    <w:semiHidden/>
    <w:rsid w:val="00817929"/>
    <w:rPr>
      <w:sz w:val="24"/>
      <w:szCs w:val="24"/>
      <w:lang w:val="ru-RU" w:eastAsia="ru-RU" w:bidi="ar-SA"/>
    </w:rPr>
  </w:style>
  <w:style w:type="character" w:customStyle="1" w:styleId="1ff8">
    <w:name w:val="Заголовок_1 Знак Знак Знак Знак Знак"/>
    <w:semiHidden/>
    <w:rsid w:val="00817929"/>
    <w:rPr>
      <w:b/>
      <w:caps/>
      <w:sz w:val="24"/>
      <w:szCs w:val="24"/>
      <w:lang w:val="ru-RU" w:eastAsia="ru-RU" w:bidi="ar-SA"/>
    </w:rPr>
  </w:style>
  <w:style w:type="character" w:customStyle="1" w:styleId="110">
    <w:name w:val="Маркированный_1 Знак Знак1"/>
    <w:semiHidden/>
    <w:rsid w:val="00817929"/>
    <w:rPr>
      <w:sz w:val="24"/>
      <w:szCs w:val="24"/>
      <w:lang w:val="ru-RU" w:eastAsia="ru-RU" w:bidi="ar-SA"/>
    </w:rPr>
  </w:style>
  <w:style w:type="numbering" w:customStyle="1" w:styleId="3f1">
    <w:name w:val="Нет списка3"/>
    <w:next w:val="a3"/>
    <w:semiHidden/>
    <w:rsid w:val="00817929"/>
  </w:style>
  <w:style w:type="character" w:customStyle="1" w:styleId="111">
    <w:name w:val="Маркированный_1 Знак1"/>
    <w:basedOn w:val="a1"/>
    <w:semiHidden/>
    <w:rsid w:val="00817929"/>
  </w:style>
  <w:style w:type="paragraph" w:customStyle="1" w:styleId="-21">
    <w:name w:val="УГТП-Заголовок 2"/>
    <w:basedOn w:val="a0"/>
    <w:semiHidden/>
    <w:rsid w:val="00817929"/>
    <w:pPr>
      <w:widowControl w:val="0"/>
      <w:spacing w:before="240" w:after="120"/>
      <w:ind w:left="284" w:right="284" w:firstLine="851"/>
      <w:jc w:val="both"/>
    </w:pPr>
    <w:rPr>
      <w:rFonts w:ascii="Arial" w:hAnsi="Arial" w:cs="Arial"/>
      <w:b/>
      <w:sz w:val="28"/>
      <w:szCs w:val="28"/>
    </w:rPr>
  </w:style>
  <w:style w:type="character" w:customStyle="1" w:styleId="afffffffd">
    <w:name w:val="Статья Знак Знак"/>
    <w:link w:val="afffffffc"/>
    <w:semiHidden/>
    <w:rsid w:val="00817929"/>
    <w:rPr>
      <w:sz w:val="24"/>
      <w:szCs w:val="24"/>
    </w:rPr>
  </w:style>
  <w:style w:type="character" w:customStyle="1" w:styleId="121">
    <w:name w:val="Заголовок_12"/>
    <w:semiHidden/>
    <w:rsid w:val="00817929"/>
    <w:rPr>
      <w:b/>
    </w:rPr>
  </w:style>
  <w:style w:type="numbering" w:customStyle="1" w:styleId="112">
    <w:name w:val="Нет списка11"/>
    <w:next w:val="a3"/>
    <w:semiHidden/>
    <w:rsid w:val="00817929"/>
  </w:style>
  <w:style w:type="paragraph" w:customStyle="1" w:styleId="S12">
    <w:name w:val="S_Таблица 1"/>
    <w:basedOn w:val="S5"/>
    <w:autoRedefine/>
    <w:rsid w:val="00817929"/>
    <w:pPr>
      <w:spacing w:line="360" w:lineRule="auto"/>
      <w:ind w:left="2325" w:hanging="1605"/>
      <w:jc w:val="right"/>
    </w:pPr>
  </w:style>
  <w:style w:type="character" w:customStyle="1" w:styleId="Sf6">
    <w:name w:val="S_Таблица Знак"/>
    <w:locked/>
    <w:rsid w:val="00817929"/>
    <w:rPr>
      <w:sz w:val="24"/>
      <w:szCs w:val="24"/>
    </w:rPr>
  </w:style>
  <w:style w:type="paragraph" w:customStyle="1" w:styleId="xl106">
    <w:name w:val="xl106"/>
    <w:basedOn w:val="a0"/>
    <w:semiHidden/>
    <w:rsid w:val="00817929"/>
    <w:pPr>
      <w:widowControl w:val="0"/>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2"/>
      <w:szCs w:val="22"/>
    </w:rPr>
  </w:style>
  <w:style w:type="numbering" w:customStyle="1" w:styleId="4a">
    <w:name w:val="Нет списка4"/>
    <w:next w:val="a3"/>
    <w:semiHidden/>
    <w:unhideWhenUsed/>
    <w:rsid w:val="00817929"/>
  </w:style>
  <w:style w:type="paragraph" w:customStyle="1" w:styleId="affffffff1">
    <w:name w:val="Т"/>
    <w:basedOn w:val="a0"/>
    <w:autoRedefine/>
    <w:rsid w:val="00817929"/>
    <w:pPr>
      <w:widowControl w:val="0"/>
      <w:tabs>
        <w:tab w:val="num" w:pos="834"/>
      </w:tabs>
      <w:spacing w:after="120" w:line="360" w:lineRule="auto"/>
      <w:ind w:left="834" w:right="-158" w:hanging="114"/>
      <w:jc w:val="right"/>
    </w:pPr>
  </w:style>
  <w:style w:type="paragraph" w:customStyle="1" w:styleId="Sf7">
    <w:name w:val="S_Отступ"/>
    <w:basedOn w:val="a0"/>
    <w:qFormat/>
    <w:rsid w:val="00817929"/>
    <w:pPr>
      <w:widowControl w:val="0"/>
      <w:spacing w:after="120" w:line="360" w:lineRule="auto"/>
      <w:ind w:firstLine="709"/>
      <w:jc w:val="both"/>
    </w:pPr>
    <w:rPr>
      <w:bCs/>
      <w:szCs w:val="32"/>
      <w:lang w:eastAsia="ar-SA"/>
    </w:rPr>
  </w:style>
  <w:style w:type="paragraph" w:customStyle="1" w:styleId="affffffff2">
    <w:name w:val="Название таблицы"/>
    <w:basedOn w:val="afa"/>
    <w:rsid w:val="00817929"/>
    <w:pPr>
      <w:keepLines w:val="0"/>
      <w:spacing w:before="120" w:after="0"/>
      <w:jc w:val="left"/>
    </w:pPr>
    <w:rPr>
      <w:b/>
      <w:sz w:val="22"/>
      <w:szCs w:val="22"/>
      <w:lang w:eastAsia="ru-RU"/>
    </w:rPr>
  </w:style>
  <w:style w:type="paragraph" w:customStyle="1" w:styleId="affffffff3">
    <w:name w:val="Табличный_заголовки"/>
    <w:basedOn w:val="a0"/>
    <w:rsid w:val="00817929"/>
    <w:pPr>
      <w:keepNext/>
      <w:keepLines/>
      <w:widowControl w:val="0"/>
      <w:spacing w:after="120"/>
      <w:jc w:val="center"/>
    </w:pPr>
    <w:rPr>
      <w:b/>
      <w:sz w:val="22"/>
      <w:szCs w:val="22"/>
    </w:rPr>
  </w:style>
  <w:style w:type="paragraph" w:customStyle="1" w:styleId="affffffff4">
    <w:name w:val="Табличный_центр"/>
    <w:basedOn w:val="a0"/>
    <w:rsid w:val="00817929"/>
    <w:pPr>
      <w:widowControl w:val="0"/>
      <w:spacing w:after="120"/>
      <w:jc w:val="center"/>
    </w:pPr>
    <w:rPr>
      <w:sz w:val="22"/>
      <w:szCs w:val="22"/>
    </w:rPr>
  </w:style>
  <w:style w:type="character" w:customStyle="1" w:styleId="S13">
    <w:name w:val="S_Маркированный Знак1"/>
    <w:rsid w:val="00817929"/>
    <w:rPr>
      <w:sz w:val="24"/>
      <w:szCs w:val="24"/>
    </w:rPr>
  </w:style>
  <w:style w:type="paragraph" w:customStyle="1" w:styleId="affffffff5">
    <w:name w:val="ГРАД Основной текст"/>
    <w:basedOn w:val="a0"/>
    <w:link w:val="affffffff6"/>
    <w:autoRedefine/>
    <w:rsid w:val="00817929"/>
    <w:pPr>
      <w:widowControl w:val="0"/>
      <w:tabs>
        <w:tab w:val="left" w:pos="540"/>
        <w:tab w:val="left" w:pos="1260"/>
        <w:tab w:val="left" w:pos="1620"/>
      </w:tabs>
      <w:spacing w:after="120"/>
      <w:ind w:left="68" w:firstLine="539"/>
      <w:jc w:val="both"/>
    </w:pPr>
    <w:rPr>
      <w:bCs/>
      <w:color w:val="000000"/>
      <w:spacing w:val="4"/>
      <w:szCs w:val="28"/>
    </w:rPr>
  </w:style>
  <w:style w:type="character" w:customStyle="1" w:styleId="affffffff6">
    <w:name w:val="ГРАД Основной текст Знак Знак"/>
    <w:link w:val="affffffff5"/>
    <w:rsid w:val="00817929"/>
    <w:rPr>
      <w:bCs/>
      <w:color w:val="000000"/>
      <w:spacing w:val="4"/>
      <w:sz w:val="24"/>
      <w:szCs w:val="28"/>
    </w:rPr>
  </w:style>
  <w:style w:type="paragraph" w:customStyle="1" w:styleId="S">
    <w:name w:val="S_Маркированнай"/>
    <w:basedOn w:val="S5"/>
    <w:autoRedefine/>
    <w:rsid w:val="00817929"/>
    <w:pPr>
      <w:numPr>
        <w:numId w:val="24"/>
      </w:numPr>
      <w:tabs>
        <w:tab w:val="left" w:pos="992"/>
        <w:tab w:val="num" w:pos="1418"/>
      </w:tabs>
      <w:spacing w:line="360" w:lineRule="auto"/>
      <w:ind w:left="1418" w:hanging="681"/>
    </w:pPr>
  </w:style>
  <w:style w:type="character" w:customStyle="1" w:styleId="af3">
    <w:name w:val="Без интервала Знак"/>
    <w:link w:val="af2"/>
    <w:uiPriority w:val="1"/>
    <w:rsid w:val="00817929"/>
    <w:rPr>
      <w:rFonts w:ascii="Calibri" w:hAnsi="Calibri"/>
      <w:sz w:val="24"/>
      <w:szCs w:val="32"/>
      <w:lang w:val="en-US" w:eastAsia="en-US" w:bidi="en-US"/>
    </w:rPr>
  </w:style>
  <w:style w:type="paragraph" w:styleId="affffffff7">
    <w:name w:val="Revision"/>
    <w:hidden/>
    <w:uiPriority w:val="99"/>
    <w:semiHidden/>
    <w:rsid w:val="00817929"/>
    <w:rPr>
      <w:sz w:val="24"/>
      <w:szCs w:val="24"/>
    </w:rPr>
  </w:style>
  <w:style w:type="character" w:customStyle="1" w:styleId="ac">
    <w:name w:val="Обычный (веб) Знак"/>
    <w:aliases w:val="Обычный (Web) Знак,Обычный (веб) Знак2 Знак Знак,Обычный (веб) Знак Знак1 Знак Знак,Обычный (веб) Знак1 Знак Знак Знак2 Знак,Обычный (веб) Знак Знак Знак Знак Знак2 Знак,Обычный (веб) Знак1 Знак Знак Знак Знак Знак Знак"/>
    <w:link w:val="ab"/>
    <w:uiPriority w:val="99"/>
    <w:rsid w:val="00817929"/>
    <w:rPr>
      <w:sz w:val="24"/>
      <w:szCs w:val="24"/>
    </w:rPr>
  </w:style>
  <w:style w:type="paragraph" w:customStyle="1" w:styleId="affffffff8">
    <w:name w:val="Табличный_слева"/>
    <w:basedOn w:val="a0"/>
    <w:rsid w:val="00817929"/>
    <w:pPr>
      <w:widowControl w:val="0"/>
      <w:spacing w:after="120"/>
    </w:pPr>
    <w:rPr>
      <w:sz w:val="22"/>
      <w:szCs w:val="22"/>
    </w:rPr>
  </w:style>
  <w:style w:type="paragraph" w:customStyle="1" w:styleId="12">
    <w:name w:val="Список 1)"/>
    <w:basedOn w:val="a0"/>
    <w:rsid w:val="00817929"/>
    <w:pPr>
      <w:numPr>
        <w:numId w:val="25"/>
      </w:numPr>
      <w:spacing w:after="60"/>
      <w:jc w:val="both"/>
    </w:pPr>
  </w:style>
  <w:style w:type="paragraph" w:customStyle="1" w:styleId="affffffff9">
    <w:name w:val="Табличный_по ширине"/>
    <w:basedOn w:val="affffffff8"/>
    <w:rsid w:val="00817929"/>
    <w:pPr>
      <w:widowControl/>
      <w:spacing w:after="0"/>
      <w:jc w:val="both"/>
    </w:pPr>
  </w:style>
  <w:style w:type="paragraph" w:customStyle="1" w:styleId="1ff9">
    <w:name w:val="Обычный1"/>
    <w:rsid w:val="00817929"/>
    <w:pPr>
      <w:snapToGrid w:val="0"/>
    </w:pPr>
    <w:rPr>
      <w:sz w:val="22"/>
    </w:rPr>
  </w:style>
  <w:style w:type="paragraph" w:customStyle="1" w:styleId="2f9">
    <w:name w:val="Знак Знак Знак2 Знак Знак Знак Знак"/>
    <w:basedOn w:val="a0"/>
    <w:rsid w:val="00817929"/>
    <w:pPr>
      <w:spacing w:after="160" w:line="240" w:lineRule="exact"/>
      <w:jc w:val="both"/>
    </w:pPr>
    <w:rPr>
      <w:szCs w:val="20"/>
      <w:lang w:val="en-US"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CD5208-953B-418B-A32E-FC355FFEA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32</Pages>
  <Words>8824</Words>
  <Characters>50303</Characters>
  <Application>Microsoft Office Word</Application>
  <DocSecurity>0</DocSecurity>
  <Lines>419</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59009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user_vs</dc:creator>
  <cp:lastModifiedBy>user_vs</cp:lastModifiedBy>
  <cp:revision>3</cp:revision>
  <cp:lastPrinted>2018-12-04T12:28:00Z</cp:lastPrinted>
  <dcterms:created xsi:type="dcterms:W3CDTF">2018-11-08T11:56:00Z</dcterms:created>
  <dcterms:modified xsi:type="dcterms:W3CDTF">2018-12-04T12:29:00Z</dcterms:modified>
</cp:coreProperties>
</file>