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810" w:rsidRPr="004C4810" w:rsidRDefault="00182CA5" w:rsidP="004C4810">
      <w:pPr>
        <w:ind w:right="-5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6762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810" w:rsidRPr="004C4810" w:rsidRDefault="004C4810" w:rsidP="004C4810">
      <w:pPr>
        <w:ind w:right="-58"/>
        <w:jc w:val="center"/>
        <w:rPr>
          <w:b/>
          <w:sz w:val="28"/>
          <w:szCs w:val="28"/>
        </w:rPr>
      </w:pPr>
      <w:proofErr w:type="gramStart"/>
      <w:r w:rsidRPr="004C4810">
        <w:rPr>
          <w:b/>
          <w:sz w:val="28"/>
          <w:szCs w:val="28"/>
        </w:rPr>
        <w:t>П</w:t>
      </w:r>
      <w:proofErr w:type="gramEnd"/>
      <w:r w:rsidRPr="004C4810">
        <w:rPr>
          <w:b/>
          <w:sz w:val="28"/>
          <w:szCs w:val="28"/>
        </w:rPr>
        <w:t xml:space="preserve"> О С Т А Н О В Л Е Н И Е</w:t>
      </w:r>
    </w:p>
    <w:p w:rsidR="004C4810" w:rsidRPr="004C4810" w:rsidRDefault="004C4810" w:rsidP="004C4810">
      <w:pPr>
        <w:ind w:right="-58"/>
        <w:jc w:val="center"/>
        <w:rPr>
          <w:b/>
          <w:sz w:val="28"/>
          <w:szCs w:val="28"/>
        </w:rPr>
      </w:pPr>
      <w:r w:rsidRPr="004C4810">
        <w:rPr>
          <w:b/>
          <w:sz w:val="28"/>
          <w:szCs w:val="28"/>
        </w:rPr>
        <w:t>АДМИНИСТРАЦИИ</w:t>
      </w:r>
    </w:p>
    <w:p w:rsidR="004C4810" w:rsidRPr="004C4810" w:rsidRDefault="004C4810" w:rsidP="004C4810">
      <w:pPr>
        <w:ind w:right="-58"/>
        <w:jc w:val="center"/>
        <w:rPr>
          <w:b/>
          <w:sz w:val="28"/>
          <w:szCs w:val="28"/>
        </w:rPr>
      </w:pPr>
      <w:r w:rsidRPr="004C4810">
        <w:rPr>
          <w:b/>
          <w:sz w:val="28"/>
          <w:szCs w:val="28"/>
        </w:rPr>
        <w:t xml:space="preserve">РАХИНСКОГО  СЕЛЬСКОГО ПОСЕЛЕНИЯ </w:t>
      </w:r>
    </w:p>
    <w:p w:rsidR="004C4810" w:rsidRPr="004C4810" w:rsidRDefault="004C4810" w:rsidP="004C4810">
      <w:pPr>
        <w:ind w:right="-58"/>
        <w:jc w:val="center"/>
        <w:rPr>
          <w:b/>
          <w:sz w:val="28"/>
          <w:szCs w:val="28"/>
        </w:rPr>
      </w:pPr>
      <w:r w:rsidRPr="004C4810">
        <w:rPr>
          <w:b/>
          <w:sz w:val="28"/>
          <w:szCs w:val="28"/>
        </w:rPr>
        <w:t>СРЕДНЕАХТУБИНСКОГО  МУНИЦИПАЛЬНОГО  РАЙОНА</w:t>
      </w:r>
    </w:p>
    <w:p w:rsidR="004C4810" w:rsidRPr="004C4810" w:rsidRDefault="004C4810" w:rsidP="004C4810">
      <w:pPr>
        <w:ind w:right="-58"/>
        <w:jc w:val="center"/>
        <w:rPr>
          <w:b/>
          <w:sz w:val="28"/>
          <w:szCs w:val="28"/>
        </w:rPr>
      </w:pPr>
      <w:r w:rsidRPr="004C4810">
        <w:rPr>
          <w:b/>
          <w:sz w:val="28"/>
          <w:szCs w:val="28"/>
        </w:rPr>
        <w:t>ВОЛГОГРАДСКОЙ  ОБЛАСТИ</w:t>
      </w: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84"/>
      </w:tblGrid>
      <w:tr w:rsidR="004C4810" w:rsidRPr="004C4810" w:rsidTr="00310419">
        <w:trPr>
          <w:trHeight w:val="100"/>
        </w:trPr>
        <w:tc>
          <w:tcPr>
            <w:tcW w:w="9184" w:type="dxa"/>
          </w:tcPr>
          <w:p w:rsidR="004C4810" w:rsidRPr="004C4810" w:rsidRDefault="004C4810" w:rsidP="004C4810">
            <w:pPr>
              <w:ind w:right="-58"/>
              <w:rPr>
                <w:b/>
                <w:sz w:val="28"/>
                <w:szCs w:val="28"/>
              </w:rPr>
            </w:pPr>
          </w:p>
        </w:tc>
      </w:tr>
    </w:tbl>
    <w:p w:rsidR="007B76FA" w:rsidRPr="004C4810" w:rsidRDefault="007D1BB8" w:rsidP="004C4810">
      <w:pPr>
        <w:pStyle w:val="Style2"/>
        <w:widowControl/>
        <w:spacing w:before="158"/>
        <w:rPr>
          <w:rStyle w:val="FontStyle12"/>
          <w:sz w:val="28"/>
          <w:szCs w:val="28"/>
          <w:u w:val="single"/>
        </w:rPr>
      </w:pPr>
      <w:r>
        <w:rPr>
          <w:rStyle w:val="FontStyle12"/>
          <w:sz w:val="28"/>
          <w:szCs w:val="28"/>
          <w:u w:val="single"/>
        </w:rPr>
        <w:t>От 31.07.2017</w:t>
      </w:r>
      <w:r w:rsidR="00E21FBA" w:rsidRPr="004C4810">
        <w:rPr>
          <w:rStyle w:val="FontStyle12"/>
          <w:sz w:val="28"/>
          <w:szCs w:val="28"/>
          <w:u w:val="single"/>
        </w:rPr>
        <w:t xml:space="preserve"> г.</w:t>
      </w:r>
      <w:r w:rsidR="004C4810" w:rsidRPr="004C4810">
        <w:rPr>
          <w:rStyle w:val="FontStyle12"/>
          <w:sz w:val="28"/>
          <w:szCs w:val="28"/>
        </w:rPr>
        <w:t xml:space="preserve">                         </w:t>
      </w:r>
      <w:r>
        <w:rPr>
          <w:rStyle w:val="FontStyle12"/>
          <w:sz w:val="28"/>
          <w:szCs w:val="28"/>
          <w:u w:val="single"/>
        </w:rPr>
        <w:t>№ 41</w:t>
      </w:r>
    </w:p>
    <w:p w:rsidR="007B76FA" w:rsidRPr="004C4810" w:rsidRDefault="007B76FA" w:rsidP="004C4810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7B76FA" w:rsidRPr="004C4810" w:rsidRDefault="00E21FBA" w:rsidP="004C4810">
      <w:pPr>
        <w:pStyle w:val="Style3"/>
        <w:widowControl/>
        <w:spacing w:before="43" w:line="240" w:lineRule="auto"/>
        <w:jc w:val="both"/>
        <w:rPr>
          <w:rStyle w:val="FontStyle12"/>
          <w:sz w:val="28"/>
          <w:szCs w:val="28"/>
        </w:rPr>
      </w:pPr>
      <w:r w:rsidRPr="004C4810">
        <w:rPr>
          <w:rStyle w:val="FontStyle12"/>
          <w:sz w:val="28"/>
          <w:szCs w:val="28"/>
        </w:rPr>
        <w:t>О выделении специальных мест для размещения печатных</w:t>
      </w:r>
      <w:r w:rsidRPr="004C4810">
        <w:rPr>
          <w:rStyle w:val="FontStyle12"/>
          <w:sz w:val="28"/>
          <w:szCs w:val="28"/>
        </w:rPr>
        <w:br/>
      </w:r>
      <w:r w:rsidR="007D1BB8">
        <w:rPr>
          <w:rStyle w:val="FontStyle12"/>
          <w:sz w:val="28"/>
          <w:szCs w:val="28"/>
        </w:rPr>
        <w:tab/>
      </w:r>
      <w:r w:rsidRPr="004C4810">
        <w:rPr>
          <w:rStyle w:val="FontStyle12"/>
          <w:sz w:val="28"/>
          <w:szCs w:val="28"/>
        </w:rPr>
        <w:t xml:space="preserve">предвыборных агитационных материалов </w:t>
      </w:r>
    </w:p>
    <w:p w:rsidR="007B76FA" w:rsidRPr="004C4810" w:rsidRDefault="007B76FA" w:rsidP="004C4810">
      <w:pPr>
        <w:pStyle w:val="Style3"/>
        <w:widowControl/>
        <w:spacing w:line="240" w:lineRule="auto"/>
        <w:ind w:firstLine="677"/>
        <w:jc w:val="both"/>
        <w:rPr>
          <w:sz w:val="28"/>
          <w:szCs w:val="28"/>
        </w:rPr>
      </w:pPr>
    </w:p>
    <w:p w:rsidR="007B76FA" w:rsidRPr="004C4810" w:rsidRDefault="007D1BB8" w:rsidP="004C4810">
      <w:pPr>
        <w:pStyle w:val="Style3"/>
        <w:widowControl/>
        <w:spacing w:before="67" w:line="240" w:lineRule="auto"/>
        <w:ind w:firstLine="677"/>
        <w:jc w:val="both"/>
        <w:rPr>
          <w:rStyle w:val="FontStyle12"/>
          <w:spacing w:val="60"/>
          <w:sz w:val="28"/>
          <w:szCs w:val="28"/>
        </w:rPr>
      </w:pPr>
      <w:r>
        <w:rPr>
          <w:rStyle w:val="FontStyle12"/>
          <w:sz w:val="28"/>
          <w:szCs w:val="28"/>
        </w:rPr>
        <w:t>В соответствии с пунктом 8 статьи 46 З</w:t>
      </w:r>
      <w:r w:rsidR="00E21FBA" w:rsidRPr="004C4810">
        <w:rPr>
          <w:rStyle w:val="FontStyle12"/>
          <w:sz w:val="28"/>
          <w:szCs w:val="28"/>
        </w:rPr>
        <w:t>акона Волгоградской области</w:t>
      </w:r>
      <w:r>
        <w:rPr>
          <w:rStyle w:val="FontStyle12"/>
          <w:sz w:val="28"/>
          <w:szCs w:val="28"/>
        </w:rPr>
        <w:t xml:space="preserve">                № 1751</w:t>
      </w:r>
      <w:r w:rsidR="00E21FBA" w:rsidRPr="004C4810">
        <w:rPr>
          <w:rStyle w:val="FontStyle12"/>
          <w:sz w:val="28"/>
          <w:szCs w:val="28"/>
        </w:rPr>
        <w:t xml:space="preserve"> от </w:t>
      </w:r>
      <w:r>
        <w:rPr>
          <w:rStyle w:val="FontStyle12"/>
          <w:sz w:val="28"/>
          <w:szCs w:val="28"/>
        </w:rPr>
        <w:t>25 октября 2008</w:t>
      </w:r>
      <w:r w:rsidR="00E21FBA" w:rsidRPr="004C4810">
        <w:rPr>
          <w:rStyle w:val="FontStyle12"/>
          <w:sz w:val="28"/>
          <w:szCs w:val="28"/>
        </w:rPr>
        <w:t xml:space="preserve"> года «О выборах </w:t>
      </w:r>
      <w:r>
        <w:rPr>
          <w:rStyle w:val="FontStyle12"/>
          <w:sz w:val="28"/>
          <w:szCs w:val="28"/>
        </w:rPr>
        <w:t xml:space="preserve">депутатов </w:t>
      </w:r>
      <w:r w:rsidR="00E21FBA" w:rsidRPr="004C4810">
        <w:rPr>
          <w:rStyle w:val="FontStyle12"/>
          <w:sz w:val="28"/>
          <w:szCs w:val="28"/>
        </w:rPr>
        <w:br/>
        <w:t>Волгоградской област</w:t>
      </w:r>
      <w:r>
        <w:rPr>
          <w:rStyle w:val="FontStyle12"/>
          <w:sz w:val="28"/>
          <w:szCs w:val="28"/>
        </w:rPr>
        <w:t>ной Думы</w:t>
      </w:r>
      <w:r w:rsidR="00E21FBA" w:rsidRPr="004C4810">
        <w:rPr>
          <w:rStyle w:val="FontStyle12"/>
          <w:sz w:val="28"/>
          <w:szCs w:val="28"/>
        </w:rPr>
        <w:t>»</w:t>
      </w:r>
      <w:r>
        <w:rPr>
          <w:rStyle w:val="FontStyle12"/>
          <w:sz w:val="28"/>
          <w:szCs w:val="28"/>
        </w:rPr>
        <w:t xml:space="preserve">, </w:t>
      </w:r>
      <w:r w:rsidR="00E21FBA" w:rsidRPr="004C4810">
        <w:rPr>
          <w:rStyle w:val="FontStyle12"/>
          <w:sz w:val="28"/>
          <w:szCs w:val="28"/>
        </w:rPr>
        <w:t xml:space="preserve"> </w:t>
      </w:r>
      <w:r w:rsidR="00E21FBA" w:rsidRPr="004C4810">
        <w:rPr>
          <w:rStyle w:val="FontStyle12"/>
          <w:spacing w:val="60"/>
          <w:sz w:val="28"/>
          <w:szCs w:val="28"/>
        </w:rPr>
        <w:t>постановляю:</w:t>
      </w:r>
    </w:p>
    <w:p w:rsidR="007B76FA" w:rsidRPr="007D1BB8" w:rsidRDefault="007D1BB8" w:rsidP="007D1BB8">
      <w:pPr>
        <w:pStyle w:val="Style3"/>
        <w:widowControl/>
        <w:spacing w:before="43" w:line="240" w:lineRule="auto"/>
        <w:jc w:val="both"/>
        <w:rPr>
          <w:color w:val="000000"/>
          <w:sz w:val="28"/>
          <w:szCs w:val="28"/>
        </w:rPr>
      </w:pPr>
      <w:r>
        <w:rPr>
          <w:rStyle w:val="FontStyle12"/>
          <w:sz w:val="28"/>
          <w:szCs w:val="28"/>
        </w:rPr>
        <w:t xml:space="preserve">1. </w:t>
      </w:r>
      <w:r w:rsidR="00E21FBA" w:rsidRPr="004C4810">
        <w:rPr>
          <w:rStyle w:val="FontStyle12"/>
          <w:sz w:val="28"/>
          <w:szCs w:val="28"/>
        </w:rPr>
        <w:t>Выделить специальные места, оборудованные для размещения</w:t>
      </w:r>
      <w:r w:rsidR="00E21FBA" w:rsidRPr="004C4810">
        <w:rPr>
          <w:rStyle w:val="FontStyle12"/>
          <w:sz w:val="28"/>
          <w:szCs w:val="28"/>
        </w:rPr>
        <w:br/>
        <w:t xml:space="preserve">предвыборных печатных агитационных материалов </w:t>
      </w:r>
      <w:r>
        <w:rPr>
          <w:rStyle w:val="FontStyle12"/>
          <w:sz w:val="28"/>
          <w:szCs w:val="28"/>
        </w:rPr>
        <w:t xml:space="preserve">на дополнительных выборах депутата Волгоградской областной Думы по </w:t>
      </w:r>
      <w:proofErr w:type="spellStart"/>
      <w:r>
        <w:rPr>
          <w:rStyle w:val="FontStyle12"/>
          <w:sz w:val="28"/>
          <w:szCs w:val="28"/>
        </w:rPr>
        <w:t>Среднеахтубинскому</w:t>
      </w:r>
      <w:proofErr w:type="spellEnd"/>
      <w:r>
        <w:rPr>
          <w:rStyle w:val="FontStyle12"/>
          <w:sz w:val="28"/>
          <w:szCs w:val="28"/>
        </w:rPr>
        <w:t xml:space="preserve">  одномандатному избирательному округу №9</w:t>
      </w:r>
      <w:r w:rsidR="00E21FBA" w:rsidRPr="004C4810">
        <w:rPr>
          <w:rStyle w:val="FontStyle12"/>
          <w:sz w:val="28"/>
          <w:szCs w:val="28"/>
        </w:rPr>
        <w:t>:</w:t>
      </w:r>
    </w:p>
    <w:p w:rsidR="007B76FA" w:rsidRPr="004C4810" w:rsidRDefault="00E21FBA" w:rsidP="004C4810">
      <w:pPr>
        <w:pStyle w:val="Style4"/>
        <w:widowControl/>
        <w:numPr>
          <w:ilvl w:val="0"/>
          <w:numId w:val="2"/>
        </w:numPr>
        <w:tabs>
          <w:tab w:val="left" w:pos="893"/>
        </w:tabs>
        <w:spacing w:line="240" w:lineRule="auto"/>
        <w:ind w:left="734" w:firstLine="0"/>
        <w:jc w:val="left"/>
        <w:rPr>
          <w:rStyle w:val="FontStyle12"/>
          <w:sz w:val="28"/>
          <w:szCs w:val="28"/>
        </w:rPr>
      </w:pPr>
      <w:r w:rsidRPr="004C4810">
        <w:rPr>
          <w:rStyle w:val="FontStyle12"/>
          <w:sz w:val="28"/>
          <w:szCs w:val="28"/>
        </w:rPr>
        <w:t xml:space="preserve">доска объявлений, с. </w:t>
      </w:r>
      <w:proofErr w:type="spellStart"/>
      <w:r w:rsidRPr="004C4810">
        <w:rPr>
          <w:rStyle w:val="FontStyle12"/>
          <w:sz w:val="28"/>
          <w:szCs w:val="28"/>
        </w:rPr>
        <w:t>Рахинка</w:t>
      </w:r>
      <w:proofErr w:type="spellEnd"/>
      <w:r w:rsidRPr="004C4810">
        <w:rPr>
          <w:rStyle w:val="FontStyle12"/>
          <w:sz w:val="28"/>
          <w:szCs w:val="28"/>
        </w:rPr>
        <w:t xml:space="preserve">, ул. Советская, </w:t>
      </w:r>
      <w:r w:rsidR="00387D17">
        <w:rPr>
          <w:rStyle w:val="FontStyle12"/>
          <w:spacing w:val="30"/>
          <w:sz w:val="28"/>
          <w:szCs w:val="28"/>
        </w:rPr>
        <w:t>3</w:t>
      </w:r>
      <w:r w:rsidRPr="004C4810">
        <w:rPr>
          <w:rStyle w:val="FontStyle12"/>
          <w:spacing w:val="30"/>
          <w:sz w:val="28"/>
          <w:szCs w:val="28"/>
        </w:rPr>
        <w:t>5а.</w:t>
      </w:r>
    </w:p>
    <w:p w:rsidR="007B76FA" w:rsidRPr="004C4810" w:rsidRDefault="00E21FBA" w:rsidP="004C4810">
      <w:pPr>
        <w:pStyle w:val="Style4"/>
        <w:widowControl/>
        <w:numPr>
          <w:ilvl w:val="0"/>
          <w:numId w:val="2"/>
        </w:numPr>
        <w:tabs>
          <w:tab w:val="left" w:pos="893"/>
        </w:tabs>
        <w:spacing w:line="240" w:lineRule="auto"/>
        <w:ind w:left="734" w:firstLine="0"/>
        <w:jc w:val="left"/>
        <w:rPr>
          <w:rStyle w:val="FontStyle12"/>
          <w:sz w:val="28"/>
          <w:szCs w:val="28"/>
        </w:rPr>
      </w:pPr>
      <w:r w:rsidRPr="004C4810">
        <w:rPr>
          <w:rStyle w:val="FontStyle12"/>
          <w:sz w:val="28"/>
          <w:szCs w:val="28"/>
        </w:rPr>
        <w:t xml:space="preserve">доска объявлений, с. </w:t>
      </w:r>
      <w:proofErr w:type="spellStart"/>
      <w:r w:rsidRPr="004C4810">
        <w:rPr>
          <w:rStyle w:val="FontStyle12"/>
          <w:sz w:val="28"/>
          <w:szCs w:val="28"/>
        </w:rPr>
        <w:t>Рахинка</w:t>
      </w:r>
      <w:proofErr w:type="spellEnd"/>
      <w:r w:rsidRPr="004C4810">
        <w:rPr>
          <w:rStyle w:val="FontStyle12"/>
          <w:sz w:val="28"/>
          <w:szCs w:val="28"/>
        </w:rPr>
        <w:t xml:space="preserve">, пер. </w:t>
      </w:r>
      <w:proofErr w:type="gramStart"/>
      <w:r w:rsidRPr="004C4810">
        <w:rPr>
          <w:rStyle w:val="FontStyle12"/>
          <w:sz w:val="28"/>
          <w:szCs w:val="28"/>
        </w:rPr>
        <w:t>Молодежный</w:t>
      </w:r>
      <w:proofErr w:type="gramEnd"/>
      <w:r w:rsidRPr="004C4810">
        <w:rPr>
          <w:rStyle w:val="FontStyle12"/>
          <w:sz w:val="28"/>
          <w:szCs w:val="28"/>
        </w:rPr>
        <w:t>, 17 а.</w:t>
      </w:r>
    </w:p>
    <w:p w:rsidR="007B76FA" w:rsidRPr="004C4810" w:rsidRDefault="00E21FBA" w:rsidP="004C4810">
      <w:pPr>
        <w:pStyle w:val="Style4"/>
        <w:widowControl/>
        <w:numPr>
          <w:ilvl w:val="0"/>
          <w:numId w:val="2"/>
        </w:numPr>
        <w:tabs>
          <w:tab w:val="left" w:pos="893"/>
        </w:tabs>
        <w:spacing w:line="240" w:lineRule="auto"/>
        <w:ind w:left="734" w:firstLine="0"/>
        <w:jc w:val="left"/>
        <w:rPr>
          <w:rStyle w:val="FontStyle12"/>
          <w:sz w:val="28"/>
          <w:szCs w:val="28"/>
        </w:rPr>
      </w:pPr>
      <w:r w:rsidRPr="004C4810">
        <w:rPr>
          <w:rStyle w:val="FontStyle12"/>
          <w:sz w:val="28"/>
          <w:szCs w:val="28"/>
        </w:rPr>
        <w:t xml:space="preserve">доска объявлений, с. </w:t>
      </w:r>
      <w:proofErr w:type="spellStart"/>
      <w:r w:rsidRPr="004C4810">
        <w:rPr>
          <w:rStyle w:val="FontStyle12"/>
          <w:sz w:val="28"/>
          <w:szCs w:val="28"/>
        </w:rPr>
        <w:t>Рахинка</w:t>
      </w:r>
      <w:proofErr w:type="spellEnd"/>
      <w:r w:rsidRPr="004C4810">
        <w:rPr>
          <w:rStyle w:val="FontStyle12"/>
          <w:sz w:val="28"/>
          <w:szCs w:val="28"/>
        </w:rPr>
        <w:t>, пер. Рабочий, 18</w:t>
      </w:r>
    </w:p>
    <w:p w:rsidR="007B76FA" w:rsidRPr="004C4810" w:rsidRDefault="00E21FBA" w:rsidP="004C4810">
      <w:pPr>
        <w:pStyle w:val="Style6"/>
        <w:widowControl/>
        <w:numPr>
          <w:ilvl w:val="0"/>
          <w:numId w:val="3"/>
        </w:numPr>
        <w:tabs>
          <w:tab w:val="left" w:pos="1138"/>
        </w:tabs>
        <w:spacing w:line="240" w:lineRule="auto"/>
        <w:rPr>
          <w:rStyle w:val="FontStyle12"/>
          <w:sz w:val="28"/>
          <w:szCs w:val="28"/>
        </w:rPr>
      </w:pPr>
      <w:r w:rsidRPr="004C4810">
        <w:rPr>
          <w:rStyle w:val="FontStyle12"/>
          <w:sz w:val="28"/>
          <w:szCs w:val="28"/>
        </w:rPr>
        <w:t>Список специальных мест, выделенных и оборудованных для</w:t>
      </w:r>
      <w:r w:rsidRPr="004C4810">
        <w:rPr>
          <w:rStyle w:val="FontStyle12"/>
          <w:sz w:val="28"/>
          <w:szCs w:val="28"/>
        </w:rPr>
        <w:br/>
        <w:t xml:space="preserve">размещения агитационных материалов </w:t>
      </w:r>
      <w:r w:rsidR="007D1BB8">
        <w:rPr>
          <w:rStyle w:val="FontStyle12"/>
          <w:sz w:val="28"/>
          <w:szCs w:val="28"/>
        </w:rPr>
        <w:t xml:space="preserve">на дополнительных выборах депутата Волгоградской областной Думы по </w:t>
      </w:r>
      <w:proofErr w:type="spellStart"/>
      <w:r w:rsidR="007D1BB8">
        <w:rPr>
          <w:rStyle w:val="FontStyle12"/>
          <w:sz w:val="28"/>
          <w:szCs w:val="28"/>
        </w:rPr>
        <w:t>Среднеахтубинскому</w:t>
      </w:r>
      <w:proofErr w:type="spellEnd"/>
      <w:r w:rsidR="007D1BB8">
        <w:rPr>
          <w:rStyle w:val="FontStyle12"/>
          <w:sz w:val="28"/>
          <w:szCs w:val="28"/>
        </w:rPr>
        <w:t xml:space="preserve">  одномандатному избирательному округу №9</w:t>
      </w:r>
      <w:r w:rsidR="00807686">
        <w:rPr>
          <w:rStyle w:val="FontStyle12"/>
          <w:sz w:val="28"/>
          <w:szCs w:val="28"/>
        </w:rPr>
        <w:t xml:space="preserve"> </w:t>
      </w:r>
      <w:r w:rsidR="00807686" w:rsidRPr="00807686">
        <w:rPr>
          <w:sz w:val="28"/>
          <w:szCs w:val="28"/>
        </w:rPr>
        <w:t xml:space="preserve"> </w:t>
      </w:r>
      <w:r w:rsidR="00807686" w:rsidRPr="009A59E9">
        <w:rPr>
          <w:rStyle w:val="FontStyle12"/>
          <w:sz w:val="28"/>
          <w:szCs w:val="28"/>
        </w:rPr>
        <w:t>представить в террито</w:t>
      </w:r>
      <w:r w:rsidR="00807686">
        <w:rPr>
          <w:rStyle w:val="FontStyle12"/>
          <w:sz w:val="28"/>
          <w:szCs w:val="28"/>
        </w:rPr>
        <w:t xml:space="preserve">риальную избирательную комиссию </w:t>
      </w:r>
      <w:proofErr w:type="spellStart"/>
      <w:r w:rsidR="00807686" w:rsidRPr="009A59E9">
        <w:rPr>
          <w:rStyle w:val="FontStyle12"/>
          <w:sz w:val="28"/>
          <w:szCs w:val="28"/>
        </w:rPr>
        <w:t>Среднеахтубинского</w:t>
      </w:r>
      <w:proofErr w:type="spellEnd"/>
      <w:r w:rsidR="00807686" w:rsidRPr="009A59E9">
        <w:rPr>
          <w:rStyle w:val="FontStyle12"/>
          <w:sz w:val="28"/>
          <w:szCs w:val="28"/>
        </w:rPr>
        <w:t xml:space="preserve"> муниципального района</w:t>
      </w:r>
      <w:r w:rsidR="007D1BB8">
        <w:rPr>
          <w:rStyle w:val="FontStyle12"/>
          <w:sz w:val="28"/>
          <w:szCs w:val="28"/>
        </w:rPr>
        <w:t>.</w:t>
      </w:r>
    </w:p>
    <w:p w:rsidR="007B76FA" w:rsidRPr="004C4810" w:rsidRDefault="00E21FBA" w:rsidP="007D1BB8">
      <w:pPr>
        <w:pStyle w:val="Style6"/>
        <w:widowControl/>
        <w:numPr>
          <w:ilvl w:val="0"/>
          <w:numId w:val="4"/>
        </w:numPr>
        <w:tabs>
          <w:tab w:val="left" w:pos="0"/>
          <w:tab w:val="left" w:pos="1013"/>
        </w:tabs>
        <w:spacing w:line="240" w:lineRule="auto"/>
        <w:ind w:right="-18" w:firstLine="567"/>
        <w:jc w:val="both"/>
        <w:rPr>
          <w:rStyle w:val="FontStyle12"/>
          <w:sz w:val="28"/>
          <w:szCs w:val="28"/>
        </w:rPr>
      </w:pPr>
      <w:proofErr w:type="gramStart"/>
      <w:r w:rsidRPr="004C4810">
        <w:rPr>
          <w:rStyle w:val="FontStyle12"/>
          <w:sz w:val="28"/>
          <w:szCs w:val="28"/>
        </w:rPr>
        <w:t>Контроль за</w:t>
      </w:r>
      <w:proofErr w:type="gramEnd"/>
      <w:r w:rsidRPr="004C4810">
        <w:rPr>
          <w:rStyle w:val="FontStyle12"/>
          <w:sz w:val="28"/>
          <w:szCs w:val="28"/>
        </w:rPr>
        <w:t xml:space="preserve"> исполнением настоящего </w:t>
      </w:r>
      <w:r w:rsidR="004C4810" w:rsidRPr="004C4810">
        <w:rPr>
          <w:rStyle w:val="FontStyle12"/>
          <w:sz w:val="28"/>
          <w:szCs w:val="28"/>
        </w:rPr>
        <w:t>постановления оставляю за</w:t>
      </w:r>
      <w:r w:rsidR="004C4810" w:rsidRPr="004C4810">
        <w:rPr>
          <w:rStyle w:val="FontStyle12"/>
          <w:sz w:val="28"/>
          <w:szCs w:val="28"/>
        </w:rPr>
        <w:br/>
        <w:t>собой.</w:t>
      </w:r>
    </w:p>
    <w:p w:rsidR="004C4810" w:rsidRPr="004C4810" w:rsidRDefault="004C4810" w:rsidP="004C4810">
      <w:pPr>
        <w:pStyle w:val="Style6"/>
        <w:widowControl/>
        <w:tabs>
          <w:tab w:val="left" w:pos="1013"/>
        </w:tabs>
        <w:spacing w:line="240" w:lineRule="auto"/>
        <w:jc w:val="both"/>
        <w:rPr>
          <w:rStyle w:val="FontStyle12"/>
          <w:sz w:val="28"/>
          <w:szCs w:val="28"/>
        </w:rPr>
      </w:pPr>
    </w:p>
    <w:p w:rsidR="004C4810" w:rsidRPr="004C4810" w:rsidRDefault="004C4810" w:rsidP="004C4810">
      <w:pPr>
        <w:pStyle w:val="Style6"/>
        <w:widowControl/>
        <w:tabs>
          <w:tab w:val="left" w:pos="1013"/>
        </w:tabs>
        <w:spacing w:line="240" w:lineRule="auto"/>
        <w:jc w:val="both"/>
        <w:rPr>
          <w:rStyle w:val="FontStyle12"/>
          <w:sz w:val="28"/>
          <w:szCs w:val="28"/>
        </w:rPr>
      </w:pPr>
    </w:p>
    <w:p w:rsidR="004C4810" w:rsidRPr="004C4810" w:rsidRDefault="004C4810" w:rsidP="004C4810">
      <w:pPr>
        <w:pStyle w:val="Style6"/>
        <w:widowControl/>
        <w:tabs>
          <w:tab w:val="left" w:pos="1013"/>
        </w:tabs>
        <w:spacing w:line="240" w:lineRule="auto"/>
        <w:jc w:val="both"/>
        <w:rPr>
          <w:rStyle w:val="FontStyle12"/>
          <w:sz w:val="28"/>
          <w:szCs w:val="28"/>
        </w:rPr>
      </w:pPr>
    </w:p>
    <w:p w:rsidR="004C4810" w:rsidRPr="004C4810" w:rsidRDefault="004C4810" w:rsidP="004C4810">
      <w:pPr>
        <w:ind w:right="-58"/>
        <w:jc w:val="both"/>
        <w:rPr>
          <w:sz w:val="28"/>
          <w:szCs w:val="28"/>
        </w:rPr>
      </w:pPr>
      <w:r w:rsidRPr="004C4810">
        <w:rPr>
          <w:sz w:val="28"/>
          <w:szCs w:val="28"/>
        </w:rPr>
        <w:t>Глава</w:t>
      </w:r>
    </w:p>
    <w:p w:rsidR="004C4810" w:rsidRPr="004C4810" w:rsidRDefault="004C4810" w:rsidP="004C4810">
      <w:pPr>
        <w:pStyle w:val="Style5"/>
        <w:widowControl/>
        <w:spacing w:before="53"/>
        <w:jc w:val="both"/>
        <w:rPr>
          <w:rStyle w:val="FontStyle12"/>
          <w:sz w:val="28"/>
          <w:szCs w:val="28"/>
        </w:rPr>
      </w:pPr>
      <w:proofErr w:type="spellStart"/>
      <w:r w:rsidRPr="004C4810">
        <w:rPr>
          <w:sz w:val="28"/>
          <w:szCs w:val="28"/>
        </w:rPr>
        <w:t>Рахинского</w:t>
      </w:r>
      <w:proofErr w:type="spellEnd"/>
      <w:r w:rsidRPr="004C4810">
        <w:rPr>
          <w:sz w:val="28"/>
          <w:szCs w:val="28"/>
        </w:rPr>
        <w:t xml:space="preserve">  сельского поселения                  </w:t>
      </w:r>
      <w:r w:rsidR="00EE74C2">
        <w:rPr>
          <w:sz w:val="28"/>
          <w:szCs w:val="28"/>
        </w:rPr>
        <w:t xml:space="preserve">     </w:t>
      </w:r>
      <w:r w:rsidRPr="004C4810">
        <w:rPr>
          <w:sz w:val="28"/>
          <w:szCs w:val="28"/>
        </w:rPr>
        <w:t xml:space="preserve">     </w:t>
      </w:r>
      <w:r w:rsidR="00EE74C2">
        <w:rPr>
          <w:rStyle w:val="FontStyle12"/>
          <w:sz w:val="28"/>
          <w:szCs w:val="28"/>
        </w:rPr>
        <w:t xml:space="preserve">Ф.В. </w:t>
      </w:r>
      <w:proofErr w:type="spellStart"/>
      <w:r w:rsidR="00EE74C2">
        <w:rPr>
          <w:rStyle w:val="FontStyle12"/>
          <w:sz w:val="28"/>
          <w:szCs w:val="28"/>
        </w:rPr>
        <w:t>Усков</w:t>
      </w:r>
      <w:proofErr w:type="spellEnd"/>
    </w:p>
    <w:p w:rsidR="004C4810" w:rsidRPr="004C4810" w:rsidRDefault="004C4810" w:rsidP="004C4810">
      <w:pPr>
        <w:pStyle w:val="Style6"/>
        <w:widowControl/>
        <w:tabs>
          <w:tab w:val="left" w:pos="1013"/>
        </w:tabs>
        <w:spacing w:line="240" w:lineRule="auto"/>
        <w:ind w:firstLine="0"/>
        <w:jc w:val="both"/>
        <w:rPr>
          <w:rStyle w:val="FontStyle12"/>
          <w:sz w:val="28"/>
          <w:szCs w:val="28"/>
        </w:rPr>
        <w:sectPr w:rsidR="004C4810" w:rsidRPr="004C4810" w:rsidSect="00182CA5">
          <w:type w:val="continuous"/>
          <w:pgSz w:w="11905" w:h="16837"/>
          <w:pgMar w:top="1135" w:right="848" w:bottom="1056" w:left="1418" w:header="720" w:footer="720" w:gutter="0"/>
          <w:cols w:space="60"/>
          <w:noEndnote/>
        </w:sectPr>
      </w:pPr>
      <w:r w:rsidRPr="004C4810">
        <w:rPr>
          <w:sz w:val="28"/>
          <w:szCs w:val="28"/>
        </w:rPr>
        <w:t xml:space="preserve">                        </w:t>
      </w:r>
    </w:p>
    <w:p w:rsidR="007B76FA" w:rsidRPr="004C4810" w:rsidRDefault="007B76FA" w:rsidP="004C4810">
      <w:pPr>
        <w:pStyle w:val="Style5"/>
        <w:widowControl/>
        <w:jc w:val="both"/>
        <w:rPr>
          <w:sz w:val="28"/>
          <w:szCs w:val="28"/>
        </w:rPr>
      </w:pPr>
    </w:p>
    <w:p w:rsidR="007B76FA" w:rsidRPr="004C4810" w:rsidRDefault="007B76FA" w:rsidP="004C4810">
      <w:pPr>
        <w:pStyle w:val="Style5"/>
        <w:widowControl/>
        <w:jc w:val="both"/>
        <w:rPr>
          <w:sz w:val="28"/>
          <w:szCs w:val="28"/>
        </w:rPr>
      </w:pPr>
    </w:p>
    <w:p w:rsidR="007B76FA" w:rsidRPr="004C4810" w:rsidRDefault="007B76FA" w:rsidP="004C4810">
      <w:pPr>
        <w:pStyle w:val="Style5"/>
        <w:widowControl/>
        <w:jc w:val="both"/>
        <w:rPr>
          <w:sz w:val="28"/>
          <w:szCs w:val="28"/>
        </w:rPr>
      </w:pPr>
    </w:p>
    <w:p w:rsidR="007B76FA" w:rsidRDefault="007B76FA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7B76FA" w:rsidRDefault="007B76FA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7B76FA" w:rsidRDefault="007B76FA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7B76FA" w:rsidRDefault="007B76FA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4C4810" w:rsidRDefault="004C4810">
      <w:pPr>
        <w:pStyle w:val="Style5"/>
        <w:widowControl/>
        <w:spacing w:before="53"/>
        <w:jc w:val="both"/>
        <w:rPr>
          <w:rStyle w:val="FontStyle12"/>
        </w:rPr>
      </w:pPr>
    </w:p>
    <w:sectPr w:rsidR="004C4810" w:rsidSect="007B76FA">
      <w:type w:val="continuous"/>
      <w:pgSz w:w="11905" w:h="16837"/>
      <w:pgMar w:top="2442" w:right="1339" w:bottom="1056" w:left="8683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490" w:rsidRDefault="004F7490">
      <w:r>
        <w:separator/>
      </w:r>
    </w:p>
  </w:endnote>
  <w:endnote w:type="continuationSeparator" w:id="0">
    <w:p w:rsidR="004F7490" w:rsidRDefault="004F7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490" w:rsidRDefault="004F7490">
      <w:r>
        <w:separator/>
      </w:r>
    </w:p>
  </w:footnote>
  <w:footnote w:type="continuationSeparator" w:id="0">
    <w:p w:rsidR="004F7490" w:rsidRDefault="004F74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E8859C2"/>
    <w:lvl w:ilvl="0">
      <w:numFmt w:val="bullet"/>
      <w:lvlText w:val="*"/>
      <w:lvlJc w:val="left"/>
    </w:lvl>
  </w:abstractNum>
  <w:abstractNum w:abstractNumId="1">
    <w:nsid w:val="445C3553"/>
    <w:multiLevelType w:val="singleLevel"/>
    <w:tmpl w:val="1CC403EA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2">
    <w:nsid w:val="74633E92"/>
    <w:multiLevelType w:val="singleLevel"/>
    <w:tmpl w:val="709A232A"/>
    <w:lvl w:ilvl="0">
      <w:start w:val="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2"/>
    <w:lvlOverride w:ilvl="0">
      <w:lvl w:ilvl="0">
        <w:start w:val="2"/>
        <w:numFmt w:val="decimal"/>
        <w:lvlText w:val="%1.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4243F8"/>
    <w:rsid w:val="00182CA5"/>
    <w:rsid w:val="002705C5"/>
    <w:rsid w:val="00387D17"/>
    <w:rsid w:val="004243F8"/>
    <w:rsid w:val="004C4810"/>
    <w:rsid w:val="004F7490"/>
    <w:rsid w:val="007B76FA"/>
    <w:rsid w:val="007D1BB8"/>
    <w:rsid w:val="00807686"/>
    <w:rsid w:val="00E21FBA"/>
    <w:rsid w:val="00EE74C2"/>
    <w:rsid w:val="00F02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FA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B76FA"/>
    <w:pPr>
      <w:spacing w:line="319" w:lineRule="exact"/>
      <w:jc w:val="center"/>
    </w:pPr>
  </w:style>
  <w:style w:type="paragraph" w:customStyle="1" w:styleId="Style2">
    <w:name w:val="Style2"/>
    <w:basedOn w:val="a"/>
    <w:uiPriority w:val="99"/>
    <w:rsid w:val="007B76FA"/>
  </w:style>
  <w:style w:type="paragraph" w:customStyle="1" w:styleId="Style3">
    <w:name w:val="Style3"/>
    <w:basedOn w:val="a"/>
    <w:uiPriority w:val="99"/>
    <w:rsid w:val="007B76FA"/>
    <w:pPr>
      <w:spacing w:line="326" w:lineRule="exact"/>
      <w:ind w:firstLine="706"/>
    </w:pPr>
  </w:style>
  <w:style w:type="paragraph" w:customStyle="1" w:styleId="Style4">
    <w:name w:val="Style4"/>
    <w:basedOn w:val="a"/>
    <w:uiPriority w:val="99"/>
    <w:rsid w:val="007B76FA"/>
    <w:pPr>
      <w:spacing w:line="331" w:lineRule="exact"/>
      <w:ind w:firstLine="734"/>
      <w:jc w:val="both"/>
    </w:pPr>
  </w:style>
  <w:style w:type="paragraph" w:customStyle="1" w:styleId="Style5">
    <w:name w:val="Style5"/>
    <w:basedOn w:val="a"/>
    <w:uiPriority w:val="99"/>
    <w:rsid w:val="007B76FA"/>
  </w:style>
  <w:style w:type="paragraph" w:customStyle="1" w:styleId="Style6">
    <w:name w:val="Style6"/>
    <w:basedOn w:val="a"/>
    <w:uiPriority w:val="99"/>
    <w:rsid w:val="007B76FA"/>
    <w:pPr>
      <w:spacing w:line="325" w:lineRule="exact"/>
      <w:ind w:firstLine="706"/>
    </w:pPr>
  </w:style>
  <w:style w:type="character" w:customStyle="1" w:styleId="FontStyle11">
    <w:name w:val="Font Style11"/>
    <w:basedOn w:val="a0"/>
    <w:uiPriority w:val="99"/>
    <w:rsid w:val="007B76FA"/>
    <w:rPr>
      <w:rFonts w:ascii="Times New Roman" w:hAnsi="Times New Roman" w:cs="Times New Roman"/>
      <w:b/>
      <w:bCs/>
      <w:smallCaps/>
      <w:color w:val="000000"/>
      <w:sz w:val="28"/>
      <w:szCs w:val="28"/>
    </w:rPr>
  </w:style>
  <w:style w:type="character" w:customStyle="1" w:styleId="FontStyle12">
    <w:name w:val="Font Style12"/>
    <w:basedOn w:val="a0"/>
    <w:uiPriority w:val="99"/>
    <w:rsid w:val="007B76FA"/>
    <w:rPr>
      <w:rFonts w:ascii="Times New Roman" w:hAnsi="Times New Roman" w:cs="Times New Roman"/>
      <w:color w:val="000000"/>
      <w:sz w:val="26"/>
      <w:szCs w:val="26"/>
    </w:rPr>
  </w:style>
  <w:style w:type="character" w:styleId="a3">
    <w:name w:val="Hyperlink"/>
    <w:basedOn w:val="a0"/>
    <w:uiPriority w:val="99"/>
    <w:rsid w:val="007B76FA"/>
    <w:rPr>
      <w:color w:val="000080"/>
      <w:u w:val="single"/>
    </w:rPr>
  </w:style>
  <w:style w:type="paragraph" w:customStyle="1" w:styleId="Style9">
    <w:name w:val="Style9"/>
    <w:basedOn w:val="a"/>
    <w:uiPriority w:val="99"/>
    <w:rsid w:val="004C4810"/>
    <w:pPr>
      <w:spacing w:line="331" w:lineRule="exact"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7D1B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B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user_vs</cp:lastModifiedBy>
  <cp:revision>5</cp:revision>
  <dcterms:created xsi:type="dcterms:W3CDTF">2017-07-31T05:50:00Z</dcterms:created>
  <dcterms:modified xsi:type="dcterms:W3CDTF">2017-08-03T10:25:00Z</dcterms:modified>
</cp:coreProperties>
</file>